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3E" w:rsidRPr="009413EF" w:rsidRDefault="00FD123E" w:rsidP="0015627F">
      <w:pPr>
        <w:spacing w:line="240" w:lineRule="auto"/>
        <w:jc w:val="center"/>
        <w:rPr>
          <w:b/>
          <w:sz w:val="24"/>
        </w:rPr>
      </w:pPr>
      <w:r w:rsidRPr="009413EF">
        <w:rPr>
          <w:b/>
          <w:sz w:val="24"/>
        </w:rPr>
        <w:t>FORMULARZ ZGŁASZANIA UWAG</w:t>
      </w:r>
    </w:p>
    <w:p w:rsidR="00FD123E" w:rsidRPr="00F32197" w:rsidRDefault="00FD123E" w:rsidP="0015627F">
      <w:pPr>
        <w:spacing w:line="240" w:lineRule="auto"/>
        <w:jc w:val="center"/>
        <w:rPr>
          <w:b/>
        </w:rPr>
      </w:pPr>
      <w:r w:rsidRPr="00F32197">
        <w:rPr>
          <w:b/>
        </w:rPr>
        <w:t>do dokumentu</w:t>
      </w:r>
    </w:p>
    <w:p w:rsidR="00FD123E" w:rsidRPr="003F186B" w:rsidRDefault="00FD123E" w:rsidP="0015627F">
      <w:pPr>
        <w:spacing w:after="0" w:line="240" w:lineRule="auto"/>
        <w:jc w:val="center"/>
        <w:rPr>
          <w:b/>
        </w:rPr>
      </w:pPr>
      <w:r w:rsidRPr="003F186B">
        <w:rPr>
          <w:b/>
        </w:rPr>
        <w:t xml:space="preserve">Projektu Uchwały </w:t>
      </w:r>
      <w:r>
        <w:rPr>
          <w:b/>
        </w:rPr>
        <w:t xml:space="preserve"> </w:t>
      </w:r>
      <w:r w:rsidRPr="003F186B">
        <w:rPr>
          <w:b/>
        </w:rPr>
        <w:t xml:space="preserve">Rady Miejskiej w </w:t>
      </w:r>
      <w:r>
        <w:rPr>
          <w:b/>
        </w:rPr>
        <w:t>Gostyninie</w:t>
      </w:r>
    </w:p>
    <w:p w:rsidR="00FD123E" w:rsidRPr="003F186B" w:rsidRDefault="00FD123E" w:rsidP="0015627F">
      <w:pPr>
        <w:spacing w:after="120" w:line="240" w:lineRule="auto"/>
        <w:jc w:val="center"/>
        <w:rPr>
          <w:b/>
        </w:rPr>
      </w:pPr>
      <w:r w:rsidRPr="003F186B">
        <w:rPr>
          <w:b/>
        </w:rPr>
        <w:t xml:space="preserve">w sprawie: wyznaczenia obszaru zdegradowanego oraz obszaru rewitalizacji </w:t>
      </w:r>
      <w:r>
        <w:rPr>
          <w:b/>
        </w:rPr>
        <w:t>Gminy Miasta Gostynina</w:t>
      </w:r>
    </w:p>
    <w:p w:rsidR="00FD123E" w:rsidRPr="007637D0" w:rsidRDefault="00FD123E" w:rsidP="00C57055">
      <w:pPr>
        <w:spacing w:after="0"/>
        <w:jc w:val="center"/>
        <w:rPr>
          <w:sz w:val="16"/>
        </w:rPr>
      </w:pPr>
    </w:p>
    <w:p w:rsidR="00FD123E" w:rsidRDefault="00FD123E" w:rsidP="0015627F">
      <w:pPr>
        <w:spacing w:after="400"/>
        <w:jc w:val="center"/>
        <w:rPr>
          <w:i/>
        </w:rPr>
      </w:pPr>
      <w:r>
        <w:rPr>
          <w:noProof/>
          <w:lang w:eastAsia="pl-PL"/>
        </w:rPr>
        <w:pict>
          <v:line id="Łącznik prosty 3" o:spid="_x0000_s1027" style="position:absolute;left:0;text-align:left;z-index:251658240;visibility:visible" from="113.65pt,51.35pt" to="340.4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" strokecolor="#ffcb99" strokeweight="2.25pt">
            <v:stroke dashstyle="1 1" endcap="round"/>
          </v:line>
        </w:pict>
      </w:r>
      <w:r w:rsidRPr="007637D0">
        <w:rPr>
          <w:i/>
        </w:rPr>
        <w:t xml:space="preserve">W związku z prowadzonymi konsultacjami społecznymi dotyczącymi Projektu Uchwały Rady Miejskiej w </w:t>
      </w:r>
      <w:r>
        <w:rPr>
          <w:i/>
        </w:rPr>
        <w:t>Gostyninie</w:t>
      </w:r>
      <w:r w:rsidRPr="007637D0">
        <w:rPr>
          <w:i/>
        </w:rPr>
        <w:t xml:space="preserve"> w sprawie wyznaczenia obszaru zdegradowanego oraz obszaru rewitalizacji prosimy o przekazywanie swoich uwag za pomocą niniejszego formularza.</w:t>
      </w:r>
    </w:p>
    <w:p w:rsidR="00FD123E" w:rsidRPr="003F186B" w:rsidRDefault="00FD123E" w:rsidP="0015627F">
      <w:pPr>
        <w:spacing w:before="120" w:after="0"/>
        <w:jc w:val="center"/>
      </w:pPr>
      <w:r w:rsidRPr="003F186B">
        <w:t xml:space="preserve">Wypełniony formularz należy przesłać na adres poczty elektronicznej: </w:t>
      </w:r>
      <w:r w:rsidRPr="00425DC4">
        <w:t>projekty@gostynin.pl</w:t>
      </w:r>
      <w:r>
        <w:t xml:space="preserve"> </w:t>
      </w:r>
      <w:r w:rsidRPr="003F186B">
        <w:t>lub</w:t>
      </w:r>
    </w:p>
    <w:p w:rsidR="00FD123E" w:rsidRDefault="00FD123E" w:rsidP="00E04E33">
      <w:pPr>
        <w:jc w:val="center"/>
      </w:pPr>
      <w:r>
        <w:t>korespondencyjnie na adres:</w:t>
      </w:r>
      <w:r w:rsidRPr="003F186B">
        <w:t xml:space="preserve"> Urz</w:t>
      </w:r>
      <w:r>
        <w:t>ąd</w:t>
      </w:r>
      <w:r w:rsidRPr="003F186B">
        <w:t xml:space="preserve"> M</w:t>
      </w:r>
      <w:r>
        <w:t>iasta w Gostyninie,</w:t>
      </w:r>
      <w:r w:rsidRPr="00425DC4">
        <w:t xml:space="preserve"> ul. Rynek 26, 09-500 Gostynin</w:t>
      </w:r>
      <w:r w:rsidRPr="003F186B">
        <w:t xml:space="preserve">. </w:t>
      </w:r>
    </w:p>
    <w:p w:rsidR="00FD123E" w:rsidRPr="003F186B" w:rsidRDefault="00FD123E" w:rsidP="00E04E33">
      <w:pPr>
        <w:jc w:val="center"/>
      </w:pPr>
      <w:r w:rsidRPr="0015627F">
        <w:t>W tytule e-maila prosimy wpisać „</w:t>
      </w:r>
      <w:r>
        <w:t xml:space="preserve">Miasto Gostynin - </w:t>
      </w:r>
      <w:r w:rsidRPr="0015627F">
        <w:t>Konsultacje Rewitalizacja”.</w:t>
      </w:r>
    </w:p>
    <w:p w:rsidR="00FD123E" w:rsidRPr="00107ECF" w:rsidRDefault="00FD123E" w:rsidP="00107ECF">
      <w:pPr>
        <w:pStyle w:val="ListParagraph"/>
        <w:numPr>
          <w:ilvl w:val="0"/>
          <w:numId w:val="1"/>
        </w:numPr>
        <w:spacing w:after="360"/>
        <w:ind w:left="426"/>
        <w:jc w:val="both"/>
        <w:rPr>
          <w:b/>
          <w:i/>
        </w:rPr>
      </w:pPr>
      <w:r w:rsidRPr="00107ECF">
        <w:rPr>
          <w:b/>
        </w:rPr>
        <w:t xml:space="preserve">Proszę o zaznaczenie znakiem „X” w tabeli Pana(i) opinii na temat przedstawionej propozycji wyznaczenia granic obszaru zdegradowanego na terenie </w:t>
      </w:r>
      <w:r>
        <w:rPr>
          <w:b/>
        </w:rPr>
        <w:t>Gostynina</w:t>
      </w:r>
      <w:r w:rsidRPr="00107ECF">
        <w:rPr>
          <w:b/>
        </w:rPr>
        <w:t>.</w:t>
      </w:r>
    </w:p>
    <w:p w:rsidR="00FD123E" w:rsidRPr="00107ECF" w:rsidRDefault="00FD123E" w:rsidP="00107ECF">
      <w:pPr>
        <w:pStyle w:val="ListParagraph"/>
        <w:spacing w:after="360"/>
        <w:rPr>
          <w:i/>
          <w:sz w:val="1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195.55pt;margin-top:6.45pt;width:113.4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" fillcolor="#ffe5cc" stroked="f" strokeweight=".5pt">
            <v:textbox>
              <w:txbxContent>
                <w:p w:rsidR="00FD123E" w:rsidRPr="00107ECF" w:rsidRDefault="00FD123E" w:rsidP="00E82863">
                  <w:pPr>
                    <w:rPr>
                      <w:i/>
                    </w:rPr>
                  </w:pPr>
                  <w:r w:rsidRPr="00107ECF">
                    <w:rPr>
                      <w:i/>
                    </w:rPr>
                    <w:t>Krótkie uzasadnienie</w:t>
                  </w:r>
                  <w:r>
                    <w:rPr>
                      <w:i/>
                    </w:rPr>
                    <w:t>:</w:t>
                  </w:r>
                </w:p>
                <w:p w:rsidR="00FD123E" w:rsidRDefault="00FD123E"/>
              </w:txbxContent>
            </v:textbox>
          </v:shape>
        </w:pict>
      </w:r>
    </w:p>
    <w:tbl>
      <w:tblPr>
        <w:tblW w:w="34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6"/>
        <w:gridCol w:w="426"/>
      </w:tblGrid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b/>
              </w:rPr>
            </w:pPr>
            <w:r w:rsidRPr="00624D90">
              <w:rPr>
                <w:b/>
              </w:rPr>
              <w:t>Zdecydowanie pozytywna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b/>
              </w:rPr>
            </w:pPr>
            <w:r w:rsidRPr="00624D90">
              <w:rPr>
                <w:b/>
              </w:rPr>
              <w:t>Pozytywna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b/>
              </w:rPr>
            </w:pPr>
            <w:r w:rsidRPr="00624D90">
              <w:rPr>
                <w:b/>
              </w:rPr>
              <w:t>Negatywna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b/>
              </w:rPr>
            </w:pPr>
            <w:r w:rsidRPr="00624D90">
              <w:rPr>
                <w:b/>
              </w:rPr>
              <w:t>Decydowanie negatywna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318" w:hanging="284"/>
              <w:rPr>
                <w:b/>
              </w:rPr>
            </w:pPr>
            <w:r w:rsidRPr="00624D90">
              <w:rPr>
                <w:b/>
              </w:rPr>
              <w:t>Trudno powiedzieć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</w:tbl>
    <w:p w:rsidR="00FD123E" w:rsidRDefault="00FD123E" w:rsidP="007637D0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7637D0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7637D0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7637D0">
      <w:pPr>
        <w:pStyle w:val="ListParagraph"/>
        <w:spacing w:before="120"/>
        <w:ind w:left="426"/>
        <w:jc w:val="both"/>
        <w:rPr>
          <w:b/>
        </w:rPr>
      </w:pPr>
    </w:p>
    <w:p w:rsidR="00FD123E" w:rsidRPr="00EF3B4C" w:rsidRDefault="00FD123E" w:rsidP="007637D0">
      <w:pPr>
        <w:pStyle w:val="ListParagraph"/>
        <w:spacing w:before="120"/>
        <w:ind w:left="426"/>
        <w:jc w:val="both"/>
      </w:pPr>
      <w:r w:rsidRPr="00107ECF">
        <w:rPr>
          <w:b/>
        </w:rPr>
        <w:t xml:space="preserve">Propozycje ewentualnych zmian obszaru zdegradowanego </w:t>
      </w:r>
      <w:r w:rsidRPr="00EF3B4C">
        <w:t xml:space="preserve">na terenie </w:t>
      </w:r>
      <w:r>
        <w:t>Gostynina</w:t>
      </w:r>
      <w:r w:rsidRPr="00EF3B4C">
        <w:t xml:space="preserve"> wraz z uzasadnieniem zawierającym konkretne dane statystyczne uzasadniające wyznaczenie dodatkowego obszaru.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1"/>
      </w:tblGrid>
      <w:tr w:rsidR="00FD123E" w:rsidRPr="00624D90" w:rsidTr="00624D90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FFE5CC"/>
            <w:vAlign w:val="center"/>
          </w:tcPr>
          <w:p w:rsidR="00FD123E" w:rsidRPr="00624D90" w:rsidRDefault="00FD123E" w:rsidP="00624D90">
            <w:pPr>
              <w:spacing w:after="0" w:line="240" w:lineRule="auto"/>
              <w:jc w:val="center"/>
            </w:pPr>
            <w:r w:rsidRPr="00624D90">
              <w:rPr>
                <w:i/>
              </w:rPr>
              <w:t>Uzasadnienie, wraz z konkretnymi, policzalnymi danymi, które stanowią przesłankę do wyznaczenia dodatkowego obszaru</w:t>
            </w:r>
          </w:p>
        </w:tc>
      </w:tr>
    </w:tbl>
    <w:p w:rsidR="00FD123E" w:rsidRDefault="00FD123E" w:rsidP="00E82863">
      <w:pPr>
        <w:pStyle w:val="ListParagraph"/>
        <w:spacing w:before="240" w:after="360"/>
        <w:ind w:left="426"/>
        <w:jc w:val="both"/>
        <w:rPr>
          <w:b/>
        </w:rPr>
      </w:pPr>
    </w:p>
    <w:p w:rsidR="00FD123E" w:rsidRDefault="00FD123E">
      <w:pPr>
        <w:rPr>
          <w:b/>
        </w:rPr>
      </w:pPr>
      <w:r>
        <w:rPr>
          <w:b/>
        </w:rPr>
        <w:br w:type="page"/>
      </w:r>
    </w:p>
    <w:p w:rsidR="00FD123E" w:rsidRPr="007637D0" w:rsidRDefault="00FD123E" w:rsidP="007637D0">
      <w:pPr>
        <w:pStyle w:val="ListParagraph"/>
        <w:numPr>
          <w:ilvl w:val="0"/>
          <w:numId w:val="1"/>
        </w:numPr>
        <w:spacing w:before="240" w:after="360"/>
        <w:ind w:left="426"/>
        <w:jc w:val="both"/>
        <w:rPr>
          <w:b/>
          <w:i/>
        </w:rPr>
      </w:pPr>
      <w:r w:rsidRPr="00107ECF">
        <w:rPr>
          <w:b/>
        </w:rPr>
        <w:t xml:space="preserve">Proszę o zaznaczenie znakiem „X” w tabeli Pana(i) opinii na temat przedstawionej propozycji wyznaczenia granic obszaru </w:t>
      </w:r>
      <w:r>
        <w:rPr>
          <w:b/>
        </w:rPr>
        <w:t>rewitalizacji</w:t>
      </w:r>
      <w:r w:rsidRPr="00107ECF">
        <w:rPr>
          <w:b/>
        </w:rPr>
        <w:t xml:space="preserve"> na terenie </w:t>
      </w:r>
      <w:r>
        <w:rPr>
          <w:b/>
        </w:rPr>
        <w:t>Gostynina</w:t>
      </w:r>
      <w:r w:rsidRPr="00107ECF">
        <w:rPr>
          <w:b/>
        </w:rPr>
        <w:t>.</w:t>
      </w:r>
    </w:p>
    <w:p w:rsidR="00FD123E" w:rsidRPr="007637D0" w:rsidRDefault="00FD123E" w:rsidP="007637D0">
      <w:pPr>
        <w:pStyle w:val="ListParagraph"/>
        <w:spacing w:before="240" w:after="360"/>
        <w:ind w:left="426"/>
        <w:jc w:val="both"/>
        <w:rPr>
          <w:b/>
          <w:i/>
          <w:sz w:val="14"/>
        </w:rPr>
      </w:pPr>
      <w:r>
        <w:rPr>
          <w:noProof/>
          <w:lang w:eastAsia="pl-PL"/>
        </w:rPr>
        <w:pict>
          <v:shape id="Pole tekstowe 4" o:spid="_x0000_s1029" type="#_x0000_t202" style="position:absolute;left:0;text-align:left;margin-left:201pt;margin-top:6.65pt;width:113.4pt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" fillcolor="#ffe5cc" stroked="f" strokeweight=".5pt">
            <v:textbox>
              <w:txbxContent>
                <w:p w:rsidR="00FD123E" w:rsidRPr="00107ECF" w:rsidRDefault="00FD123E" w:rsidP="00E82863">
                  <w:pPr>
                    <w:rPr>
                      <w:i/>
                    </w:rPr>
                  </w:pPr>
                  <w:r w:rsidRPr="00107ECF">
                    <w:rPr>
                      <w:i/>
                    </w:rPr>
                    <w:t>Krótkie uzasadnienie</w:t>
                  </w:r>
                  <w:r>
                    <w:rPr>
                      <w:i/>
                    </w:rPr>
                    <w:t>:</w:t>
                  </w:r>
                </w:p>
                <w:p w:rsidR="00FD123E" w:rsidRDefault="00FD123E" w:rsidP="00E82863"/>
              </w:txbxContent>
            </v:textbox>
          </v:shape>
        </w:pict>
      </w:r>
    </w:p>
    <w:tbl>
      <w:tblPr>
        <w:tblW w:w="34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6"/>
        <w:gridCol w:w="426"/>
      </w:tblGrid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317" w:hanging="284"/>
              <w:rPr>
                <w:b/>
              </w:rPr>
            </w:pPr>
            <w:r w:rsidRPr="00624D90">
              <w:rPr>
                <w:b/>
              </w:rPr>
              <w:t>Zdecydowanie pozytywna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318" w:hanging="284"/>
              <w:rPr>
                <w:b/>
              </w:rPr>
            </w:pPr>
            <w:r w:rsidRPr="00624D90">
              <w:rPr>
                <w:b/>
              </w:rPr>
              <w:t>Pozytywna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318" w:hanging="284"/>
              <w:rPr>
                <w:b/>
              </w:rPr>
            </w:pPr>
            <w:r w:rsidRPr="00624D90">
              <w:rPr>
                <w:b/>
              </w:rPr>
              <w:t>Negatywna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318" w:hanging="284"/>
              <w:rPr>
                <w:b/>
              </w:rPr>
            </w:pPr>
            <w:r w:rsidRPr="00624D90">
              <w:rPr>
                <w:b/>
              </w:rPr>
              <w:t>Decydowanie negatywna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  <w:tr w:rsidR="00FD123E" w:rsidRPr="00624D90" w:rsidTr="00624D90">
        <w:tc>
          <w:tcPr>
            <w:tcW w:w="2976" w:type="dxa"/>
            <w:shd w:val="clear" w:color="auto" w:fill="FFCB99"/>
            <w:vAlign w:val="center"/>
          </w:tcPr>
          <w:p w:rsidR="00FD123E" w:rsidRPr="00624D90" w:rsidRDefault="00FD123E" w:rsidP="00624D90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318" w:hanging="284"/>
              <w:rPr>
                <w:b/>
              </w:rPr>
            </w:pPr>
            <w:r w:rsidRPr="00624D90">
              <w:rPr>
                <w:b/>
              </w:rPr>
              <w:t>Trudno powiedzieć</w:t>
            </w:r>
          </w:p>
        </w:tc>
        <w:tc>
          <w:tcPr>
            <w:tcW w:w="426" w:type="dxa"/>
            <w:vAlign w:val="center"/>
          </w:tcPr>
          <w:p w:rsidR="00FD123E" w:rsidRPr="00624D90" w:rsidRDefault="00FD123E" w:rsidP="00624D90">
            <w:pPr>
              <w:spacing w:before="40" w:after="40" w:line="240" w:lineRule="auto"/>
            </w:pPr>
          </w:p>
        </w:tc>
      </w:tr>
    </w:tbl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Default="00FD123E" w:rsidP="00F32197">
      <w:pPr>
        <w:pStyle w:val="ListParagraph"/>
        <w:spacing w:before="120"/>
        <w:ind w:left="426"/>
        <w:jc w:val="both"/>
        <w:rPr>
          <w:b/>
        </w:rPr>
      </w:pPr>
    </w:p>
    <w:p w:rsidR="00FD123E" w:rsidRPr="00EF3B4C" w:rsidRDefault="00FD123E" w:rsidP="00F32197">
      <w:pPr>
        <w:pStyle w:val="ListParagraph"/>
        <w:spacing w:before="120"/>
        <w:ind w:left="426"/>
        <w:jc w:val="both"/>
      </w:pPr>
      <w:r w:rsidRPr="00107ECF">
        <w:rPr>
          <w:b/>
        </w:rPr>
        <w:t xml:space="preserve">Propozycje ewentualnych zmian obszaru </w:t>
      </w:r>
      <w:r>
        <w:rPr>
          <w:b/>
        </w:rPr>
        <w:t>rewitalizacji</w:t>
      </w:r>
      <w:r w:rsidRPr="00107ECF">
        <w:rPr>
          <w:b/>
        </w:rPr>
        <w:t xml:space="preserve"> </w:t>
      </w:r>
      <w:r w:rsidRPr="00EF3B4C">
        <w:t xml:space="preserve">na terenie </w:t>
      </w:r>
      <w:r>
        <w:t>Gostynina</w:t>
      </w:r>
      <w:r w:rsidRPr="00EF3B4C">
        <w:t xml:space="preserve"> wraz </w:t>
      </w:r>
      <w:r>
        <w:t>z</w:t>
      </w:r>
      <w:r w:rsidRPr="00EF3B4C">
        <w:t xml:space="preserve"> uzasadnieniem </w:t>
      </w:r>
      <w:r>
        <w:t>wyznaczenia</w:t>
      </w:r>
      <w:r w:rsidRPr="00EF3B4C">
        <w:t xml:space="preserve"> dodatkowego obszaru.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1"/>
      </w:tblGrid>
      <w:tr w:rsidR="00FD123E" w:rsidRPr="00624D90" w:rsidTr="00624D90">
        <w:trPr>
          <w:trHeight w:val="397"/>
        </w:trPr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FFE5CC"/>
            <w:vAlign w:val="center"/>
          </w:tcPr>
          <w:p w:rsidR="00FD123E" w:rsidRPr="00624D90" w:rsidRDefault="00FD123E" w:rsidP="00624D90">
            <w:pPr>
              <w:spacing w:after="0" w:line="240" w:lineRule="auto"/>
              <w:jc w:val="center"/>
            </w:pPr>
            <w:r w:rsidRPr="00624D90">
              <w:rPr>
                <w:i/>
              </w:rPr>
              <w:t>Uzasadnienie, wraz z przesłankami do wyznaczenia dodatkowego obszaru</w:t>
            </w:r>
          </w:p>
        </w:tc>
      </w:tr>
    </w:tbl>
    <w:p w:rsidR="00FD123E" w:rsidRDefault="00FD123E" w:rsidP="007926BE">
      <w:pPr>
        <w:pStyle w:val="SWTEKST"/>
        <w:ind w:firstLine="0"/>
        <w:rPr>
          <w:szCs w:val="20"/>
        </w:rPr>
      </w:pPr>
    </w:p>
    <w:p w:rsidR="00FD123E" w:rsidRDefault="00FD123E" w:rsidP="007926BE">
      <w:pPr>
        <w:pStyle w:val="SWTEKST"/>
        <w:ind w:firstLine="0"/>
        <w:rPr>
          <w:szCs w:val="20"/>
        </w:rPr>
      </w:pPr>
    </w:p>
    <w:p w:rsidR="00FD123E" w:rsidRDefault="00FD123E" w:rsidP="007926BE">
      <w:pPr>
        <w:pStyle w:val="SWTEKST"/>
        <w:ind w:firstLine="0"/>
        <w:rPr>
          <w:szCs w:val="20"/>
        </w:rPr>
      </w:pPr>
    </w:p>
    <w:p w:rsidR="00FD123E" w:rsidRDefault="00FD123E" w:rsidP="007926BE">
      <w:pPr>
        <w:pStyle w:val="SWTEKST"/>
        <w:ind w:firstLine="0"/>
        <w:rPr>
          <w:szCs w:val="20"/>
        </w:rPr>
      </w:pPr>
    </w:p>
    <w:p w:rsidR="00FD123E" w:rsidRDefault="00FD123E" w:rsidP="007926BE">
      <w:pPr>
        <w:pStyle w:val="SWTEKST"/>
        <w:ind w:firstLine="0"/>
        <w:rPr>
          <w:szCs w:val="20"/>
        </w:rPr>
      </w:pPr>
    </w:p>
    <w:p w:rsidR="00FD123E" w:rsidRDefault="00FD123E" w:rsidP="007926BE">
      <w:pPr>
        <w:pStyle w:val="SWTEKST"/>
        <w:ind w:firstLine="0"/>
        <w:rPr>
          <w:szCs w:val="20"/>
        </w:rPr>
      </w:pPr>
    </w:p>
    <w:p w:rsidR="00FD123E" w:rsidRPr="009127CC" w:rsidRDefault="00FD123E" w:rsidP="007926BE">
      <w:pPr>
        <w:pStyle w:val="SWTEKST"/>
        <w:ind w:firstLine="0"/>
        <w:rPr>
          <w:szCs w:val="20"/>
        </w:rPr>
      </w:pPr>
    </w:p>
    <w:p w:rsidR="00FD123E" w:rsidRDefault="00FD123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FD123E" w:rsidRPr="00305333" w:rsidRDefault="00FD123E" w:rsidP="00EF382C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cs="Arial"/>
          <w:b/>
        </w:rPr>
      </w:pPr>
      <w:r w:rsidRPr="00305333">
        <w:rPr>
          <w:rFonts w:cs="Arial"/>
          <w:b/>
        </w:rPr>
        <w:t>Pozostałe uwagi, postulaty, propozycje</w:t>
      </w:r>
    </w:p>
    <w:p w:rsidR="00FD123E" w:rsidRPr="00EF382C" w:rsidRDefault="00FD123E" w:rsidP="00EF382C">
      <w:pPr>
        <w:spacing w:after="0"/>
        <w:rPr>
          <w:rFonts w:cs="Arial"/>
          <w:b/>
          <w:sz w:val="1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06"/>
        <w:gridCol w:w="2636"/>
        <w:gridCol w:w="2637"/>
      </w:tblGrid>
      <w:tr w:rsidR="00FD123E" w:rsidRPr="00624D90" w:rsidTr="00EF382C">
        <w:tc>
          <w:tcPr>
            <w:tcW w:w="567" w:type="dxa"/>
            <w:shd w:val="clear" w:color="auto" w:fill="FFCB99"/>
            <w:vAlign w:val="center"/>
          </w:tcPr>
          <w:p w:rsidR="00FD123E" w:rsidRPr="00624D90" w:rsidRDefault="00FD123E" w:rsidP="00EF38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4D9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shd w:val="clear" w:color="auto" w:fill="FFCB99"/>
            <w:vAlign w:val="center"/>
          </w:tcPr>
          <w:p w:rsidR="00FD123E" w:rsidRPr="00624D90" w:rsidRDefault="00FD123E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24D90">
              <w:rPr>
                <w:rFonts w:cs="Arial"/>
                <w:b/>
                <w:sz w:val="20"/>
                <w:szCs w:val="20"/>
              </w:rPr>
              <w:t>Część dokumentu, do którego odnosi się uwaga *</w:t>
            </w:r>
          </w:p>
        </w:tc>
        <w:tc>
          <w:tcPr>
            <w:tcW w:w="2636" w:type="dxa"/>
            <w:shd w:val="clear" w:color="auto" w:fill="FFCB99"/>
            <w:vAlign w:val="center"/>
          </w:tcPr>
          <w:p w:rsidR="00FD123E" w:rsidRPr="00624D90" w:rsidRDefault="00FD123E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24D90">
              <w:rPr>
                <w:rFonts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2637" w:type="dxa"/>
            <w:shd w:val="clear" w:color="auto" w:fill="FFCB99"/>
            <w:vAlign w:val="center"/>
          </w:tcPr>
          <w:p w:rsidR="00FD123E" w:rsidRPr="00624D90" w:rsidRDefault="00FD123E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624D90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FD123E" w:rsidRPr="00624D90" w:rsidTr="00EF382C">
        <w:trPr>
          <w:trHeight w:val="930"/>
        </w:trPr>
        <w:tc>
          <w:tcPr>
            <w:tcW w:w="567" w:type="dxa"/>
            <w:vAlign w:val="center"/>
          </w:tcPr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4D90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2806" w:type="dxa"/>
            <w:vAlign w:val="center"/>
          </w:tcPr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FD123E" w:rsidRPr="00624D90" w:rsidRDefault="00FD123E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D123E" w:rsidRPr="00624D90" w:rsidTr="00EF382C">
        <w:trPr>
          <w:trHeight w:val="930"/>
        </w:trPr>
        <w:tc>
          <w:tcPr>
            <w:tcW w:w="567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4D90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2806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D123E" w:rsidRPr="00624D90" w:rsidTr="00EF382C">
        <w:trPr>
          <w:trHeight w:val="930"/>
        </w:trPr>
        <w:tc>
          <w:tcPr>
            <w:tcW w:w="567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4D90">
              <w:rPr>
                <w:rFonts w:cs="Arial"/>
                <w:b/>
                <w:sz w:val="18"/>
                <w:szCs w:val="18"/>
              </w:rPr>
              <w:t>3.</w:t>
            </w:r>
          </w:p>
        </w:tc>
        <w:tc>
          <w:tcPr>
            <w:tcW w:w="2806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FD123E" w:rsidRPr="00624D90" w:rsidRDefault="00FD123E" w:rsidP="00E8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D123E" w:rsidRPr="00624D90" w:rsidTr="00EF382C">
        <w:trPr>
          <w:trHeight w:val="930"/>
        </w:trPr>
        <w:tc>
          <w:tcPr>
            <w:tcW w:w="567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4D90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2806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FD123E" w:rsidRPr="00624D90" w:rsidRDefault="00FD123E" w:rsidP="00E8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FD123E" w:rsidRPr="00624D90" w:rsidRDefault="00FD123E" w:rsidP="00E8286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D123E" w:rsidRPr="00EF382C" w:rsidRDefault="00FD123E" w:rsidP="00EF382C">
      <w:pPr>
        <w:jc w:val="right"/>
      </w:pPr>
      <w:r w:rsidRPr="00EF382C">
        <w:t>*</w:t>
      </w:r>
      <w:r w:rsidRPr="00EF382C">
        <w:rPr>
          <w:rFonts w:cs="Arial"/>
          <w:sz w:val="20"/>
          <w:szCs w:val="20"/>
        </w:rPr>
        <w:t>Uchwała, Załącznik do uchwały: diagnoza, mapa obszarów zdegradowanych</w:t>
      </w:r>
    </w:p>
    <w:p w:rsidR="00FD123E" w:rsidRPr="00EF382C" w:rsidRDefault="00FD123E" w:rsidP="00EF382C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EF382C">
        <w:rPr>
          <w:rFonts w:cs="Arial"/>
          <w:b/>
        </w:rPr>
        <w:t>Informacja o zgłaszającym:</w:t>
      </w:r>
      <w:r w:rsidRPr="00EF382C">
        <w:rPr>
          <w:rFonts w:cs="Arial"/>
          <w:b/>
        </w:rPr>
        <w:tab/>
      </w:r>
      <w:r w:rsidRPr="00EF382C">
        <w:rPr>
          <w:rFonts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8"/>
        <w:gridCol w:w="5630"/>
      </w:tblGrid>
      <w:tr w:rsidR="00FD123E" w:rsidRPr="00624D90" w:rsidTr="00994C85">
        <w:trPr>
          <w:trHeight w:val="737"/>
        </w:trPr>
        <w:tc>
          <w:tcPr>
            <w:tcW w:w="1969" w:type="pct"/>
            <w:shd w:val="clear" w:color="auto" w:fill="FFCB99"/>
            <w:vAlign w:val="center"/>
          </w:tcPr>
          <w:p w:rsidR="00FD123E" w:rsidRPr="00624D90" w:rsidRDefault="00FD123E" w:rsidP="00C5705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24D90">
              <w:rPr>
                <w:rFonts w:cs="Arial"/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3031" w:type="pct"/>
            <w:vAlign w:val="center"/>
          </w:tcPr>
          <w:p w:rsidR="00FD123E" w:rsidRPr="00624D90" w:rsidRDefault="00FD123E" w:rsidP="00EF382C">
            <w:pPr>
              <w:spacing w:after="0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FD123E" w:rsidRPr="00624D90" w:rsidTr="00994C85">
        <w:trPr>
          <w:trHeight w:val="340"/>
        </w:trPr>
        <w:tc>
          <w:tcPr>
            <w:tcW w:w="1969" w:type="pct"/>
            <w:shd w:val="clear" w:color="auto" w:fill="FFCB99"/>
            <w:vAlign w:val="center"/>
          </w:tcPr>
          <w:p w:rsidR="00FD123E" w:rsidRPr="00624D90" w:rsidRDefault="00FD123E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24D90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3031" w:type="pct"/>
            <w:vAlign w:val="center"/>
          </w:tcPr>
          <w:p w:rsidR="00FD123E" w:rsidRPr="00624D90" w:rsidRDefault="00FD123E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FD123E" w:rsidRPr="00624D90" w:rsidTr="00994C85">
        <w:trPr>
          <w:trHeight w:val="340"/>
        </w:trPr>
        <w:tc>
          <w:tcPr>
            <w:tcW w:w="1969" w:type="pct"/>
            <w:shd w:val="clear" w:color="auto" w:fill="FFCB99"/>
            <w:vAlign w:val="center"/>
          </w:tcPr>
          <w:p w:rsidR="00FD123E" w:rsidRPr="00624D90" w:rsidRDefault="00FD123E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624D90"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3031" w:type="pct"/>
            <w:vAlign w:val="center"/>
          </w:tcPr>
          <w:p w:rsidR="00FD123E" w:rsidRPr="00624D90" w:rsidRDefault="00FD123E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FD123E" w:rsidRPr="00082FE2" w:rsidRDefault="00FD123E" w:rsidP="00994C85"/>
    <w:sectPr w:rsidR="00FD123E" w:rsidRPr="00082FE2" w:rsidSect="0015535D">
      <w:headerReference w:type="default" r:id="rId7"/>
      <w:headerReference w:type="first" r:id="rId8"/>
      <w:pgSz w:w="11906" w:h="16838"/>
      <w:pgMar w:top="1276" w:right="1417" w:bottom="899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3E" w:rsidRDefault="00FD123E" w:rsidP="007926BE">
      <w:pPr>
        <w:spacing w:after="0" w:line="240" w:lineRule="auto"/>
      </w:pPr>
      <w:r>
        <w:separator/>
      </w:r>
    </w:p>
  </w:endnote>
  <w:endnote w:type="continuationSeparator" w:id="0">
    <w:p w:rsidR="00FD123E" w:rsidRDefault="00FD123E" w:rsidP="0079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3E" w:rsidRDefault="00FD123E" w:rsidP="007926BE">
      <w:pPr>
        <w:spacing w:after="0" w:line="240" w:lineRule="auto"/>
      </w:pPr>
      <w:r>
        <w:separator/>
      </w:r>
    </w:p>
  </w:footnote>
  <w:footnote w:type="continuationSeparator" w:id="0">
    <w:p w:rsidR="00FD123E" w:rsidRDefault="00FD123E" w:rsidP="0079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3E" w:rsidRDefault="00FD123E" w:rsidP="007926BE">
    <w:pPr>
      <w:pStyle w:val="Header"/>
      <w:spacing w:after="12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3E" w:rsidRDefault="00FD123E" w:rsidP="00F32197">
    <w:pPr>
      <w:pStyle w:val="Header"/>
      <w:spacing w:after="120"/>
      <w:jc w:val="center"/>
      <w:rPr>
        <w:noProof/>
        <w:lang w:eastAsia="pl-PL"/>
      </w:rPr>
    </w:pPr>
  </w:p>
  <w:p w:rsidR="00FD123E" w:rsidRDefault="00FD123E" w:rsidP="00F32197">
    <w:pPr>
      <w:pStyle w:val="Header"/>
      <w:spacing w:after="120"/>
      <w:jc w:val="center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style="position:absolute;left:0;text-align:left;margin-left:2pt;margin-top:0;width:449.75pt;height:43.95pt;z-index:-251656192;visibility:visible">
          <v:imagedata r:id="rId1" o:title=""/>
        </v:shape>
      </w:pict>
    </w:r>
  </w:p>
  <w:p w:rsidR="00FD123E" w:rsidRDefault="00FD123E" w:rsidP="00F32197">
    <w:pPr>
      <w:pStyle w:val="Header"/>
      <w:spacing w:after="120"/>
      <w:jc w:val="center"/>
      <w:rPr>
        <w:noProof/>
        <w:lang w:eastAsia="pl-PL"/>
      </w:rPr>
    </w:pPr>
  </w:p>
  <w:p w:rsidR="00FD123E" w:rsidRDefault="00FD123E" w:rsidP="00F32197">
    <w:pPr>
      <w:pStyle w:val="Header"/>
      <w:spacing w:after="120"/>
      <w:jc w:val="center"/>
      <w:rPr>
        <w:noProof/>
        <w:lang w:eastAsia="pl-PL"/>
      </w:rPr>
    </w:pPr>
  </w:p>
  <w:p w:rsidR="00FD123E" w:rsidRDefault="00FD123E" w:rsidP="00F32197">
    <w:pPr>
      <w:pStyle w:val="Header"/>
      <w:spacing w:after="120"/>
      <w:jc w:val="center"/>
    </w:pPr>
    <w:r w:rsidRPr="00137070">
      <w:rPr>
        <w:noProof/>
        <w:lang w:eastAsia="pl-PL"/>
      </w:rPr>
      <w:pict>
        <v:shape id="Obraz 1" o:spid="_x0000_i1026" type="#_x0000_t75" alt="Herb" style="width:48pt;height:55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032D7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F7703"/>
    <w:multiLevelType w:val="hybridMultilevel"/>
    <w:tmpl w:val="ADFAD820"/>
    <w:lvl w:ilvl="0" w:tplc="E4788E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E1C49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E33"/>
    <w:rsid w:val="00082FE2"/>
    <w:rsid w:val="000E0E13"/>
    <w:rsid w:val="00107ECF"/>
    <w:rsid w:val="00137070"/>
    <w:rsid w:val="0015535D"/>
    <w:rsid w:val="0015627F"/>
    <w:rsid w:val="00305333"/>
    <w:rsid w:val="003263B0"/>
    <w:rsid w:val="003F186B"/>
    <w:rsid w:val="00425DC4"/>
    <w:rsid w:val="005A7913"/>
    <w:rsid w:val="00624D90"/>
    <w:rsid w:val="006D41F3"/>
    <w:rsid w:val="007637D0"/>
    <w:rsid w:val="007926BE"/>
    <w:rsid w:val="0087069B"/>
    <w:rsid w:val="009127CC"/>
    <w:rsid w:val="0093392F"/>
    <w:rsid w:val="009413EF"/>
    <w:rsid w:val="00994C85"/>
    <w:rsid w:val="00A36315"/>
    <w:rsid w:val="00A5223B"/>
    <w:rsid w:val="00A829EA"/>
    <w:rsid w:val="00AB10E4"/>
    <w:rsid w:val="00B76020"/>
    <w:rsid w:val="00C57055"/>
    <w:rsid w:val="00D60E39"/>
    <w:rsid w:val="00D7021F"/>
    <w:rsid w:val="00D8434D"/>
    <w:rsid w:val="00E04E33"/>
    <w:rsid w:val="00E7374F"/>
    <w:rsid w:val="00E82863"/>
    <w:rsid w:val="00EF382C"/>
    <w:rsid w:val="00EF3B4C"/>
    <w:rsid w:val="00F32197"/>
    <w:rsid w:val="00F357A3"/>
    <w:rsid w:val="00FD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4E33"/>
    <w:pPr>
      <w:ind w:left="720"/>
      <w:contextualSpacing/>
    </w:pPr>
  </w:style>
  <w:style w:type="table" w:styleId="TableGrid">
    <w:name w:val="Table Grid"/>
    <w:basedOn w:val="TableNormal"/>
    <w:uiPriority w:val="99"/>
    <w:rsid w:val="00082F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WTEKST">
    <w:name w:val="SW TEKST"/>
    <w:basedOn w:val="Normal"/>
    <w:link w:val="SWTEKSTZnak"/>
    <w:uiPriority w:val="99"/>
    <w:rsid w:val="007926BE"/>
    <w:pPr>
      <w:spacing w:before="60" w:after="60" w:line="240" w:lineRule="auto"/>
      <w:ind w:firstLine="794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SWTEKSTZnak">
    <w:name w:val="SW TEKST Znak"/>
    <w:link w:val="SWTEKST"/>
    <w:uiPriority w:val="99"/>
    <w:locked/>
    <w:rsid w:val="007926BE"/>
    <w:rPr>
      <w:rFonts w:ascii="Tahoma" w:hAnsi="Tahoma"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26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26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296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Aleksandra Szlachta</dc:creator>
  <cp:keywords/>
  <dc:description/>
  <cp:lastModifiedBy>rmokok</cp:lastModifiedBy>
  <cp:revision>2</cp:revision>
  <dcterms:created xsi:type="dcterms:W3CDTF">2016-08-05T11:59:00Z</dcterms:created>
  <dcterms:modified xsi:type="dcterms:W3CDTF">2016-08-05T11:59:00Z</dcterms:modified>
</cp:coreProperties>
</file>