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F5AB4">
      <w:pPr>
        <w:pStyle w:val="Standard"/>
        <w:spacing w:line="276" w:lineRule="auto"/>
        <w:ind w:right="-1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sz w:val="28"/>
          <w:szCs w:val="28"/>
          <w:lang w:val="pl-PL"/>
        </w:rPr>
        <w:t xml:space="preserve">UMOWA </w:t>
      </w:r>
      <w:r w:rsidR="00C7183C">
        <w:rPr>
          <w:rFonts w:cs="Times New Roman"/>
          <w:b/>
          <w:sz w:val="28"/>
          <w:szCs w:val="28"/>
          <w:lang w:val="pl-PL"/>
        </w:rPr>
        <w:t>Nr IGP</w:t>
      </w:r>
      <w:r>
        <w:rPr>
          <w:rFonts w:cs="Times New Roman"/>
          <w:b/>
          <w:sz w:val="28"/>
          <w:szCs w:val="28"/>
          <w:lang w:val="pl-PL"/>
        </w:rPr>
        <w:t>.7013</w:t>
      </w:r>
      <w:r w:rsidR="00ED50B6">
        <w:rPr>
          <w:rFonts w:cs="Times New Roman"/>
          <w:b/>
          <w:sz w:val="28"/>
          <w:szCs w:val="28"/>
          <w:lang w:val="pl-PL"/>
        </w:rPr>
        <w:t>.</w:t>
      </w:r>
      <w:r w:rsidR="00840FB1">
        <w:rPr>
          <w:rFonts w:cs="Times New Roman"/>
          <w:b/>
          <w:sz w:val="28"/>
          <w:szCs w:val="28"/>
          <w:lang w:val="pl-PL"/>
        </w:rPr>
        <w:t>20</w:t>
      </w:r>
      <w:r w:rsidR="00ED50B6">
        <w:rPr>
          <w:rFonts w:cs="Times New Roman"/>
          <w:b/>
          <w:sz w:val="28"/>
          <w:szCs w:val="28"/>
          <w:lang w:val="pl-PL"/>
        </w:rPr>
        <w:t>.</w:t>
      </w:r>
      <w:r>
        <w:rPr>
          <w:rFonts w:cs="Times New Roman"/>
          <w:b/>
          <w:sz w:val="28"/>
          <w:szCs w:val="28"/>
          <w:lang w:val="pl-PL"/>
        </w:rPr>
        <w:t>2026</w:t>
      </w:r>
    </w:p>
    <w:p w:rsidR="00000000" w:rsidRDefault="00FF5AB4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:rsidR="00000000" w:rsidRDefault="00FF5AB4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zawarta w Gostyninie w dniu …</w:t>
      </w:r>
      <w:r w:rsidR="005A020D">
        <w:rPr>
          <w:rFonts w:cs="Times New Roman"/>
          <w:sz w:val="22"/>
          <w:szCs w:val="22"/>
        </w:rPr>
        <w:t>………..</w:t>
      </w:r>
      <w:r>
        <w:rPr>
          <w:rFonts w:cs="Times New Roman"/>
          <w:sz w:val="22"/>
          <w:szCs w:val="22"/>
        </w:rPr>
        <w:t>. .. 2026</w:t>
      </w:r>
      <w:r w:rsidR="0016270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r. pomiędzy</w:t>
      </w:r>
      <w:r>
        <w:rPr>
          <w:rFonts w:cs="Times New Roman"/>
          <w:sz w:val="22"/>
          <w:szCs w:val="22"/>
        </w:rPr>
        <w:t>:</w:t>
      </w:r>
    </w:p>
    <w:p w:rsidR="00000000" w:rsidRDefault="00FF5AB4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Gminą Miasta Gostynina</w:t>
      </w:r>
      <w:r>
        <w:rPr>
          <w:rFonts w:cs="Times New Roman"/>
          <w:sz w:val="22"/>
          <w:szCs w:val="22"/>
        </w:rPr>
        <w:t xml:space="preserve">, ul. Rynek 26, 09-500 Gostynin, NIP 9710664961, reprezentowaną przez </w:t>
      </w:r>
    </w:p>
    <w:p w:rsidR="00000000" w:rsidRDefault="00FF5AB4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Burmistrza Miasta Gostynina –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Agnieszkę Korajczyk - Szyperską</w:t>
      </w:r>
      <w:r>
        <w:rPr>
          <w:rFonts w:cs="Times New Roman"/>
          <w:sz w:val="22"/>
          <w:szCs w:val="22"/>
        </w:rPr>
        <w:t>,</w:t>
      </w:r>
    </w:p>
    <w:p w:rsidR="00000000" w:rsidRDefault="00FF5AB4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 kontrasygna</w:t>
      </w:r>
      <w:r>
        <w:rPr>
          <w:rFonts w:cs="Times New Roman"/>
          <w:sz w:val="22"/>
          <w:szCs w:val="22"/>
        </w:rPr>
        <w:t>c</w:t>
      </w:r>
      <w:r>
        <w:rPr>
          <w:rFonts w:cs="Times New Roman"/>
          <w:sz w:val="22"/>
          <w:szCs w:val="22"/>
        </w:rPr>
        <w:t xml:space="preserve">ie </w:t>
      </w:r>
      <w:r>
        <w:rPr>
          <w:rFonts w:cs="Times New Roman"/>
          <w:b/>
          <w:bCs/>
          <w:sz w:val="22"/>
          <w:szCs w:val="22"/>
        </w:rPr>
        <w:t>Sk</w:t>
      </w:r>
      <w:r>
        <w:rPr>
          <w:rFonts w:cs="Times New Roman"/>
          <w:b/>
          <w:bCs/>
          <w:sz w:val="22"/>
          <w:szCs w:val="22"/>
        </w:rPr>
        <w:t>arbnika Miasta</w:t>
      </w:r>
      <w:r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b/>
          <w:bCs/>
          <w:sz w:val="22"/>
          <w:szCs w:val="22"/>
        </w:rPr>
        <w:t>Margoty Anny Zimerman</w:t>
      </w:r>
      <w:r>
        <w:rPr>
          <w:rFonts w:cs="Times New Roman"/>
          <w:sz w:val="22"/>
          <w:szCs w:val="22"/>
        </w:rPr>
        <w:t>,</w:t>
      </w:r>
    </w:p>
    <w:p w:rsidR="00000000" w:rsidRDefault="00FF5AB4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zwaną dalej </w:t>
      </w:r>
      <w:r>
        <w:rPr>
          <w:rFonts w:cs="Times New Roman"/>
          <w:b/>
          <w:bCs/>
          <w:sz w:val="22"/>
          <w:szCs w:val="22"/>
        </w:rPr>
        <w:t>Zamawiającym</w:t>
      </w:r>
    </w:p>
    <w:p w:rsidR="00000000" w:rsidRDefault="00FF5AB4">
      <w:p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</w:p>
    <w:p w:rsidR="00000000" w:rsidRDefault="00FF5AB4">
      <w:pPr>
        <w:spacing w:line="276" w:lineRule="auto"/>
        <w:rPr>
          <w:rFonts w:cs="Times New Roman"/>
          <w:sz w:val="22"/>
          <w:szCs w:val="22"/>
        </w:rPr>
      </w:pPr>
    </w:p>
    <w:p w:rsidR="00000000" w:rsidRDefault="00840FB1" w:rsidP="00DA5D30">
      <w:pPr>
        <w:spacing w:after="57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………………………………..</w:t>
      </w:r>
      <w:r w:rsidR="00FF5AB4">
        <w:rPr>
          <w:rFonts w:cs="Times New Roman"/>
          <w:b/>
          <w:sz w:val="22"/>
          <w:szCs w:val="22"/>
        </w:rPr>
        <w:t xml:space="preserve"> </w:t>
      </w:r>
      <w:r w:rsidR="00FF5AB4">
        <w:rPr>
          <w:rFonts w:cs="Times New Roman"/>
          <w:sz w:val="22"/>
          <w:szCs w:val="22"/>
        </w:rPr>
        <w:t xml:space="preserve">z siedzibą w </w:t>
      </w:r>
      <w:r>
        <w:rPr>
          <w:rFonts w:cs="Times New Roman"/>
          <w:sz w:val="22"/>
          <w:szCs w:val="22"/>
        </w:rPr>
        <w:t>………………………………………</w:t>
      </w:r>
      <w:r w:rsidR="00FF5AB4">
        <w:rPr>
          <w:rFonts w:cs="Times New Roman"/>
          <w:sz w:val="22"/>
          <w:szCs w:val="22"/>
        </w:rPr>
        <w:t xml:space="preserve">a, NIP </w:t>
      </w:r>
      <w:r>
        <w:rPr>
          <w:rFonts w:cs="Times New Roman"/>
          <w:sz w:val="22"/>
          <w:szCs w:val="22"/>
        </w:rPr>
        <w:t>…………………….</w:t>
      </w:r>
      <w:r w:rsidR="00795D50">
        <w:rPr>
          <w:rFonts w:cs="Times New Roman"/>
          <w:sz w:val="22"/>
          <w:szCs w:val="22"/>
        </w:rPr>
        <w:t>, REGON</w:t>
      </w:r>
      <w:r w:rsidR="00FF5AB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………………………</w:t>
      </w:r>
      <w:r w:rsidR="00FF5AB4">
        <w:rPr>
          <w:rFonts w:cs="Times New Roman"/>
          <w:sz w:val="22"/>
          <w:szCs w:val="22"/>
        </w:rPr>
        <w:t>,</w:t>
      </w:r>
      <w:r w:rsidR="00FF5AB4">
        <w:rPr>
          <w:rFonts w:cs="Times New Roman"/>
          <w:sz w:val="22"/>
          <w:szCs w:val="22"/>
        </w:rPr>
        <w:t xml:space="preserve"> wpis do KRS </w:t>
      </w:r>
      <w:r>
        <w:rPr>
          <w:rFonts w:cs="Times New Roman"/>
          <w:sz w:val="22"/>
          <w:szCs w:val="22"/>
        </w:rPr>
        <w:t>……………………</w:t>
      </w:r>
      <w:r w:rsidR="00795D50">
        <w:rPr>
          <w:rFonts w:cs="Times New Roman"/>
          <w:sz w:val="22"/>
          <w:szCs w:val="22"/>
        </w:rPr>
        <w:t>,</w:t>
      </w:r>
      <w:r w:rsidR="00FF5AB4">
        <w:rPr>
          <w:rFonts w:cs="Times New Roman"/>
          <w:sz w:val="22"/>
          <w:szCs w:val="22"/>
        </w:rPr>
        <w:t xml:space="preserve"> reprezentowanym przez</w:t>
      </w:r>
    </w:p>
    <w:p w:rsidR="00000000" w:rsidRDefault="00840FB1">
      <w:pPr>
        <w:spacing w:after="57" w:line="276" w:lineRule="auto"/>
        <w:jc w:val="both"/>
      </w:pPr>
      <w:r>
        <w:rPr>
          <w:rFonts w:cs="Times New Roman"/>
          <w:sz w:val="22"/>
          <w:szCs w:val="22"/>
        </w:rPr>
        <w:t>…………………………………..</w:t>
      </w:r>
    </w:p>
    <w:p w:rsidR="00000000" w:rsidRDefault="00FF5AB4">
      <w:pPr>
        <w:spacing w:after="57" w:line="276" w:lineRule="auto"/>
        <w:rPr>
          <w:rFonts w:cs="Times New Roman"/>
          <w:sz w:val="22"/>
          <w:szCs w:val="22"/>
        </w:rPr>
      </w:pPr>
      <w:r>
        <w:t xml:space="preserve">zwanym dalej </w:t>
      </w:r>
      <w:r>
        <w:rPr>
          <w:b/>
        </w:rPr>
        <w:t>Wykonawcą</w:t>
      </w:r>
    </w:p>
    <w:p w:rsidR="00000000" w:rsidRDefault="00FF5AB4">
      <w:pPr>
        <w:spacing w:after="57" w:line="276" w:lineRule="auto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o następującej treści</w:t>
      </w:r>
      <w:r>
        <w:rPr>
          <w:rFonts w:cs="Times New Roman"/>
          <w:sz w:val="22"/>
          <w:szCs w:val="22"/>
        </w:rPr>
        <w:t xml:space="preserve">:   </w:t>
      </w:r>
    </w:p>
    <w:p w:rsidR="00000000" w:rsidRDefault="00FF5AB4">
      <w:pPr>
        <w:pStyle w:val="Standard1"/>
        <w:ind w:right="-1"/>
        <w:jc w:val="center"/>
        <w:rPr>
          <w:sz w:val="22"/>
          <w:szCs w:val="22"/>
          <w:lang w:val="pl-PL"/>
        </w:rPr>
      </w:pPr>
    </w:p>
    <w:p w:rsidR="00000000" w:rsidRDefault="00FF5AB4">
      <w:pPr>
        <w:pStyle w:val="Standard1"/>
        <w:ind w:right="-1"/>
        <w:jc w:val="center"/>
        <w:rPr>
          <w:b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§ 1</w:t>
      </w:r>
    </w:p>
    <w:p w:rsidR="00000000" w:rsidRDefault="00FF5AB4">
      <w:pPr>
        <w:pStyle w:val="Nagwek9"/>
        <w:ind w:left="0" w:right="-1" w:firstLine="0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Przedmiot umowy</w:t>
      </w:r>
    </w:p>
    <w:p w:rsidR="00000000" w:rsidRDefault="00FF5AB4">
      <w:pPr>
        <w:pStyle w:val="Standard"/>
        <w:ind w:right="-1"/>
        <w:jc w:val="center"/>
        <w:rPr>
          <w:b/>
          <w:sz w:val="22"/>
          <w:szCs w:val="22"/>
          <w:lang w:val="pl-PL"/>
        </w:rPr>
      </w:pPr>
    </w:p>
    <w:p w:rsidR="00000000" w:rsidRPr="008F0DFA" w:rsidRDefault="00FF5AB4" w:rsidP="008F0DFA">
      <w:pPr>
        <w:numPr>
          <w:ilvl w:val="0"/>
          <w:numId w:val="23"/>
        </w:numPr>
        <w:autoSpaceDE w:val="0"/>
        <w:autoSpaceDN w:val="0"/>
        <w:adjustRightInd w:val="0"/>
        <w:ind w:left="284"/>
        <w:jc w:val="both"/>
        <w:rPr>
          <w:rFonts w:cs="Times New Roman"/>
          <w:b/>
          <w:bCs/>
          <w:kern w:val="0"/>
        </w:rPr>
      </w:pPr>
      <w:r>
        <w:rPr>
          <w:sz w:val="22"/>
          <w:szCs w:val="22"/>
        </w:rPr>
        <w:t xml:space="preserve">Na podstawie przeprowadzonego zgodnie z regulaminem wewnętrznym Zamawiającego postępowania </w:t>
      </w:r>
      <w:r w:rsidR="00DA5D30">
        <w:rPr>
          <w:sz w:val="22"/>
          <w:szCs w:val="22"/>
        </w:rPr>
        <w:br/>
      </w:r>
      <w:r>
        <w:rPr>
          <w:sz w:val="22"/>
          <w:szCs w:val="22"/>
        </w:rPr>
        <w:t>w trybie</w:t>
      </w:r>
      <w:r w:rsidR="00DA5D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zapytania ofertowego Zamawiający powierza, a Wykonawca zobowiązuje się do realizacji przedmiotu umowy polegającego na </w:t>
      </w:r>
      <w:r>
        <w:rPr>
          <w:color w:val="000000"/>
          <w:sz w:val="22"/>
          <w:szCs w:val="22"/>
        </w:rPr>
        <w:t>wykonaniu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kompletnej dokumentacji projektowo-kosztorysowej wraz z uzyskaniem </w:t>
      </w:r>
      <w:r>
        <w:rPr>
          <w:color w:val="000000"/>
          <w:sz w:val="22"/>
          <w:szCs w:val="22"/>
        </w:rPr>
        <w:t>niez</w:t>
      </w:r>
      <w:r>
        <w:rPr>
          <w:color w:val="000000"/>
          <w:sz w:val="22"/>
          <w:szCs w:val="22"/>
        </w:rPr>
        <w:t>będny</w:t>
      </w:r>
      <w:r>
        <w:rPr>
          <w:color w:val="000000"/>
          <w:sz w:val="22"/>
          <w:szCs w:val="22"/>
        </w:rPr>
        <w:t>ch, wymag</w:t>
      </w:r>
      <w:r>
        <w:rPr>
          <w:color w:val="000000"/>
          <w:sz w:val="22"/>
          <w:szCs w:val="22"/>
        </w:rPr>
        <w:t xml:space="preserve">anych prawem pozwoleń </w:t>
      </w:r>
      <w:r>
        <w:rPr>
          <w:color w:val="000000"/>
          <w:sz w:val="22"/>
          <w:szCs w:val="22"/>
        </w:rPr>
        <w:t xml:space="preserve">dla potrzeb realizacji </w:t>
      </w:r>
      <w:r>
        <w:rPr>
          <w:color w:val="000000"/>
          <w:sz w:val="22"/>
          <w:szCs w:val="22"/>
        </w:rPr>
        <w:t>zadania</w:t>
      </w:r>
      <w:r w:rsidR="00DA5D30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pt.</w:t>
      </w:r>
      <w:r>
        <w:rPr>
          <w:color w:val="000000"/>
          <w:sz w:val="22"/>
          <w:szCs w:val="22"/>
        </w:rPr>
        <w:t>: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840FB1" w:rsidRPr="00C91961">
        <w:rPr>
          <w:rFonts w:cs="Times New Roman"/>
          <w:b/>
          <w:bCs/>
          <w:color w:val="000000"/>
        </w:rPr>
        <w:t>„Budowa urządzeń podczyszczających wody opadowe pomiędzy ul. Płock</w:t>
      </w:r>
      <w:r w:rsidR="00206B93">
        <w:rPr>
          <w:rFonts w:cs="Times New Roman"/>
          <w:b/>
          <w:bCs/>
          <w:color w:val="000000"/>
        </w:rPr>
        <w:t>ą</w:t>
      </w:r>
      <w:r w:rsidR="00840FB1" w:rsidRPr="00C91961">
        <w:rPr>
          <w:rFonts w:cs="Times New Roman"/>
          <w:b/>
          <w:bCs/>
          <w:color w:val="000000"/>
        </w:rPr>
        <w:t xml:space="preserve"> </w:t>
      </w:r>
      <w:r w:rsidR="008F0DFA">
        <w:rPr>
          <w:rFonts w:cs="Times New Roman"/>
          <w:b/>
          <w:bCs/>
          <w:color w:val="000000"/>
        </w:rPr>
        <w:br/>
      </w:r>
      <w:r w:rsidR="00840FB1" w:rsidRPr="00C91961">
        <w:rPr>
          <w:rFonts w:cs="Times New Roman"/>
          <w:b/>
          <w:bCs/>
          <w:color w:val="000000"/>
        </w:rPr>
        <w:t>i Słowackiego w Gostyninie”</w:t>
      </w:r>
      <w:r w:rsidR="00840FB1" w:rsidRPr="00C91961">
        <w:rPr>
          <w:rFonts w:cs="Times New Roman"/>
          <w:color w:val="000000"/>
        </w:rPr>
        <w:t xml:space="preserve">     </w:t>
      </w:r>
    </w:p>
    <w:p w:rsidR="008F0DFA" w:rsidRDefault="008F0DFA" w:rsidP="008F0DFA">
      <w:pPr>
        <w:pStyle w:val="Tekstpodstawowy"/>
        <w:widowControl/>
        <w:numPr>
          <w:ilvl w:val="0"/>
          <w:numId w:val="23"/>
        </w:numPr>
        <w:spacing w:after="0" w:line="276" w:lineRule="auto"/>
        <w:ind w:left="284"/>
        <w:jc w:val="both"/>
        <w:rPr>
          <w:color w:val="000000"/>
          <w:sz w:val="22"/>
          <w:szCs w:val="22"/>
        </w:rPr>
      </w:pPr>
      <w:r w:rsidRPr="008F0DF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Zakres przedmiotu umowy obejmuje:</w:t>
      </w:r>
    </w:p>
    <w:p w:rsidR="008F0DFA" w:rsidRPr="00475549" w:rsidRDefault="008F0DFA" w:rsidP="008F0DFA">
      <w:pPr>
        <w:pStyle w:val="NormalnyWeb"/>
        <w:numPr>
          <w:ilvl w:val="1"/>
          <w:numId w:val="8"/>
        </w:numPr>
        <w:spacing w:before="0" w:after="0" w:line="240" w:lineRule="auto"/>
      </w:pPr>
      <w:r w:rsidRPr="00475549">
        <w:t>wykonanie mapy do celów  projektowych,</w:t>
      </w:r>
    </w:p>
    <w:p w:rsidR="008F0DFA" w:rsidRPr="00475549" w:rsidRDefault="008F0DFA" w:rsidP="008F0DFA">
      <w:pPr>
        <w:pStyle w:val="NormalnyWeb"/>
        <w:numPr>
          <w:ilvl w:val="1"/>
          <w:numId w:val="8"/>
        </w:numPr>
        <w:spacing w:before="0" w:after="0" w:line="240" w:lineRule="auto"/>
      </w:pPr>
      <w:r w:rsidRPr="00475549">
        <w:t>wykonanie dokumentacji projektowej</w:t>
      </w:r>
      <w:r>
        <w:t xml:space="preserve"> w ilości 5 szt</w:t>
      </w:r>
      <w:r w:rsidR="0094476A">
        <w:t>uk</w:t>
      </w:r>
      <w:r>
        <w:t>.</w:t>
      </w:r>
      <w:r w:rsidRPr="00475549">
        <w:t>,</w:t>
      </w:r>
    </w:p>
    <w:p w:rsidR="008F0DFA" w:rsidRPr="00475549" w:rsidRDefault="008F0DFA" w:rsidP="008F0DFA">
      <w:pPr>
        <w:pStyle w:val="NormalnyWeb"/>
        <w:numPr>
          <w:ilvl w:val="1"/>
          <w:numId w:val="8"/>
        </w:numPr>
        <w:spacing w:before="0" w:after="0" w:line="240" w:lineRule="auto"/>
      </w:pPr>
      <w:r w:rsidRPr="00475549">
        <w:t>uzyskanie wszelkich niezbędnych opinii i uzgodnień,</w:t>
      </w:r>
    </w:p>
    <w:p w:rsidR="008F0DFA" w:rsidRPr="00475549" w:rsidRDefault="008F0DFA" w:rsidP="008F0DFA">
      <w:pPr>
        <w:pStyle w:val="NormalnyWeb"/>
        <w:numPr>
          <w:ilvl w:val="1"/>
          <w:numId w:val="8"/>
        </w:numPr>
        <w:spacing w:before="0" w:after="0" w:line="240" w:lineRule="auto"/>
      </w:pPr>
      <w:r w:rsidRPr="00475549">
        <w:t>wykonanie kosztorysu inwestorskiego w ilości 1 sztuk</w:t>
      </w:r>
      <w:r w:rsidR="0094476A">
        <w:t>a</w:t>
      </w:r>
      <w:r w:rsidRPr="00475549">
        <w:t>,</w:t>
      </w:r>
    </w:p>
    <w:p w:rsidR="008F0DFA" w:rsidRPr="00475549" w:rsidRDefault="008F0DFA" w:rsidP="008F0DFA">
      <w:pPr>
        <w:pStyle w:val="NormalnyWeb"/>
        <w:numPr>
          <w:ilvl w:val="1"/>
          <w:numId w:val="8"/>
        </w:numPr>
        <w:spacing w:before="0" w:after="0" w:line="240" w:lineRule="auto"/>
      </w:pPr>
      <w:r w:rsidRPr="00475549">
        <w:t>wykonanie przedmiarów robót w ilości 1 sztuk</w:t>
      </w:r>
      <w:r w:rsidR="0094476A">
        <w:t>a</w:t>
      </w:r>
      <w:r w:rsidRPr="00475549">
        <w:t>,</w:t>
      </w:r>
    </w:p>
    <w:p w:rsidR="008F0DFA" w:rsidRPr="00475549" w:rsidRDefault="008F0DFA" w:rsidP="008F0DFA">
      <w:pPr>
        <w:pStyle w:val="NormalnyWeb"/>
        <w:numPr>
          <w:ilvl w:val="1"/>
          <w:numId w:val="8"/>
        </w:numPr>
        <w:spacing w:before="0" w:after="0" w:line="240" w:lineRule="auto"/>
      </w:pPr>
      <w:r w:rsidRPr="00475549">
        <w:t>wykonanie specyfikacji technicznej wykonania i odbioru robót w ilości 3 sztuk</w:t>
      </w:r>
      <w:r w:rsidR="0094476A">
        <w:t>i</w:t>
      </w:r>
      <w:r w:rsidRPr="00475549">
        <w:t>,</w:t>
      </w:r>
    </w:p>
    <w:p w:rsidR="008F0DFA" w:rsidRPr="00475549" w:rsidRDefault="00164957" w:rsidP="008F0DFA">
      <w:pPr>
        <w:pStyle w:val="NormalnyWeb"/>
        <w:numPr>
          <w:ilvl w:val="1"/>
          <w:numId w:val="8"/>
        </w:numPr>
        <w:spacing w:before="0" w:after="0" w:line="240" w:lineRule="auto"/>
      </w:pPr>
      <w:r>
        <w:t xml:space="preserve">przygotowanie kompletnej dokumentacji niezbędnej do dokonania zgłoszenia robót budowlanych wraz z uzyskaniem braku sprzeciwu właściwego organu, a w przypadku gdy obowiązujące przepisy prawa będą tego wymagały – przygotowanie wniosku oraz uzyskanie decyzji o pozwoleniu na budowę wraz z wszelkimi wymaganymi opiniami, uzgodnieniami i decyzjami administracyjnymi. </w:t>
      </w:r>
      <w:r w:rsidR="008F0DFA" w:rsidRPr="00475549">
        <w:t>pełnienie nadzoru autorskiego podczas realizacji robót budowlanych</w:t>
      </w:r>
      <w:r w:rsidR="00545CF4">
        <w:t xml:space="preserve"> w tym pozwoleniem wodnoprawnym.</w:t>
      </w:r>
    </w:p>
    <w:p w:rsidR="008F0DFA" w:rsidRPr="008F0DFA" w:rsidRDefault="008F0DFA" w:rsidP="008F0DFA">
      <w:pPr>
        <w:numPr>
          <w:ilvl w:val="0"/>
          <w:numId w:val="23"/>
        </w:numPr>
        <w:autoSpaceDE w:val="0"/>
        <w:autoSpaceDN w:val="0"/>
        <w:adjustRightInd w:val="0"/>
        <w:ind w:left="284"/>
        <w:jc w:val="both"/>
        <w:rPr>
          <w:rFonts w:cs="Times New Roman"/>
          <w:b/>
          <w:bCs/>
          <w:kern w:val="0"/>
        </w:rPr>
      </w:pPr>
      <w:r w:rsidRPr="008F0DFA">
        <w:rPr>
          <w:color w:val="000000"/>
          <w:sz w:val="22"/>
          <w:szCs w:val="22"/>
        </w:rPr>
        <w:t>Szczegółowy opis przedmiotu umowy znajduje się w Opisie przedmiotu zamówienia, który stanowi</w:t>
      </w:r>
      <w:r w:rsidRPr="008F0DFA">
        <w:rPr>
          <w:rFonts w:eastAsia="Times New Roman" w:cs="Times New Roman"/>
          <w:color w:val="000000"/>
          <w:sz w:val="22"/>
          <w:szCs w:val="22"/>
        </w:rPr>
        <w:t xml:space="preserve">       </w:t>
      </w:r>
      <w:r w:rsidRPr="008F0DFA">
        <w:rPr>
          <w:color w:val="000000"/>
          <w:sz w:val="22"/>
          <w:szCs w:val="22"/>
        </w:rPr>
        <w:t>załącznik do niniejszej umowy.</w:t>
      </w:r>
    </w:p>
    <w:p w:rsidR="00000000" w:rsidRDefault="00FF5AB4">
      <w:pPr>
        <w:pStyle w:val="Standard"/>
        <w:spacing w:line="276" w:lineRule="auto"/>
        <w:ind w:left="218" w:right="-1"/>
        <w:jc w:val="center"/>
        <w:rPr>
          <w:rFonts w:cs="Times New Roman"/>
          <w:b/>
          <w:bCs/>
          <w:sz w:val="22"/>
          <w:szCs w:val="22"/>
          <w:lang w:val="pl-PL"/>
        </w:rPr>
      </w:pPr>
    </w:p>
    <w:p w:rsidR="00000000" w:rsidRDefault="00FF5AB4">
      <w:pPr>
        <w:pStyle w:val="Standard"/>
        <w:spacing w:line="276" w:lineRule="auto"/>
        <w:ind w:left="218" w:right="-1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</w:t>
      </w:r>
      <w:r>
        <w:rPr>
          <w:rFonts w:cs="Times New Roman"/>
          <w:b/>
          <w:bCs/>
          <w:sz w:val="22"/>
          <w:szCs w:val="22"/>
          <w:lang w:val="pl-PL"/>
        </w:rPr>
        <w:t xml:space="preserve"> 2</w:t>
      </w:r>
    </w:p>
    <w:p w:rsidR="00000000" w:rsidRDefault="00DA5D30">
      <w:pPr>
        <w:pStyle w:val="Nagwek9"/>
        <w:numPr>
          <w:ilvl w:val="0"/>
          <w:numId w:val="0"/>
        </w:numPr>
        <w:spacing w:line="276" w:lineRule="auto"/>
        <w:ind w:right="-1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sz w:val="22"/>
          <w:szCs w:val="22"/>
          <w:lang w:val="pl-PL"/>
        </w:rPr>
        <w:t>Obowiązki Zamawiającego</w:t>
      </w:r>
      <w:r w:rsidR="00FF5AB4">
        <w:rPr>
          <w:rFonts w:cs="Times New Roman"/>
          <w:b/>
          <w:sz w:val="22"/>
          <w:szCs w:val="22"/>
          <w:lang w:val="pl-PL"/>
        </w:rPr>
        <w:t xml:space="preserve"> i Wykonawcy</w:t>
      </w:r>
    </w:p>
    <w:p w:rsidR="00000000" w:rsidRDefault="00FF5AB4">
      <w:pPr>
        <w:pStyle w:val="Standard"/>
        <w:spacing w:line="276" w:lineRule="auto"/>
        <w:ind w:right="-1"/>
        <w:jc w:val="center"/>
        <w:rPr>
          <w:rFonts w:cs="Times New Roman"/>
          <w:b/>
          <w:sz w:val="22"/>
          <w:szCs w:val="22"/>
          <w:lang w:val="pl-PL"/>
        </w:rPr>
      </w:pPr>
    </w:p>
    <w:p w:rsidR="00000000" w:rsidRDefault="00FF5AB4" w:rsidP="00E8545B">
      <w:pPr>
        <w:widowControl/>
        <w:tabs>
          <w:tab w:val="left" w:pos="0"/>
        </w:tabs>
        <w:suppressAutoHyphens w:val="0"/>
        <w:autoSpaceDE w:val="0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 w szczególności zobowiązany je</w:t>
      </w:r>
      <w:r>
        <w:rPr>
          <w:rFonts w:cs="Times New Roman"/>
          <w:sz w:val="22"/>
          <w:szCs w:val="22"/>
        </w:rPr>
        <w:t>st do:</w:t>
      </w:r>
    </w:p>
    <w:p w:rsidR="00000000" w:rsidRDefault="00FF5AB4" w:rsidP="00E8545B">
      <w:pPr>
        <w:pStyle w:val="Tekstpodstawowy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opracowania dokument</w:t>
      </w:r>
      <w:r>
        <w:rPr>
          <w:rFonts w:cs="Times New Roman"/>
          <w:sz w:val="22"/>
          <w:szCs w:val="22"/>
        </w:rPr>
        <w:t>acj</w:t>
      </w:r>
      <w:r>
        <w:rPr>
          <w:rFonts w:cs="Times New Roman"/>
          <w:sz w:val="22"/>
          <w:szCs w:val="22"/>
        </w:rPr>
        <w:t xml:space="preserve">i </w:t>
      </w:r>
      <w:r>
        <w:rPr>
          <w:rFonts w:cs="Times New Roman"/>
          <w:sz w:val="22"/>
          <w:szCs w:val="22"/>
        </w:rPr>
        <w:t>projektowo-kosztorysowe</w:t>
      </w:r>
      <w:r>
        <w:rPr>
          <w:rFonts w:cs="Times New Roman"/>
          <w:sz w:val="22"/>
          <w:szCs w:val="22"/>
        </w:rPr>
        <w:t xml:space="preserve">j opisanej w </w:t>
      </w:r>
      <w:r>
        <w:rPr>
          <w:rFonts w:cs="Times New Roman"/>
          <w:sz w:val="22"/>
          <w:szCs w:val="22"/>
        </w:rPr>
        <w:t>§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1 w sposób</w:t>
      </w:r>
      <w:r>
        <w:rPr>
          <w:rFonts w:cs="Times New Roman"/>
          <w:sz w:val="22"/>
          <w:szCs w:val="22"/>
        </w:rPr>
        <w:t xml:space="preserve"> zgodny z ustawą Prawo Budowlane z dnia </w:t>
      </w:r>
      <w:r>
        <w:rPr>
          <w:rFonts w:cs="Times New Roman"/>
          <w:sz w:val="22"/>
          <w:szCs w:val="22"/>
        </w:rPr>
        <w:t>7 lipca 1994</w:t>
      </w:r>
      <w:r w:rsidR="000D6D0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r. </w:t>
      </w:r>
      <w:r>
        <w:rPr>
          <w:rFonts w:cs="Times New Roman"/>
          <w:color w:val="000000"/>
          <w:sz w:val="22"/>
          <w:szCs w:val="22"/>
        </w:rPr>
        <w:t>(Dz.</w:t>
      </w:r>
      <w:r w:rsidR="000D6D0E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U</w:t>
      </w:r>
      <w:r w:rsidR="0016270E">
        <w:rPr>
          <w:rFonts w:cs="Times New Roman"/>
          <w:color w:val="000000"/>
          <w:sz w:val="22"/>
          <w:szCs w:val="22"/>
        </w:rPr>
        <w:t xml:space="preserve"> z </w:t>
      </w:r>
      <w:r w:rsidR="000D6D0E">
        <w:rPr>
          <w:rFonts w:cs="Times New Roman"/>
          <w:color w:val="000000"/>
          <w:sz w:val="22"/>
          <w:szCs w:val="22"/>
        </w:rPr>
        <w:t>2026</w:t>
      </w:r>
      <w:r w:rsidR="0016270E">
        <w:rPr>
          <w:rFonts w:cs="Times New Roman"/>
          <w:color w:val="000000"/>
          <w:sz w:val="22"/>
          <w:szCs w:val="22"/>
        </w:rPr>
        <w:t xml:space="preserve"> r. poz. </w:t>
      </w:r>
      <w:r w:rsidR="000D6D0E">
        <w:rPr>
          <w:rFonts w:cs="Times New Roman"/>
          <w:color w:val="000000"/>
          <w:sz w:val="22"/>
          <w:szCs w:val="22"/>
        </w:rPr>
        <w:t>524</w:t>
      </w:r>
      <w:r>
        <w:rPr>
          <w:rFonts w:cs="Times New Roman"/>
          <w:color w:val="000000"/>
          <w:sz w:val="22"/>
          <w:szCs w:val="22"/>
        </w:rPr>
        <w:t>),</w:t>
      </w:r>
      <w:r w:rsidR="00C7183C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oraz</w:t>
      </w:r>
      <w:r w:rsidR="00C7183C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z rozporządzeniem Ministra Rozwoju </w:t>
      </w:r>
      <w:r w:rsidR="00DA5D30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 xml:space="preserve">z dnia 11 września 2020r.  </w:t>
      </w:r>
      <w:r>
        <w:rPr>
          <w:rFonts w:cs="Times New Roman"/>
          <w:color w:val="000000"/>
          <w:sz w:val="22"/>
          <w:szCs w:val="22"/>
        </w:rPr>
        <w:t>(Dz.U</w:t>
      </w:r>
      <w:r w:rsidR="0016270E">
        <w:rPr>
          <w:rFonts w:cs="Times New Roman"/>
          <w:color w:val="000000"/>
          <w:sz w:val="22"/>
          <w:szCs w:val="22"/>
        </w:rPr>
        <w:t xml:space="preserve"> z </w:t>
      </w:r>
      <w:r>
        <w:rPr>
          <w:rFonts w:cs="Times New Roman"/>
          <w:color w:val="000000"/>
          <w:sz w:val="22"/>
          <w:szCs w:val="22"/>
        </w:rPr>
        <w:t>2022</w:t>
      </w:r>
      <w:r w:rsidR="0016270E">
        <w:rPr>
          <w:rFonts w:cs="Times New Roman"/>
          <w:color w:val="000000"/>
          <w:sz w:val="22"/>
          <w:szCs w:val="22"/>
        </w:rPr>
        <w:t xml:space="preserve"> r. poz. </w:t>
      </w:r>
      <w:r>
        <w:rPr>
          <w:rFonts w:cs="Times New Roman"/>
          <w:color w:val="000000"/>
          <w:sz w:val="22"/>
          <w:szCs w:val="22"/>
        </w:rPr>
        <w:t>1679)</w:t>
      </w:r>
      <w:r>
        <w:rPr>
          <w:rFonts w:cs="Times New Roman"/>
          <w:color w:val="000000"/>
          <w:sz w:val="22"/>
          <w:szCs w:val="22"/>
        </w:rPr>
        <w:t xml:space="preserve"> w sprawie szczegółowego zakresu projektu budowlanego, </w:t>
      </w:r>
      <w:r>
        <w:rPr>
          <w:rFonts w:cs="Times New Roman"/>
          <w:color w:val="000000"/>
          <w:sz w:val="22"/>
          <w:szCs w:val="22"/>
        </w:rPr>
        <w:t>z rozporządzeniem Ministra</w:t>
      </w:r>
      <w:r>
        <w:rPr>
          <w:rFonts w:cs="Times New Roman"/>
          <w:color w:val="000000"/>
          <w:sz w:val="22"/>
          <w:szCs w:val="22"/>
        </w:rPr>
        <w:t xml:space="preserve"> Rozwoju i Technologii z dnia 20 grudnia 2021</w:t>
      </w:r>
      <w:r w:rsidR="000D6D0E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r. (Dz.U</w:t>
      </w:r>
      <w:r w:rsidR="000D6D0E">
        <w:rPr>
          <w:rFonts w:cs="Times New Roman"/>
          <w:color w:val="000000"/>
          <w:sz w:val="22"/>
          <w:szCs w:val="22"/>
        </w:rPr>
        <w:t>.</w:t>
      </w:r>
      <w:r w:rsidR="0016270E">
        <w:rPr>
          <w:rFonts w:cs="Times New Roman"/>
          <w:color w:val="000000"/>
          <w:sz w:val="22"/>
          <w:szCs w:val="22"/>
        </w:rPr>
        <w:t xml:space="preserve"> z </w:t>
      </w:r>
      <w:r>
        <w:rPr>
          <w:rFonts w:cs="Times New Roman"/>
          <w:color w:val="000000"/>
          <w:sz w:val="22"/>
          <w:szCs w:val="22"/>
        </w:rPr>
        <w:t>2021</w:t>
      </w:r>
      <w:r w:rsidR="0016270E">
        <w:rPr>
          <w:rFonts w:cs="Times New Roman"/>
          <w:color w:val="000000"/>
          <w:sz w:val="22"/>
          <w:szCs w:val="22"/>
        </w:rPr>
        <w:t xml:space="preserve"> poz. </w:t>
      </w:r>
      <w:r>
        <w:rPr>
          <w:rFonts w:cs="Times New Roman"/>
          <w:color w:val="000000"/>
          <w:sz w:val="22"/>
          <w:szCs w:val="22"/>
        </w:rPr>
        <w:t xml:space="preserve">2454) </w:t>
      </w:r>
      <w:r>
        <w:rPr>
          <w:rFonts w:cs="Times New Roman"/>
          <w:color w:val="000000"/>
          <w:sz w:val="22"/>
          <w:szCs w:val="22"/>
        </w:rPr>
        <w:t xml:space="preserve">w sprawie szczegółowego zakresu i formy dokumentacji projektowej, specyfikacji </w:t>
      </w:r>
      <w:r>
        <w:rPr>
          <w:rFonts w:cs="Times New Roman"/>
          <w:color w:val="000000"/>
          <w:sz w:val="22"/>
          <w:szCs w:val="22"/>
        </w:rPr>
        <w:lastRenderedPageBreak/>
        <w:t xml:space="preserve">technicznych wykonania </w:t>
      </w:r>
      <w:r>
        <w:rPr>
          <w:rFonts w:cs="Times New Roman"/>
          <w:color w:val="000000"/>
          <w:sz w:val="22"/>
          <w:szCs w:val="22"/>
        </w:rPr>
        <w:t>i</w:t>
      </w:r>
      <w:r>
        <w:rPr>
          <w:rFonts w:cs="Times New Roman"/>
          <w:color w:val="000000"/>
          <w:sz w:val="22"/>
          <w:szCs w:val="22"/>
        </w:rPr>
        <w:t xml:space="preserve"> odbioru robót budowlanyc</w:t>
      </w:r>
      <w:r>
        <w:rPr>
          <w:rFonts w:cs="Times New Roman"/>
          <w:color w:val="000000"/>
          <w:sz w:val="22"/>
          <w:szCs w:val="22"/>
        </w:rPr>
        <w:t>h ora</w:t>
      </w:r>
      <w:r>
        <w:rPr>
          <w:rFonts w:cs="Times New Roman"/>
          <w:color w:val="000000"/>
          <w:sz w:val="22"/>
          <w:szCs w:val="22"/>
        </w:rPr>
        <w:t>z programu funkcjonalno-u</w:t>
      </w:r>
      <w:r>
        <w:rPr>
          <w:rFonts w:cs="Times New Roman"/>
          <w:color w:val="000000"/>
          <w:sz w:val="22"/>
          <w:szCs w:val="22"/>
        </w:rPr>
        <w:t>żytkowego, rozp</w:t>
      </w:r>
      <w:r>
        <w:rPr>
          <w:rFonts w:cs="Times New Roman"/>
          <w:color w:val="000000"/>
          <w:sz w:val="22"/>
          <w:szCs w:val="22"/>
        </w:rPr>
        <w:t>orządzeniem Min</w:t>
      </w:r>
      <w:r>
        <w:rPr>
          <w:rFonts w:cs="Times New Roman"/>
          <w:color w:val="000000"/>
          <w:sz w:val="22"/>
          <w:szCs w:val="22"/>
        </w:rPr>
        <w:t>istra Rozwoju i Tec</w:t>
      </w:r>
      <w:r>
        <w:rPr>
          <w:rFonts w:cs="Times New Roman"/>
          <w:color w:val="000000"/>
          <w:sz w:val="22"/>
          <w:szCs w:val="22"/>
        </w:rPr>
        <w:t>hnologii z dnia 20 grudnia 2021r. (Dz.U</w:t>
      </w:r>
      <w:r w:rsidR="0016270E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2021</w:t>
      </w:r>
      <w:r w:rsidR="0016270E">
        <w:rPr>
          <w:rFonts w:cs="Times New Roman"/>
          <w:color w:val="000000"/>
          <w:sz w:val="22"/>
          <w:szCs w:val="22"/>
        </w:rPr>
        <w:t xml:space="preserve">r. poz. </w:t>
      </w:r>
      <w:r>
        <w:rPr>
          <w:rFonts w:cs="Times New Roman"/>
          <w:color w:val="000000"/>
          <w:sz w:val="22"/>
          <w:szCs w:val="22"/>
        </w:rPr>
        <w:t>2458) w sprawie określenia metod i podstaw sporządzania kosztorysu inwestorskiego, obliczania planow</w:t>
      </w:r>
      <w:r>
        <w:rPr>
          <w:rFonts w:cs="Times New Roman"/>
          <w:color w:val="000000"/>
          <w:sz w:val="22"/>
          <w:szCs w:val="22"/>
        </w:rPr>
        <w:t>anych kosztów prac projektowych oraz planowanych kosztów robót budowlanych określonych w programie f</w:t>
      </w:r>
      <w:r>
        <w:rPr>
          <w:rFonts w:cs="Times New Roman"/>
          <w:color w:val="000000"/>
          <w:sz w:val="22"/>
          <w:szCs w:val="22"/>
        </w:rPr>
        <w:t>unkcjonalno-użytkowym;</w:t>
      </w:r>
    </w:p>
    <w:p w:rsidR="00000000" w:rsidRDefault="00FF5AB4" w:rsidP="00E8545B">
      <w:pPr>
        <w:pStyle w:val="Tekstpodstawowy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uzyskania we własnym zakresie </w:t>
      </w:r>
      <w:r>
        <w:rPr>
          <w:rFonts w:cs="Times New Roman"/>
          <w:sz w:val="22"/>
          <w:szCs w:val="22"/>
        </w:rPr>
        <w:t>wszelkich danych i materiałów niezbędnych do wykonania przedmiotu umowy;</w:t>
      </w:r>
    </w:p>
    <w:p w:rsidR="00000000" w:rsidRDefault="00FF5AB4" w:rsidP="00E8545B">
      <w:pPr>
        <w:widowControl/>
        <w:numPr>
          <w:ilvl w:val="0"/>
          <w:numId w:val="4"/>
        </w:numPr>
        <w:suppressAutoHyphens w:val="0"/>
        <w:autoSpaceDE w:val="0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wykonania przedmiotu umowy zgo</w:t>
      </w:r>
      <w:r>
        <w:rPr>
          <w:rFonts w:cs="Times New Roman"/>
          <w:sz w:val="22"/>
          <w:szCs w:val="22"/>
        </w:rPr>
        <w:t>dnie z obowiązującymi prz</w:t>
      </w:r>
      <w:r>
        <w:rPr>
          <w:rFonts w:cs="Times New Roman"/>
          <w:sz w:val="22"/>
          <w:szCs w:val="22"/>
        </w:rPr>
        <w:t>episa</w:t>
      </w:r>
      <w:r>
        <w:rPr>
          <w:rFonts w:cs="Times New Roman"/>
          <w:sz w:val="22"/>
          <w:szCs w:val="22"/>
        </w:rPr>
        <w:t>mi oraz zasadami wiedzy t</w:t>
      </w:r>
      <w:r>
        <w:rPr>
          <w:rFonts w:cs="Times New Roman"/>
          <w:sz w:val="22"/>
          <w:szCs w:val="22"/>
        </w:rPr>
        <w:t>echnicznej i sz</w:t>
      </w:r>
      <w:r>
        <w:rPr>
          <w:rFonts w:cs="Times New Roman"/>
          <w:sz w:val="22"/>
          <w:szCs w:val="22"/>
        </w:rPr>
        <w:t>tuką budowlaną;</w:t>
      </w:r>
    </w:p>
    <w:p w:rsidR="00000000" w:rsidRDefault="00FF5AB4" w:rsidP="00E8545B">
      <w:pPr>
        <w:widowControl/>
        <w:numPr>
          <w:ilvl w:val="0"/>
          <w:numId w:val="4"/>
        </w:numPr>
        <w:suppressAutoHyphens w:val="0"/>
        <w:autoSpaceDE w:val="0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 etapie projektowania dokonywania z Zamawiającym konsultacji roboczych </w:t>
      </w:r>
      <w:r>
        <w:rPr>
          <w:rFonts w:cs="Times New Roman"/>
          <w:sz w:val="22"/>
          <w:szCs w:val="22"/>
        </w:rPr>
        <w:t>w celu uzgodnienia przyjętych rozwiązań projektowych, w miejscu i terminach uzgadnianych na bieżą</w:t>
      </w:r>
      <w:r>
        <w:rPr>
          <w:rFonts w:cs="Times New Roman"/>
          <w:sz w:val="22"/>
          <w:szCs w:val="22"/>
        </w:rPr>
        <w:t>co;</w:t>
      </w:r>
    </w:p>
    <w:p w:rsidR="00000000" w:rsidRPr="00E8545B" w:rsidRDefault="00FF5AB4" w:rsidP="00E8545B">
      <w:pPr>
        <w:widowControl/>
        <w:numPr>
          <w:ilvl w:val="0"/>
          <w:numId w:val="4"/>
        </w:numPr>
        <w:suppressAutoHyphens w:val="0"/>
        <w:autoSpaceDE w:val="0"/>
        <w:jc w:val="both"/>
        <w:textAlignment w:val="auto"/>
        <w:rPr>
          <w:rFonts w:cs="Times New Roman"/>
          <w:sz w:val="22"/>
          <w:szCs w:val="22"/>
        </w:rPr>
      </w:pPr>
      <w:r w:rsidRPr="00E8545B">
        <w:rPr>
          <w:rFonts w:cs="Times New Roman"/>
          <w:sz w:val="22"/>
          <w:szCs w:val="22"/>
        </w:rPr>
        <w:t>wskazania do zastosowania w obiekcie budowlanym wyłącznie materiałów odpowiadających wymogom dla wyrob</w:t>
      </w:r>
      <w:r w:rsidRPr="00E8545B">
        <w:rPr>
          <w:rFonts w:cs="Times New Roman"/>
          <w:sz w:val="22"/>
          <w:szCs w:val="22"/>
        </w:rPr>
        <w:t>ów dopuszczonych do obro</w:t>
      </w:r>
      <w:r w:rsidRPr="00E8545B">
        <w:rPr>
          <w:rFonts w:cs="Times New Roman"/>
          <w:sz w:val="22"/>
          <w:szCs w:val="22"/>
        </w:rPr>
        <w:t>tu i stosowania w budow</w:t>
      </w:r>
      <w:r w:rsidRPr="00E8545B">
        <w:rPr>
          <w:rFonts w:cs="Times New Roman"/>
          <w:sz w:val="22"/>
          <w:szCs w:val="22"/>
        </w:rPr>
        <w:t xml:space="preserve">nictwie zgodnie z ustawą z dnia </w:t>
      </w:r>
      <w:r w:rsidR="00795D50" w:rsidRPr="00E8545B">
        <w:rPr>
          <w:rFonts w:cs="Times New Roman"/>
          <w:sz w:val="22"/>
          <w:szCs w:val="22"/>
        </w:rPr>
        <w:br/>
      </w:r>
      <w:r w:rsidRPr="00E8545B">
        <w:rPr>
          <w:rFonts w:cs="Times New Roman"/>
          <w:sz w:val="22"/>
          <w:szCs w:val="22"/>
        </w:rPr>
        <w:t>16 kwietnia 2004</w:t>
      </w:r>
      <w:r w:rsidR="000D6D0E">
        <w:rPr>
          <w:rFonts w:cs="Times New Roman"/>
          <w:sz w:val="22"/>
          <w:szCs w:val="22"/>
        </w:rPr>
        <w:t xml:space="preserve"> </w:t>
      </w:r>
      <w:r w:rsidR="0016270E">
        <w:rPr>
          <w:rFonts w:cs="Times New Roman"/>
          <w:sz w:val="22"/>
          <w:szCs w:val="22"/>
        </w:rPr>
        <w:t xml:space="preserve"> </w:t>
      </w:r>
      <w:r w:rsidRPr="00E8545B">
        <w:rPr>
          <w:rFonts w:cs="Times New Roman"/>
          <w:sz w:val="22"/>
          <w:szCs w:val="22"/>
        </w:rPr>
        <w:t>r. o wyrobach budowlanych (</w:t>
      </w:r>
      <w:r w:rsidR="00DA5D30" w:rsidRPr="00E8545B">
        <w:rPr>
          <w:rFonts w:cs="Times New Roman"/>
          <w:sz w:val="22"/>
          <w:szCs w:val="22"/>
        </w:rPr>
        <w:t>t</w:t>
      </w:r>
      <w:r w:rsidR="000D6D0E">
        <w:rPr>
          <w:rFonts w:cs="Times New Roman"/>
          <w:sz w:val="22"/>
          <w:szCs w:val="22"/>
        </w:rPr>
        <w:t>.</w:t>
      </w:r>
      <w:r w:rsidR="00DA5D30" w:rsidRPr="00E8545B">
        <w:rPr>
          <w:rFonts w:cs="Times New Roman"/>
          <w:sz w:val="22"/>
          <w:szCs w:val="22"/>
        </w:rPr>
        <w:t>j.</w:t>
      </w:r>
      <w:r w:rsidRPr="00E8545B">
        <w:rPr>
          <w:rFonts w:cs="Times New Roman"/>
          <w:sz w:val="22"/>
          <w:szCs w:val="22"/>
        </w:rPr>
        <w:t xml:space="preserve"> Dz.U. z 2021</w:t>
      </w:r>
      <w:r w:rsidR="0016270E">
        <w:rPr>
          <w:rFonts w:cs="Times New Roman"/>
          <w:sz w:val="22"/>
          <w:szCs w:val="22"/>
        </w:rPr>
        <w:t xml:space="preserve"> poz. </w:t>
      </w:r>
      <w:r w:rsidRPr="00E8545B">
        <w:rPr>
          <w:rFonts w:cs="Times New Roman"/>
          <w:sz w:val="22"/>
          <w:szCs w:val="22"/>
        </w:rPr>
        <w:t>1213</w:t>
      </w:r>
      <w:r w:rsidR="000D6D0E">
        <w:rPr>
          <w:rFonts w:cs="Times New Roman"/>
          <w:sz w:val="22"/>
          <w:szCs w:val="22"/>
        </w:rPr>
        <w:t xml:space="preserve"> z późn. zm.</w:t>
      </w:r>
      <w:r w:rsidRPr="00E8545B">
        <w:rPr>
          <w:rFonts w:cs="Times New Roman"/>
          <w:sz w:val="22"/>
          <w:szCs w:val="22"/>
        </w:rPr>
        <w:t>) i przepisami wykonawczy</w:t>
      </w:r>
      <w:r w:rsidRPr="00E8545B">
        <w:rPr>
          <w:rFonts w:cs="Times New Roman"/>
          <w:sz w:val="22"/>
          <w:szCs w:val="22"/>
        </w:rPr>
        <w:t>mi do</w:t>
      </w:r>
      <w:r w:rsidRPr="00E8545B">
        <w:rPr>
          <w:rFonts w:cs="Times New Roman"/>
          <w:sz w:val="22"/>
          <w:szCs w:val="22"/>
        </w:rPr>
        <w:t xml:space="preserve"> ustawy;</w:t>
      </w:r>
    </w:p>
    <w:p w:rsidR="00000000" w:rsidRPr="00E8545B" w:rsidRDefault="00FF5AB4">
      <w:pPr>
        <w:widowControl/>
        <w:numPr>
          <w:ilvl w:val="0"/>
          <w:numId w:val="4"/>
        </w:numPr>
        <w:suppressAutoHyphens w:val="0"/>
        <w:autoSpaceDE w:val="0"/>
        <w:spacing w:line="276" w:lineRule="auto"/>
        <w:jc w:val="both"/>
        <w:textAlignment w:val="auto"/>
        <w:rPr>
          <w:sz w:val="22"/>
          <w:szCs w:val="22"/>
        </w:rPr>
      </w:pPr>
      <w:r w:rsidRPr="00E8545B">
        <w:rPr>
          <w:rFonts w:cs="Times New Roman"/>
          <w:sz w:val="22"/>
          <w:szCs w:val="22"/>
        </w:rPr>
        <w:t>przygotowania do</w:t>
      </w:r>
      <w:r w:rsidRPr="00E8545B">
        <w:rPr>
          <w:rFonts w:cs="Times New Roman"/>
          <w:sz w:val="22"/>
          <w:szCs w:val="22"/>
        </w:rPr>
        <w:t xml:space="preserve">kumentacji, </w:t>
      </w:r>
      <w:r w:rsidRPr="00E8545B">
        <w:rPr>
          <w:rFonts w:cs="Times New Roman"/>
          <w:sz w:val="22"/>
          <w:szCs w:val="22"/>
        </w:rPr>
        <w:t>o k</w:t>
      </w:r>
      <w:r w:rsidRPr="00E8545B">
        <w:rPr>
          <w:rFonts w:cs="Times New Roman"/>
          <w:sz w:val="22"/>
          <w:szCs w:val="22"/>
        </w:rPr>
        <w:t xml:space="preserve">tórej mowa w §1 w taki sposób, aby informacje w </w:t>
      </w:r>
      <w:r w:rsidR="00DA5D30" w:rsidRPr="00E8545B">
        <w:rPr>
          <w:rFonts w:cs="Times New Roman"/>
          <w:sz w:val="22"/>
          <w:szCs w:val="22"/>
        </w:rPr>
        <w:t>niej zawarte</w:t>
      </w:r>
      <w:r w:rsidRPr="00E8545B">
        <w:rPr>
          <w:rFonts w:cs="Times New Roman"/>
          <w:sz w:val="22"/>
          <w:szCs w:val="22"/>
        </w:rPr>
        <w:t xml:space="preserve">             w zakresie technologii wykonania robót, doboru materiałów i urządzeń określały przedmiot zamówienia w sposób zgod</w:t>
      </w:r>
      <w:r w:rsidRPr="00E8545B">
        <w:rPr>
          <w:rFonts w:cs="Times New Roman"/>
          <w:sz w:val="22"/>
          <w:szCs w:val="22"/>
        </w:rPr>
        <w:t xml:space="preserve">ny z ustawą Prawo zamówień publicznych, tzn. bez używania nazw własnych, a jedynie    poprzez określenia </w:t>
      </w:r>
      <w:r w:rsidR="00DA5D30" w:rsidRPr="00E8545B">
        <w:rPr>
          <w:rFonts w:cs="Times New Roman"/>
          <w:sz w:val="22"/>
          <w:szCs w:val="22"/>
        </w:rPr>
        <w:t>parametrów precyzujących</w:t>
      </w:r>
      <w:r w:rsidRPr="00E8545B">
        <w:rPr>
          <w:rFonts w:cs="Times New Roman"/>
          <w:sz w:val="22"/>
          <w:szCs w:val="22"/>
        </w:rPr>
        <w:t xml:space="preserve"> ich rodzaj, wielkość, standard oraz inne istotne elementy;</w:t>
      </w:r>
    </w:p>
    <w:p w:rsidR="00000000" w:rsidRPr="00E8545B" w:rsidRDefault="00FF5AB4">
      <w:pPr>
        <w:widowControl/>
        <w:numPr>
          <w:ilvl w:val="0"/>
          <w:numId w:val="4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E8545B">
        <w:rPr>
          <w:sz w:val="22"/>
          <w:szCs w:val="22"/>
        </w:rPr>
        <w:t xml:space="preserve">przekazania Zamawiającemu dokumentacji stanowiącej przedmiot </w:t>
      </w:r>
      <w:r w:rsidR="00DA5D30" w:rsidRPr="00E8545B">
        <w:rPr>
          <w:sz w:val="22"/>
          <w:szCs w:val="22"/>
        </w:rPr>
        <w:t>umowy w</w:t>
      </w:r>
      <w:r w:rsidRPr="00E8545B">
        <w:rPr>
          <w:sz w:val="22"/>
          <w:szCs w:val="22"/>
        </w:rPr>
        <w:t xml:space="preserve"> </w:t>
      </w:r>
      <w:r w:rsidR="00E8545B" w:rsidRPr="00E8545B">
        <w:rPr>
          <w:sz w:val="22"/>
          <w:szCs w:val="22"/>
        </w:rPr>
        <w:t>5</w:t>
      </w:r>
      <w:r w:rsidRPr="00E8545B">
        <w:rPr>
          <w:sz w:val="22"/>
          <w:szCs w:val="22"/>
        </w:rPr>
        <w:t xml:space="preserve"> egzemplarzach w wersj</w:t>
      </w:r>
      <w:r w:rsidRPr="00E8545B">
        <w:rPr>
          <w:sz w:val="22"/>
          <w:szCs w:val="22"/>
        </w:rPr>
        <w:t>i pap</w:t>
      </w:r>
      <w:r w:rsidRPr="00E8545B">
        <w:rPr>
          <w:sz w:val="22"/>
          <w:szCs w:val="22"/>
        </w:rPr>
        <w:t>ierowej oraz w 1 egzempla</w:t>
      </w:r>
      <w:r w:rsidRPr="00E8545B">
        <w:rPr>
          <w:sz w:val="22"/>
          <w:szCs w:val="22"/>
        </w:rPr>
        <w:t>rzu na cyfro</w:t>
      </w:r>
      <w:r w:rsidRPr="00E8545B">
        <w:rPr>
          <w:sz w:val="22"/>
          <w:szCs w:val="22"/>
        </w:rPr>
        <w:t>wym</w:t>
      </w:r>
      <w:r w:rsidRPr="00E8545B">
        <w:rPr>
          <w:sz w:val="22"/>
          <w:szCs w:val="22"/>
        </w:rPr>
        <w:t xml:space="preserve"> nośniku danych (np. </w:t>
      </w:r>
      <w:r w:rsidRPr="00E8545B">
        <w:rPr>
          <w:sz w:val="22"/>
          <w:szCs w:val="22"/>
          <w:lang w:val="en-US"/>
        </w:rPr>
        <w:t xml:space="preserve">CD, DVD, pendrive) – w postaci </w:t>
      </w:r>
      <w:r w:rsidRPr="00E8545B">
        <w:rPr>
          <w:sz w:val="22"/>
          <w:szCs w:val="22"/>
        </w:rPr>
        <w:t>plików typu PDF i W</w:t>
      </w:r>
      <w:r w:rsidR="00002919" w:rsidRPr="00E8545B">
        <w:rPr>
          <w:sz w:val="22"/>
          <w:szCs w:val="22"/>
        </w:rPr>
        <w:t>ord</w:t>
      </w:r>
      <w:r w:rsidRPr="00E8545B">
        <w:rPr>
          <w:sz w:val="22"/>
          <w:szCs w:val="22"/>
        </w:rPr>
        <w:t>, E</w:t>
      </w:r>
      <w:r w:rsidR="00002919" w:rsidRPr="00E8545B">
        <w:rPr>
          <w:sz w:val="22"/>
          <w:szCs w:val="22"/>
        </w:rPr>
        <w:t>xcel</w:t>
      </w:r>
      <w:r w:rsidRPr="00E8545B">
        <w:rPr>
          <w:sz w:val="22"/>
          <w:szCs w:val="22"/>
        </w:rPr>
        <w:t>, DWG;</w:t>
      </w:r>
    </w:p>
    <w:p w:rsidR="00E8545B" w:rsidRPr="00E8545B" w:rsidRDefault="00FF5AB4" w:rsidP="00E8545B">
      <w:pPr>
        <w:pStyle w:val="Tekstpodstawowy"/>
        <w:numPr>
          <w:ilvl w:val="0"/>
          <w:numId w:val="4"/>
        </w:numPr>
        <w:spacing w:after="0" w:line="240" w:lineRule="auto"/>
        <w:jc w:val="both"/>
        <w:rPr>
          <w:sz w:val="22"/>
          <w:szCs w:val="22"/>
          <w:lang w:bidi="ne-IN"/>
        </w:rPr>
      </w:pPr>
      <w:r w:rsidRPr="00E8545B">
        <w:rPr>
          <w:rFonts w:cs="Times New Roman"/>
          <w:sz w:val="22"/>
          <w:szCs w:val="22"/>
        </w:rPr>
        <w:t xml:space="preserve">do opracowanej dokumentacji Wykonawca </w:t>
      </w:r>
      <w:r w:rsidR="00DA5D30" w:rsidRPr="00E8545B">
        <w:rPr>
          <w:rFonts w:cs="Times New Roman"/>
          <w:sz w:val="22"/>
          <w:szCs w:val="22"/>
        </w:rPr>
        <w:t>załączy pisemne</w:t>
      </w:r>
      <w:r w:rsidRPr="00E8545B">
        <w:rPr>
          <w:rFonts w:cs="Times New Roman"/>
          <w:sz w:val="22"/>
          <w:szCs w:val="22"/>
        </w:rPr>
        <w:t xml:space="preserve"> oświadczenie, że jest ona wykonana zgodnie z</w:t>
      </w:r>
      <w:r w:rsidRPr="00E8545B">
        <w:rPr>
          <w:rFonts w:cs="Times New Roman"/>
          <w:sz w:val="22"/>
          <w:szCs w:val="22"/>
        </w:rPr>
        <w:t xml:space="preserve"> umową i kompletna z punktu widzenia celu, kt</w:t>
      </w:r>
      <w:r w:rsidRPr="00E8545B">
        <w:rPr>
          <w:rFonts w:cs="Times New Roman"/>
          <w:sz w:val="22"/>
          <w:szCs w:val="22"/>
        </w:rPr>
        <w:t>óremu ma służyć</w:t>
      </w:r>
      <w:r w:rsidR="00E8545B" w:rsidRPr="00E8545B">
        <w:rPr>
          <w:rFonts w:cs="Times New Roman"/>
          <w:sz w:val="22"/>
          <w:szCs w:val="22"/>
        </w:rPr>
        <w:t>;</w:t>
      </w:r>
    </w:p>
    <w:p w:rsidR="00E8545B" w:rsidRPr="00E8545B" w:rsidRDefault="00E8545B" w:rsidP="00E8545B">
      <w:pPr>
        <w:pStyle w:val="Tekstpodstawowy"/>
        <w:numPr>
          <w:ilvl w:val="0"/>
          <w:numId w:val="4"/>
        </w:numPr>
        <w:spacing w:after="0" w:line="240" w:lineRule="auto"/>
        <w:jc w:val="both"/>
        <w:rPr>
          <w:sz w:val="22"/>
          <w:szCs w:val="22"/>
          <w:lang w:bidi="ne-IN"/>
        </w:rPr>
      </w:pPr>
      <w:r w:rsidRPr="00E8545B">
        <w:rPr>
          <w:sz w:val="22"/>
          <w:szCs w:val="22"/>
        </w:rPr>
        <w:t>w przypadku niekompletności dokumentacji objętej niniejszym przedmiotem zamówienia,</w:t>
      </w:r>
      <w:r w:rsidRPr="00E8545B">
        <w:rPr>
          <w:sz w:val="22"/>
          <w:szCs w:val="22"/>
        </w:rPr>
        <w:br/>
        <w:t xml:space="preserve">   wykonania dokumentacji uzupełniającej i pokrycia w całości kosztów jej wykonania;</w:t>
      </w:r>
    </w:p>
    <w:p w:rsidR="00E8545B" w:rsidRPr="00E8545B" w:rsidRDefault="00E8545B" w:rsidP="008F0DFA">
      <w:pPr>
        <w:pStyle w:val="Tekstpodstawowy"/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0" w:firstLine="0"/>
        <w:jc w:val="both"/>
        <w:rPr>
          <w:sz w:val="22"/>
          <w:szCs w:val="22"/>
          <w:lang w:bidi="ne-IN"/>
        </w:rPr>
      </w:pPr>
      <w:r w:rsidRPr="00E8545B">
        <w:rPr>
          <w:sz w:val="22"/>
          <w:szCs w:val="22"/>
        </w:rPr>
        <w:t>organizowania w siedzibie Zamawiającego minimum 2 spotka</w:t>
      </w:r>
      <w:r w:rsidRPr="00E8545B">
        <w:rPr>
          <w:rFonts w:eastAsia="Symbol"/>
          <w:sz w:val="22"/>
          <w:szCs w:val="22"/>
        </w:rPr>
        <w:t>ń</w:t>
      </w:r>
      <w:r w:rsidRPr="00E8545B">
        <w:rPr>
          <w:sz w:val="22"/>
          <w:szCs w:val="22"/>
        </w:rPr>
        <w:t xml:space="preserve"> roboczych Projektanta</w:t>
      </w:r>
      <w:r w:rsidRPr="00E8545B">
        <w:rPr>
          <w:sz w:val="22"/>
          <w:szCs w:val="22"/>
        </w:rPr>
        <w:br/>
        <w:t xml:space="preserve">      z</w:t>
      </w:r>
      <w:r w:rsidR="0016270E">
        <w:rPr>
          <w:sz w:val="22"/>
          <w:szCs w:val="22"/>
        </w:rPr>
        <w:t xml:space="preserve"> </w:t>
      </w:r>
      <w:r w:rsidRPr="00E8545B">
        <w:rPr>
          <w:sz w:val="22"/>
          <w:szCs w:val="22"/>
        </w:rPr>
        <w:t xml:space="preserve">Zamawiającym na etapie sporządzania dokumentacji celem omówienia rozwiązań  </w:t>
      </w:r>
      <w:r w:rsidRPr="00E8545B">
        <w:rPr>
          <w:sz w:val="22"/>
          <w:szCs w:val="22"/>
        </w:rPr>
        <w:br/>
        <w:t xml:space="preserve">      projektowych i materiałowych, które muszą zakończyć się pisemnymi protokołami </w:t>
      </w:r>
      <w:r w:rsidRPr="00E8545B">
        <w:rPr>
          <w:sz w:val="22"/>
          <w:szCs w:val="22"/>
        </w:rPr>
        <w:br/>
        <w:t xml:space="preserve">      podpisanymi przez strony; protokół uzgodnień sporządza Wykonawca; </w:t>
      </w:r>
    </w:p>
    <w:p w:rsidR="00E8545B" w:rsidRPr="00E8545B" w:rsidRDefault="00E8545B" w:rsidP="008F0DFA">
      <w:pPr>
        <w:pStyle w:val="Tekstpodstawowy"/>
        <w:numPr>
          <w:ilvl w:val="0"/>
          <w:numId w:val="4"/>
        </w:numPr>
        <w:tabs>
          <w:tab w:val="clear" w:pos="0"/>
        </w:tabs>
        <w:spacing w:after="0" w:line="240" w:lineRule="auto"/>
        <w:ind w:left="284" w:hanging="284"/>
        <w:jc w:val="both"/>
        <w:rPr>
          <w:sz w:val="22"/>
          <w:szCs w:val="22"/>
          <w:lang w:bidi="ne-IN"/>
        </w:rPr>
      </w:pPr>
      <w:r w:rsidRPr="00E8545B">
        <w:rPr>
          <w:sz w:val="22"/>
          <w:szCs w:val="22"/>
        </w:rPr>
        <w:t>Wykonawca zobowiązany będzie również do jednorazowej aktualizacji kosztorysu inwestorskiego na wezwanie Zamawiającego, bez dodatkowego wynagrodzenia;</w:t>
      </w:r>
    </w:p>
    <w:p w:rsidR="00E8545B" w:rsidRPr="00E8545B" w:rsidRDefault="00E8545B" w:rsidP="00E8545B">
      <w:pPr>
        <w:pStyle w:val="Tekstpodstawowy"/>
        <w:numPr>
          <w:ilvl w:val="0"/>
          <w:numId w:val="4"/>
        </w:numPr>
        <w:spacing w:after="0" w:line="240" w:lineRule="auto"/>
        <w:jc w:val="both"/>
        <w:rPr>
          <w:sz w:val="22"/>
          <w:szCs w:val="22"/>
          <w:lang w:bidi="ne-IN"/>
        </w:rPr>
      </w:pPr>
      <w:r w:rsidRPr="00E8545B">
        <w:rPr>
          <w:sz w:val="22"/>
          <w:szCs w:val="22"/>
        </w:rPr>
        <w:t>wyjaśnieni</w:t>
      </w:r>
      <w:r w:rsidR="0094476A">
        <w:rPr>
          <w:sz w:val="22"/>
          <w:szCs w:val="22"/>
        </w:rPr>
        <w:t>a</w:t>
      </w:r>
      <w:r w:rsidRPr="00E8545B">
        <w:rPr>
          <w:sz w:val="22"/>
          <w:szCs w:val="22"/>
        </w:rPr>
        <w:t xml:space="preserve"> wątpliwości dotyczących opracowanej dokumentacji i zawartych w niej rozwiązań;</w:t>
      </w:r>
    </w:p>
    <w:p w:rsidR="00000000" w:rsidRDefault="00FF5AB4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</w:p>
    <w:p w:rsidR="00000000" w:rsidRDefault="00FF5AB4">
      <w:pPr>
        <w:widowControl/>
        <w:suppressAutoHyphens w:val="0"/>
        <w:autoSpaceDE w:val="0"/>
        <w:spacing w:line="276" w:lineRule="auto"/>
        <w:ind w:left="218"/>
        <w:jc w:val="both"/>
        <w:textAlignment w:val="auto"/>
        <w:rPr>
          <w:rFonts w:cs="Times New Roman"/>
          <w:sz w:val="22"/>
          <w:szCs w:val="22"/>
        </w:rPr>
      </w:pPr>
      <w:r>
        <w:rPr>
          <w:sz w:val="22"/>
          <w:szCs w:val="22"/>
        </w:rPr>
        <w:t>Do</w:t>
      </w:r>
      <w:r>
        <w:rPr>
          <w:sz w:val="22"/>
          <w:szCs w:val="22"/>
        </w:rPr>
        <w:t xml:space="preserve"> obowiązków Zamawiającego należy:</w:t>
      </w:r>
    </w:p>
    <w:p w:rsidR="00000000" w:rsidRDefault="00FF5AB4">
      <w:pPr>
        <w:widowControl/>
        <w:numPr>
          <w:ilvl w:val="0"/>
          <w:numId w:val="3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współp</w:t>
      </w:r>
      <w:r>
        <w:rPr>
          <w:rFonts w:cs="Times New Roman"/>
          <w:sz w:val="22"/>
          <w:szCs w:val="22"/>
        </w:rPr>
        <w:t>raca z</w:t>
      </w:r>
      <w:r>
        <w:rPr>
          <w:rFonts w:cs="Times New Roman"/>
          <w:sz w:val="22"/>
          <w:szCs w:val="22"/>
        </w:rPr>
        <w:t xml:space="preserve"> Wykonawcą w czasie realizacji przedmiotu umowy</w:t>
      </w:r>
      <w:r>
        <w:rPr>
          <w:rFonts w:cs="Times New Roman"/>
          <w:sz w:val="22"/>
          <w:szCs w:val="22"/>
        </w:rPr>
        <w:t>, w tym udzielania odpowiedzi na     pytania Wykonawcy związane z realizacją przedmiotu umowy z zastrzeżeniem, że zobowiązania</w:t>
      </w:r>
      <w:r>
        <w:rPr>
          <w:rFonts w:cs="Times New Roman"/>
          <w:sz w:val="22"/>
          <w:szCs w:val="22"/>
        </w:rPr>
        <w:t>,</w:t>
      </w:r>
      <w:r w:rsidR="00ED50B6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o któ</w:t>
      </w:r>
      <w:r>
        <w:rPr>
          <w:rFonts w:cs="Times New Roman"/>
          <w:sz w:val="22"/>
          <w:szCs w:val="22"/>
        </w:rPr>
        <w:t xml:space="preserve">rych mowa będą realizowane przez Zamawiającego w </w:t>
      </w:r>
      <w:r>
        <w:rPr>
          <w:rFonts w:cs="Times New Roman"/>
          <w:sz w:val="22"/>
          <w:szCs w:val="22"/>
        </w:rPr>
        <w:t>zak</w:t>
      </w:r>
      <w:r>
        <w:rPr>
          <w:rFonts w:cs="Times New Roman"/>
          <w:sz w:val="22"/>
          <w:szCs w:val="22"/>
        </w:rPr>
        <w:t>resie w</w:t>
      </w:r>
      <w:r>
        <w:rPr>
          <w:rFonts w:cs="Times New Roman"/>
          <w:sz w:val="22"/>
          <w:szCs w:val="22"/>
        </w:rPr>
        <w:t>ynikającym z jego obow</w:t>
      </w:r>
      <w:r>
        <w:rPr>
          <w:rFonts w:cs="Times New Roman"/>
          <w:sz w:val="22"/>
          <w:szCs w:val="22"/>
        </w:rPr>
        <w:t>iązków jako inwestora i w granicach posiadanych przez niego danych oraz informacji;</w:t>
      </w:r>
    </w:p>
    <w:p w:rsidR="00000000" w:rsidRDefault="00FF5AB4">
      <w:pPr>
        <w:widowControl/>
        <w:numPr>
          <w:ilvl w:val="0"/>
          <w:numId w:val="3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przekazanie Wykonawcy pełnomocnictwa do reprezentowania Zamawiającego w sprawach dotyczącyc</w:t>
      </w:r>
      <w:r>
        <w:rPr>
          <w:rFonts w:cs="Times New Roman"/>
          <w:sz w:val="22"/>
          <w:szCs w:val="22"/>
        </w:rPr>
        <w:t>h realizacji przedmiot</w:t>
      </w:r>
      <w:r>
        <w:rPr>
          <w:rFonts w:cs="Times New Roman"/>
          <w:sz w:val="22"/>
          <w:szCs w:val="22"/>
        </w:rPr>
        <w:t>u umo</w:t>
      </w:r>
      <w:r>
        <w:rPr>
          <w:rFonts w:cs="Times New Roman"/>
          <w:sz w:val="22"/>
          <w:szCs w:val="22"/>
        </w:rPr>
        <w:t>wy;</w:t>
      </w:r>
    </w:p>
    <w:p w:rsidR="00000000" w:rsidRDefault="00FF5AB4">
      <w:pPr>
        <w:widowControl/>
        <w:numPr>
          <w:ilvl w:val="0"/>
          <w:numId w:val="3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odebranie prawidłowo zrealizowane</w:t>
      </w:r>
      <w:r>
        <w:rPr>
          <w:rFonts w:cs="Times New Roman"/>
          <w:sz w:val="22"/>
          <w:szCs w:val="22"/>
        </w:rPr>
        <w:t>go prz</w:t>
      </w:r>
      <w:r>
        <w:rPr>
          <w:rFonts w:cs="Times New Roman"/>
          <w:sz w:val="22"/>
          <w:szCs w:val="22"/>
        </w:rPr>
        <w:t>edmiotu umowy protokołem zd</w:t>
      </w:r>
      <w:r>
        <w:rPr>
          <w:rFonts w:cs="Times New Roman"/>
          <w:sz w:val="22"/>
          <w:szCs w:val="22"/>
        </w:rPr>
        <w:t>awczo</w:t>
      </w:r>
      <w:r>
        <w:rPr>
          <w:rFonts w:cs="Times New Roman"/>
          <w:sz w:val="22"/>
          <w:szCs w:val="22"/>
        </w:rPr>
        <w:t>–</w:t>
      </w:r>
      <w:r>
        <w:rPr>
          <w:rFonts w:cs="Times New Roman"/>
          <w:sz w:val="22"/>
          <w:szCs w:val="22"/>
        </w:rPr>
        <w:t>odbiorczym;</w:t>
      </w:r>
    </w:p>
    <w:p w:rsidR="00000000" w:rsidRPr="00166138" w:rsidRDefault="00FF5AB4">
      <w:pPr>
        <w:widowControl/>
        <w:numPr>
          <w:ilvl w:val="0"/>
          <w:numId w:val="3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>zapłata wynagrodzenia na warunkach i zasadach wynikających z umowy</w:t>
      </w:r>
      <w:r w:rsidR="00166138">
        <w:rPr>
          <w:rFonts w:cs="Times New Roman"/>
          <w:sz w:val="22"/>
          <w:szCs w:val="22"/>
        </w:rPr>
        <w:t>.</w:t>
      </w:r>
    </w:p>
    <w:p w:rsidR="00166138" w:rsidRDefault="00166138" w:rsidP="00166138">
      <w:pPr>
        <w:widowControl/>
        <w:suppressAutoHyphens w:val="0"/>
        <w:autoSpaceDE w:val="0"/>
        <w:spacing w:line="276" w:lineRule="auto"/>
        <w:ind w:left="221"/>
        <w:jc w:val="both"/>
        <w:textAlignment w:val="auto"/>
        <w:rPr>
          <w:rFonts w:cs="Times New Roman"/>
          <w:b/>
          <w:bCs/>
          <w:sz w:val="22"/>
          <w:szCs w:val="22"/>
        </w:rPr>
      </w:pPr>
    </w:p>
    <w:p w:rsidR="00000000" w:rsidRDefault="00FF5AB4">
      <w:pPr>
        <w:pStyle w:val="Standard"/>
        <w:spacing w:line="276" w:lineRule="auto"/>
        <w:ind w:left="218" w:right="-1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 3</w:t>
      </w:r>
    </w:p>
    <w:p w:rsidR="00000000" w:rsidRDefault="00FF5AB4">
      <w:pPr>
        <w:pStyle w:val="Nagwek9"/>
        <w:numPr>
          <w:ilvl w:val="0"/>
          <w:numId w:val="0"/>
        </w:numPr>
        <w:spacing w:line="276" w:lineRule="auto"/>
        <w:ind w:right="-1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sz w:val="22"/>
          <w:szCs w:val="22"/>
          <w:lang w:val="pl-PL"/>
        </w:rPr>
        <w:t>Termin wykonania umowy</w:t>
      </w:r>
    </w:p>
    <w:p w:rsidR="00000000" w:rsidRDefault="00FF5AB4">
      <w:pPr>
        <w:pStyle w:val="Standard"/>
        <w:spacing w:line="276" w:lineRule="auto"/>
        <w:ind w:right="-1"/>
        <w:jc w:val="center"/>
        <w:rPr>
          <w:rFonts w:cs="Times New Roman"/>
          <w:b/>
          <w:sz w:val="22"/>
          <w:szCs w:val="22"/>
          <w:lang w:val="pl-PL"/>
        </w:rPr>
      </w:pPr>
    </w:p>
    <w:p w:rsidR="00000000" w:rsidRDefault="00FF5AB4" w:rsidP="008F0DFA">
      <w:pPr>
        <w:pStyle w:val="Tekstpodstawowy"/>
        <w:numPr>
          <w:ilvl w:val="0"/>
          <w:numId w:val="5"/>
        </w:numPr>
        <w:spacing w:after="0"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Wykonawca zobowiązuje się wykonać przedmiot </w:t>
      </w:r>
      <w:r>
        <w:rPr>
          <w:rFonts w:cs="Times New Roman"/>
          <w:sz w:val="22"/>
          <w:szCs w:val="22"/>
        </w:rPr>
        <w:t xml:space="preserve">umowy w następującym terminie - </w:t>
      </w:r>
      <w:r>
        <w:rPr>
          <w:rFonts w:cs="Times New Roman"/>
          <w:b/>
          <w:bCs/>
          <w:sz w:val="22"/>
          <w:szCs w:val="22"/>
        </w:rPr>
        <w:t xml:space="preserve">do dnia </w:t>
      </w:r>
      <w:r w:rsidR="00ED50B6">
        <w:rPr>
          <w:rFonts w:cs="Times New Roman"/>
          <w:b/>
          <w:bCs/>
          <w:sz w:val="22"/>
          <w:szCs w:val="22"/>
        </w:rPr>
        <w:t>15 grudnia</w:t>
      </w:r>
      <w:r>
        <w:rPr>
          <w:rFonts w:cs="Times New Roman"/>
          <w:b/>
          <w:bCs/>
          <w:sz w:val="22"/>
          <w:szCs w:val="22"/>
        </w:rPr>
        <w:t xml:space="preserve"> 2</w:t>
      </w:r>
      <w:r>
        <w:rPr>
          <w:rFonts w:cs="Times New Roman"/>
          <w:b/>
          <w:bCs/>
          <w:sz w:val="22"/>
          <w:szCs w:val="22"/>
        </w:rPr>
        <w:t>026</w:t>
      </w:r>
      <w:r w:rsidR="0016270E"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r</w:t>
      </w:r>
      <w:r>
        <w:rPr>
          <w:rFonts w:cs="Times New Roman"/>
          <w:sz w:val="22"/>
          <w:szCs w:val="22"/>
        </w:rPr>
        <w:t>.</w:t>
      </w:r>
    </w:p>
    <w:p w:rsidR="00000000" w:rsidRDefault="00FF5AB4" w:rsidP="008F0DFA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 termin wykonania umowy uważa się datę przekazania Zamawiającemu przez Wykonawcę kompletnej dokumentacji, będącej przedmiotem niniejszej umowy, co Zamawiający potwierdzi pisemnie na sporządzonym </w:t>
      </w:r>
      <w:r>
        <w:rPr>
          <w:rFonts w:cs="Times New Roman"/>
          <w:sz w:val="22"/>
          <w:szCs w:val="22"/>
        </w:rPr>
        <w:t xml:space="preserve">przez Wykonawcę </w:t>
      </w:r>
      <w:r w:rsidR="00DA5D30">
        <w:rPr>
          <w:rFonts w:cs="Times New Roman"/>
          <w:sz w:val="22"/>
          <w:szCs w:val="22"/>
        </w:rPr>
        <w:t>i dostarczonym</w:t>
      </w:r>
      <w:r>
        <w:rPr>
          <w:rFonts w:cs="Times New Roman"/>
          <w:sz w:val="22"/>
          <w:szCs w:val="22"/>
        </w:rPr>
        <w:t xml:space="preserve"> wraz z dokumentacją protokole </w:t>
      </w:r>
      <w:r w:rsidR="0094476A">
        <w:rPr>
          <w:rFonts w:cs="Times New Roman"/>
          <w:sz w:val="22"/>
          <w:szCs w:val="22"/>
        </w:rPr>
        <w:t>zdawczo - odbiorczym</w:t>
      </w:r>
      <w:r w:rsidR="00795D50">
        <w:rPr>
          <w:rFonts w:cs="Times New Roman"/>
          <w:sz w:val="22"/>
          <w:szCs w:val="22"/>
        </w:rPr>
        <w:t>.</w:t>
      </w:r>
    </w:p>
    <w:p w:rsidR="00000000" w:rsidRDefault="00FF5AB4" w:rsidP="008F0DFA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Przy odbiorze dokumentacji Zamawiający nie jest </w:t>
      </w:r>
      <w:r w:rsidR="00DA5D30">
        <w:rPr>
          <w:rFonts w:cs="Times New Roman"/>
          <w:sz w:val="22"/>
          <w:szCs w:val="22"/>
        </w:rPr>
        <w:t>zobowiązany do</w:t>
      </w:r>
      <w:r>
        <w:rPr>
          <w:rFonts w:cs="Times New Roman"/>
          <w:sz w:val="22"/>
          <w:szCs w:val="22"/>
        </w:rPr>
        <w:t xml:space="preserve"> sprawdzenia jakości dokumentacji </w:t>
      </w:r>
      <w:r>
        <w:rPr>
          <w:rFonts w:cs="Times New Roman"/>
          <w:sz w:val="22"/>
          <w:szCs w:val="22"/>
        </w:rPr>
        <w:lastRenderedPageBreak/>
        <w:t xml:space="preserve">będącej przedmiotem niniejszej umowy, a wszystkie jej wady i braki Wykonawca </w:t>
      </w:r>
      <w:r>
        <w:rPr>
          <w:rFonts w:cs="Times New Roman"/>
          <w:sz w:val="22"/>
          <w:szCs w:val="22"/>
        </w:rPr>
        <w:t xml:space="preserve">będzie </w:t>
      </w:r>
      <w:r w:rsidR="00DA5D30">
        <w:rPr>
          <w:rFonts w:cs="Times New Roman"/>
          <w:sz w:val="22"/>
          <w:szCs w:val="22"/>
        </w:rPr>
        <w:t>usuwał na</w:t>
      </w:r>
      <w:r>
        <w:rPr>
          <w:rFonts w:cs="Times New Roman"/>
          <w:sz w:val="22"/>
          <w:szCs w:val="22"/>
        </w:rPr>
        <w:t xml:space="preserve"> warunkach i zasadach określonych w </w:t>
      </w:r>
      <w:r>
        <w:rPr>
          <w:rFonts w:cs="Times New Roman"/>
          <w:sz w:val="22"/>
          <w:szCs w:val="22"/>
        </w:rPr>
        <w:t>§ 5 niniejsze</w:t>
      </w:r>
      <w:r>
        <w:rPr>
          <w:rFonts w:cs="Times New Roman"/>
          <w:sz w:val="22"/>
          <w:szCs w:val="22"/>
        </w:rPr>
        <w:t>j umo</w:t>
      </w:r>
      <w:r>
        <w:rPr>
          <w:rFonts w:cs="Times New Roman"/>
          <w:sz w:val="22"/>
          <w:szCs w:val="22"/>
        </w:rPr>
        <w:t>wy.</w:t>
      </w:r>
      <w:r>
        <w:rPr>
          <w:rFonts w:cs="Times New Roman"/>
          <w:sz w:val="22"/>
          <w:szCs w:val="22"/>
        </w:rPr>
        <w:t xml:space="preserve"> </w:t>
      </w:r>
      <w:r w:rsidR="00166138" w:rsidRPr="00166138">
        <w:rPr>
          <w:sz w:val="22"/>
          <w:szCs w:val="22"/>
        </w:rPr>
        <w:t>Wady mogą być zgłaszane przez cały okres gwarancji i rękojmi</w:t>
      </w:r>
      <w:r w:rsidR="00795D50">
        <w:rPr>
          <w:sz w:val="22"/>
          <w:szCs w:val="22"/>
        </w:rPr>
        <w:t>.</w:t>
      </w:r>
    </w:p>
    <w:p w:rsidR="00000000" w:rsidRDefault="00FF5AB4" w:rsidP="008F0DFA">
      <w:pPr>
        <w:pStyle w:val="Tekstpodstawowy"/>
        <w:spacing w:after="0" w:line="240" w:lineRule="auto"/>
        <w:jc w:val="both"/>
        <w:rPr>
          <w:rFonts w:cs="Times New Roman"/>
          <w:b/>
          <w:sz w:val="22"/>
          <w:szCs w:val="22"/>
        </w:rPr>
      </w:pPr>
    </w:p>
    <w:p w:rsidR="00000000" w:rsidRDefault="00FF5AB4" w:rsidP="008F0DFA">
      <w:pPr>
        <w:pStyle w:val="Standard"/>
        <w:ind w:left="218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sz w:val="22"/>
          <w:szCs w:val="22"/>
          <w:lang w:val="pl-PL"/>
        </w:rPr>
        <w:t>§ 4</w:t>
      </w:r>
    </w:p>
    <w:p w:rsidR="00000000" w:rsidRDefault="00FF5AB4" w:rsidP="008F0DFA">
      <w:pPr>
        <w:pStyle w:val="Nagwek9"/>
        <w:numPr>
          <w:ilvl w:val="0"/>
          <w:numId w:val="0"/>
        </w:numPr>
        <w:ind w:right="-1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bCs w:val="0"/>
          <w:sz w:val="22"/>
          <w:szCs w:val="22"/>
          <w:lang w:val="pl-PL"/>
        </w:rPr>
        <w:t>Wynagrodzenie i zapłata wynagrodzenia</w:t>
      </w:r>
    </w:p>
    <w:p w:rsidR="00000000" w:rsidRDefault="00FF5AB4" w:rsidP="008F0DFA">
      <w:pPr>
        <w:pStyle w:val="Standard"/>
        <w:ind w:right="-1"/>
        <w:jc w:val="center"/>
        <w:rPr>
          <w:rFonts w:cs="Times New Roman"/>
          <w:b/>
          <w:bCs/>
          <w:sz w:val="22"/>
          <w:szCs w:val="22"/>
          <w:lang w:val="pl-PL"/>
        </w:rPr>
      </w:pPr>
    </w:p>
    <w:p w:rsidR="00000000" w:rsidRDefault="00FF5AB4" w:rsidP="008F0DFA">
      <w:pPr>
        <w:widowControl/>
        <w:numPr>
          <w:ilvl w:val="0"/>
          <w:numId w:val="6"/>
        </w:numPr>
        <w:ind w:left="357" w:hanging="357"/>
        <w:jc w:val="both"/>
        <w:textAlignment w:val="auto"/>
        <w:rPr>
          <w:bCs/>
          <w:color w:val="000000"/>
          <w:sz w:val="22"/>
          <w:szCs w:val="22"/>
        </w:rPr>
      </w:pPr>
      <w:r>
        <w:rPr>
          <w:rFonts w:cs="Times New Roman"/>
          <w:bCs/>
          <w:sz w:val="22"/>
          <w:szCs w:val="22"/>
        </w:rPr>
        <w:t>Za wykonanie przedmiotu umowy strony ustalają wynagrodzenie ryczałtowe dla W</w:t>
      </w:r>
      <w:r>
        <w:rPr>
          <w:rFonts w:cs="Times New Roman"/>
          <w:bCs/>
          <w:sz w:val="22"/>
          <w:szCs w:val="22"/>
        </w:rPr>
        <w:t xml:space="preserve">ykonawcy w kwocie brutto </w:t>
      </w:r>
      <w:r w:rsidR="00840FB1">
        <w:rPr>
          <w:rFonts w:cs="Times New Roman"/>
          <w:b/>
          <w:sz w:val="22"/>
          <w:szCs w:val="22"/>
        </w:rPr>
        <w:t>……………………………………………………………….</w:t>
      </w:r>
      <w:r w:rsidRPr="00ED50B6">
        <w:rPr>
          <w:rFonts w:cs="Times New Roman"/>
          <w:b/>
          <w:i/>
          <w:sz w:val="22"/>
          <w:szCs w:val="22"/>
        </w:rPr>
        <w:t>)</w:t>
      </w:r>
      <w:r w:rsidRPr="00ED50B6">
        <w:rPr>
          <w:rFonts w:cs="Times New Roman"/>
          <w:b/>
          <w:sz w:val="22"/>
          <w:szCs w:val="22"/>
        </w:rPr>
        <w:t>,</w:t>
      </w:r>
      <w:r>
        <w:rPr>
          <w:rFonts w:cs="Times New Roman"/>
          <w:bCs/>
          <w:sz w:val="22"/>
          <w:szCs w:val="22"/>
        </w:rPr>
        <w:t xml:space="preserve"> obejmującej należny podat</w:t>
      </w:r>
      <w:r>
        <w:rPr>
          <w:rFonts w:cs="Times New Roman"/>
          <w:bCs/>
          <w:sz w:val="22"/>
          <w:szCs w:val="22"/>
        </w:rPr>
        <w:t xml:space="preserve">ek </w:t>
      </w:r>
      <w:r>
        <w:rPr>
          <w:rFonts w:cs="Times New Roman"/>
          <w:bCs/>
          <w:sz w:val="22"/>
          <w:szCs w:val="22"/>
        </w:rPr>
        <w:t>VAT.</w:t>
      </w:r>
    </w:p>
    <w:p w:rsidR="00000000" w:rsidRDefault="00FF5AB4" w:rsidP="008F0DFA">
      <w:pPr>
        <w:pStyle w:val="western"/>
        <w:numPr>
          <w:ilvl w:val="0"/>
          <w:numId w:val="6"/>
        </w:numPr>
        <w:spacing w:before="0" w:after="0"/>
        <w:ind w:left="357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Wynagrodzenie obejmuje wszelkie </w:t>
      </w:r>
      <w:r w:rsidR="00DA5D30">
        <w:rPr>
          <w:bCs/>
          <w:sz w:val="22"/>
          <w:szCs w:val="22"/>
        </w:rPr>
        <w:t>opracowania, prace</w:t>
      </w:r>
      <w:r>
        <w:rPr>
          <w:bCs/>
          <w:sz w:val="22"/>
          <w:szCs w:val="22"/>
        </w:rPr>
        <w:t xml:space="preserve"> i czynności, do których realizacji zobowiązał się Wykonawca.</w:t>
      </w:r>
    </w:p>
    <w:p w:rsidR="00000000" w:rsidRDefault="00FF5AB4" w:rsidP="008F0DFA">
      <w:pPr>
        <w:pStyle w:val="western"/>
        <w:numPr>
          <w:ilvl w:val="0"/>
          <w:numId w:val="6"/>
        </w:numPr>
        <w:spacing w:before="0" w:after="0"/>
        <w:ind w:left="357" w:hanging="357"/>
        <w:jc w:val="both"/>
      </w:pPr>
      <w:r>
        <w:rPr>
          <w:bCs/>
          <w:sz w:val="22"/>
          <w:szCs w:val="22"/>
        </w:rPr>
        <w:t>Ustalone wynagrodzenie ryczałtowe jest niezmienne przez ca</w:t>
      </w:r>
      <w:r>
        <w:rPr>
          <w:bCs/>
          <w:sz w:val="22"/>
          <w:szCs w:val="22"/>
        </w:rPr>
        <w:t>ły okres</w:t>
      </w:r>
      <w:r>
        <w:rPr>
          <w:bCs/>
          <w:sz w:val="22"/>
          <w:szCs w:val="22"/>
        </w:rPr>
        <w:t xml:space="preserve"> trw</w:t>
      </w:r>
      <w:r>
        <w:rPr>
          <w:bCs/>
          <w:sz w:val="22"/>
          <w:szCs w:val="22"/>
        </w:rPr>
        <w:t>ania umowy.</w:t>
      </w:r>
    </w:p>
    <w:p w:rsidR="00000000" w:rsidRDefault="00FF5AB4" w:rsidP="008F0DFA">
      <w:pPr>
        <w:pStyle w:val="western"/>
        <w:numPr>
          <w:ilvl w:val="0"/>
          <w:numId w:val="6"/>
        </w:numPr>
        <w:spacing w:before="0" w:after="0"/>
        <w:ind w:left="357" w:hanging="357"/>
        <w:jc w:val="both"/>
        <w:rPr>
          <w:bCs/>
          <w:sz w:val="22"/>
          <w:szCs w:val="22"/>
        </w:rPr>
      </w:pPr>
      <w:r>
        <w:t>Wykonawca wystawi fakturę VAT po przekazaniu Z</w:t>
      </w:r>
      <w:r>
        <w:t xml:space="preserve">amawiającemu całości dokumentacji   </w:t>
      </w:r>
      <w:r>
        <w:t xml:space="preserve">    będącej przedmiotem umowy. Podstawą do wystawienia faktury będzie protokół </w:t>
      </w:r>
      <w:r w:rsidR="00DA5D30">
        <w:t>odbioru,</w:t>
      </w:r>
      <w:r w:rsidR="00166138">
        <w:br/>
      </w:r>
      <w:r w:rsidR="00DA5D30">
        <w:t>o</w:t>
      </w:r>
      <w:r>
        <w:t xml:space="preserve"> którym mowa w </w:t>
      </w:r>
      <w:r>
        <w:t>§ 3 ust.</w:t>
      </w:r>
      <w:r w:rsidR="0016270E">
        <w:t xml:space="preserve"> </w:t>
      </w:r>
      <w:r w:rsidR="00DA5D30">
        <w:t>2.</w:t>
      </w:r>
    </w:p>
    <w:p w:rsidR="00000000" w:rsidRDefault="00FF5AB4" w:rsidP="008F0DFA">
      <w:pPr>
        <w:pStyle w:val="western"/>
        <w:numPr>
          <w:ilvl w:val="0"/>
          <w:numId w:val="6"/>
        </w:numPr>
        <w:spacing w:before="0" w:after="0"/>
        <w:ind w:left="357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Fakt</w:t>
      </w:r>
      <w:r>
        <w:rPr>
          <w:bCs/>
          <w:sz w:val="22"/>
          <w:szCs w:val="22"/>
        </w:rPr>
        <w:t>ura V</w:t>
      </w:r>
      <w:r>
        <w:rPr>
          <w:bCs/>
          <w:sz w:val="22"/>
          <w:szCs w:val="22"/>
        </w:rPr>
        <w:t>AT za wykonanie przedmiot</w:t>
      </w:r>
      <w:r>
        <w:rPr>
          <w:bCs/>
          <w:sz w:val="22"/>
          <w:szCs w:val="22"/>
        </w:rPr>
        <w:t>u umowy będzie płatna przelewe</w:t>
      </w:r>
      <w:r>
        <w:rPr>
          <w:bCs/>
          <w:sz w:val="22"/>
          <w:szCs w:val="22"/>
        </w:rPr>
        <w:t>m na konto Wykonawc</w:t>
      </w:r>
      <w:r>
        <w:rPr>
          <w:bCs/>
          <w:sz w:val="22"/>
          <w:szCs w:val="22"/>
        </w:rPr>
        <w:t>y       wskazane na f</w:t>
      </w:r>
      <w:r>
        <w:rPr>
          <w:bCs/>
          <w:sz w:val="22"/>
          <w:szCs w:val="22"/>
        </w:rPr>
        <w:t>akturze w t</w:t>
      </w:r>
      <w:r>
        <w:rPr>
          <w:bCs/>
          <w:sz w:val="22"/>
          <w:szCs w:val="22"/>
        </w:rPr>
        <w:t>erminie do 30 dni od daty jej otrzymania przez Zamawiającego.</w:t>
      </w:r>
    </w:p>
    <w:p w:rsidR="00000000" w:rsidRDefault="00FF5AB4" w:rsidP="008F0DFA">
      <w:pPr>
        <w:pStyle w:val="western"/>
        <w:numPr>
          <w:ilvl w:val="0"/>
          <w:numId w:val="6"/>
        </w:numPr>
        <w:spacing w:before="0" w:after="0"/>
        <w:ind w:left="357" w:hanging="357"/>
        <w:jc w:val="both"/>
      </w:pPr>
      <w:r>
        <w:rPr>
          <w:bCs/>
          <w:sz w:val="22"/>
          <w:szCs w:val="22"/>
        </w:rPr>
        <w:t xml:space="preserve">Za dzień zapłaty uważa się </w:t>
      </w:r>
      <w:r w:rsidR="00DA5D30">
        <w:rPr>
          <w:bCs/>
          <w:sz w:val="22"/>
          <w:szCs w:val="22"/>
        </w:rPr>
        <w:t>dzień,</w:t>
      </w:r>
      <w:r>
        <w:rPr>
          <w:bCs/>
          <w:sz w:val="22"/>
          <w:szCs w:val="22"/>
        </w:rPr>
        <w:t xml:space="preserve"> w którym Zamawiający polecił swojemu bankowi dokonanie zapłaty na rzecz Wykonaw</w:t>
      </w:r>
      <w:r>
        <w:rPr>
          <w:bCs/>
          <w:sz w:val="22"/>
          <w:szCs w:val="22"/>
        </w:rPr>
        <w:t xml:space="preserve">cy. </w:t>
      </w:r>
    </w:p>
    <w:p w:rsidR="00000000" w:rsidRDefault="00FF5AB4" w:rsidP="008F0DFA">
      <w:pPr>
        <w:pStyle w:val="western"/>
        <w:numPr>
          <w:ilvl w:val="0"/>
          <w:numId w:val="6"/>
        </w:numPr>
        <w:spacing w:before="0" w:after="0"/>
        <w:ind w:left="357" w:hanging="357"/>
        <w:jc w:val="both"/>
      </w:pPr>
      <w:r>
        <w:t xml:space="preserve">Strony </w:t>
      </w:r>
      <w:r>
        <w:t>ustalają, że wynagrodzenie Wykonawcy</w:t>
      </w:r>
      <w:r>
        <w:t xml:space="preserve"> będzie płatne z zastosowaniem mechanizmu podzielonej płatności, o któ</w:t>
      </w:r>
      <w:r>
        <w:t>rym mowa w art. 108a Ustawy z dn. 11.03.2004</w:t>
      </w:r>
      <w:r w:rsidR="0016270E">
        <w:t xml:space="preserve"> </w:t>
      </w:r>
      <w:r>
        <w:t xml:space="preserve">r. – </w:t>
      </w:r>
      <w:r>
        <w:rPr>
          <w:i/>
        </w:rPr>
        <w:t xml:space="preserve">o podatku       od towarów i usług. </w:t>
      </w:r>
      <w:r>
        <w:rPr>
          <w:lang w:bidi="ar-SA"/>
        </w:rPr>
        <w:t>Podzieloną płatność, t</w:t>
      </w:r>
      <w:r>
        <w:rPr>
          <w:lang w:bidi="ar-SA"/>
        </w:rPr>
        <w:t xml:space="preserve">zw. </w:t>
      </w:r>
      <w:r>
        <w:rPr>
          <w:i/>
          <w:lang w:bidi="ar-SA"/>
        </w:rPr>
        <w:t>s</w:t>
      </w:r>
      <w:r>
        <w:rPr>
          <w:i/>
          <w:lang w:bidi="ar-SA"/>
        </w:rPr>
        <w:t>plit payment</w:t>
      </w:r>
      <w:r>
        <w:rPr>
          <w:lang w:bidi="ar-SA"/>
        </w:rPr>
        <w:t xml:space="preserve"> stosuje się </w:t>
      </w:r>
      <w:r>
        <w:rPr>
          <w:lang w:bidi="ar-SA"/>
        </w:rPr>
        <w:t>wyłącznie prz</w:t>
      </w:r>
      <w:r>
        <w:rPr>
          <w:lang w:bidi="ar-SA"/>
        </w:rPr>
        <w:t>y        płatnośc</w:t>
      </w:r>
      <w:r>
        <w:rPr>
          <w:lang w:bidi="ar-SA"/>
        </w:rPr>
        <w:t>iach be</w:t>
      </w:r>
      <w:r>
        <w:rPr>
          <w:lang w:bidi="ar-SA"/>
        </w:rPr>
        <w:t>zgotówkowych, realizowanych za po</w:t>
      </w:r>
      <w:r>
        <w:rPr>
          <w:lang w:bidi="ar-SA"/>
        </w:rPr>
        <w:t>średnictwem</w:t>
      </w:r>
      <w:r>
        <w:rPr>
          <w:lang w:bidi="ar-SA"/>
        </w:rPr>
        <w:t xml:space="preserve"> polecenia przelewu lub       polecenia zapłaty dla czynnych podatników VAT. </w:t>
      </w:r>
      <w:r>
        <w:rPr>
          <w:lang w:bidi="ar-SA"/>
        </w:rPr>
        <w:t xml:space="preserve">Mechanizm podzielonej płatności </w:t>
      </w:r>
      <w:r>
        <w:rPr>
          <w:lang w:bidi="ar-SA"/>
        </w:rPr>
        <w:t>nie będzie wykorzystywany do zapłaty za czynności</w:t>
      </w:r>
      <w:r>
        <w:rPr>
          <w:lang w:bidi="ar-SA"/>
        </w:rPr>
        <w:t xml:space="preserve"> lub </w:t>
      </w:r>
      <w:r>
        <w:rPr>
          <w:lang w:bidi="ar-SA"/>
        </w:rPr>
        <w:t>zdarzenia po</w:t>
      </w:r>
      <w:r>
        <w:rPr>
          <w:lang w:bidi="ar-SA"/>
        </w:rPr>
        <w:t>zostające po</w:t>
      </w:r>
      <w:r>
        <w:rPr>
          <w:lang w:bidi="ar-SA"/>
        </w:rPr>
        <w:t xml:space="preserve">za </w:t>
      </w:r>
      <w:r>
        <w:rPr>
          <w:lang w:bidi="ar-SA"/>
        </w:rPr>
        <w:t>zakresem VAT,</w:t>
      </w:r>
      <w:r w:rsidR="00DA5D30">
        <w:rPr>
          <w:lang w:bidi="ar-SA"/>
        </w:rPr>
        <w:br/>
      </w:r>
      <w:r>
        <w:rPr>
          <w:lang w:bidi="ar-SA"/>
        </w:rPr>
        <w:t xml:space="preserve">a także za świadczenia zwolnione z VAT, opodatkowane stawką 0% lub </w:t>
      </w:r>
      <w:r>
        <w:rPr>
          <w:lang w:bidi="ar-SA"/>
        </w:rPr>
        <w:t xml:space="preserve">objęte </w:t>
      </w:r>
      <w:r>
        <w:rPr>
          <w:lang w:bidi="ar-SA"/>
        </w:rPr>
        <w:t>odwrotnym obciążeniem.</w:t>
      </w:r>
    </w:p>
    <w:p w:rsidR="00000000" w:rsidRDefault="00FF5AB4" w:rsidP="008F0DFA">
      <w:pPr>
        <w:pStyle w:val="western"/>
        <w:numPr>
          <w:ilvl w:val="0"/>
          <w:numId w:val="6"/>
        </w:numPr>
        <w:spacing w:before="0" w:after="0"/>
        <w:ind w:left="357" w:hanging="357"/>
        <w:jc w:val="both"/>
      </w:pPr>
      <w:r>
        <w:t>Wykonawca oświadcza, że numer rachunku rozliczeniowego wskazany we wszystkich        fakturach, któr</w:t>
      </w:r>
      <w:r>
        <w:t>e będ</w:t>
      </w:r>
      <w:r>
        <w:t>ą wystawione w jego imien</w:t>
      </w:r>
      <w:r>
        <w:t xml:space="preserve">iu, jest </w:t>
      </w:r>
      <w:r w:rsidR="00DA5D30">
        <w:t>rachunkiem,</w:t>
      </w:r>
      <w:r>
        <w:t xml:space="preserve"> dla które</w:t>
      </w:r>
      <w:r>
        <w:t>go zgodnie             z rozdziałem 3a u</w:t>
      </w:r>
      <w:r>
        <w:t>stawy z dni</w:t>
      </w:r>
      <w:r>
        <w:t>a 29 sierpnia 1997</w:t>
      </w:r>
      <w:r w:rsidR="0016270E">
        <w:t xml:space="preserve"> </w:t>
      </w:r>
      <w:r>
        <w:t xml:space="preserve">r. – </w:t>
      </w:r>
      <w:r>
        <w:rPr>
          <w:i/>
        </w:rPr>
        <w:t>Prawo bankowe</w:t>
      </w:r>
      <w:r>
        <w:t xml:space="preserve"> prowadzony jest rachunek VAT. Faktura wskazująca inny numer rachunku bankowego do płatności, uznana będzie jako wystawiona niezgodnie z U</w:t>
      </w:r>
      <w:r>
        <w:t xml:space="preserve">mową. W takiej sytuacji faktura będzie podlegała </w:t>
      </w:r>
      <w:r w:rsidR="00DA5D30">
        <w:t>korekcie,</w:t>
      </w:r>
      <w:r w:rsidR="00166138">
        <w:br/>
      </w:r>
      <w:r w:rsidR="00DA5D30">
        <w:t>a</w:t>
      </w:r>
      <w:r>
        <w:t xml:space="preserve"> Zamawiający uprawni</w:t>
      </w:r>
      <w:r>
        <w:t xml:space="preserve">ony będzie do wstrzymania płatności do czasu otrzymania prawidłowej korekty. </w:t>
      </w:r>
    </w:p>
    <w:p w:rsidR="00000000" w:rsidRDefault="00FF5AB4" w:rsidP="008F0DFA">
      <w:pPr>
        <w:pStyle w:val="western"/>
        <w:spacing w:before="0" w:after="0"/>
        <w:ind w:left="218"/>
        <w:jc w:val="both"/>
      </w:pPr>
    </w:p>
    <w:p w:rsidR="00000000" w:rsidRDefault="00FF5AB4" w:rsidP="008F0DFA">
      <w:pPr>
        <w:pStyle w:val="western"/>
        <w:numPr>
          <w:ilvl w:val="0"/>
          <w:numId w:val="6"/>
        </w:numPr>
        <w:spacing w:before="0" w:after="0"/>
        <w:ind w:left="357" w:hanging="357"/>
        <w:jc w:val="both"/>
        <w:rPr>
          <w:bCs/>
        </w:rPr>
      </w:pPr>
      <w:r>
        <w:rPr>
          <w:sz w:val="22"/>
          <w:szCs w:val="22"/>
        </w:rPr>
        <w:t>W przypadku gdy rachunek bankowy Wykonawcy nie spełnia warunków okr</w:t>
      </w:r>
      <w:r>
        <w:rPr>
          <w:sz w:val="22"/>
          <w:szCs w:val="22"/>
        </w:rPr>
        <w:t>eślon</w:t>
      </w:r>
      <w:r>
        <w:rPr>
          <w:sz w:val="22"/>
          <w:szCs w:val="22"/>
        </w:rPr>
        <w:t xml:space="preserve">ych w pkt. 8, opóźnienie </w:t>
      </w:r>
      <w:r>
        <w:rPr>
          <w:sz w:val="22"/>
          <w:szCs w:val="22"/>
        </w:rPr>
        <w:t xml:space="preserve">w dokonaniu </w:t>
      </w:r>
      <w:r>
        <w:rPr>
          <w:sz w:val="22"/>
          <w:szCs w:val="22"/>
        </w:rPr>
        <w:t>płatności w termin</w:t>
      </w:r>
      <w:r>
        <w:rPr>
          <w:sz w:val="22"/>
          <w:szCs w:val="22"/>
        </w:rPr>
        <w:t>ie określonym w u</w:t>
      </w:r>
      <w:r>
        <w:rPr>
          <w:sz w:val="22"/>
          <w:szCs w:val="22"/>
        </w:rPr>
        <w:t>mowie, powstałe wskutek</w:t>
      </w:r>
      <w:r>
        <w:rPr>
          <w:sz w:val="22"/>
          <w:szCs w:val="22"/>
        </w:rPr>
        <w:t xml:space="preserve"> braku możl</w:t>
      </w:r>
      <w:r>
        <w:rPr>
          <w:sz w:val="22"/>
          <w:szCs w:val="22"/>
        </w:rPr>
        <w:t>iw</w:t>
      </w:r>
      <w:r>
        <w:rPr>
          <w:sz w:val="22"/>
          <w:szCs w:val="22"/>
        </w:rPr>
        <w:t>ości realizacji przez Zamawiającego płatności wynagrodzenia z zachowaniem mechanizmu podzielonej płatności bądź dokonania płatności na rachunek objęty wykazem, nie stanowi d</w:t>
      </w:r>
      <w:r>
        <w:rPr>
          <w:sz w:val="22"/>
          <w:szCs w:val="22"/>
        </w:rPr>
        <w:t>la Wykonawcy podstawy do żądania od Zamawiającego jakichkolw</w:t>
      </w:r>
      <w:r>
        <w:rPr>
          <w:sz w:val="22"/>
          <w:szCs w:val="22"/>
        </w:rPr>
        <w:t>iek odsetek / odszkodowań lub</w:t>
      </w:r>
      <w:r>
        <w:rPr>
          <w:sz w:val="22"/>
          <w:szCs w:val="22"/>
        </w:rPr>
        <w:t xml:space="preserve"> innych roszczeń z tytułu dokonania nieterminowej płatności.</w:t>
      </w:r>
    </w:p>
    <w:p w:rsidR="00000000" w:rsidRDefault="00FF5AB4" w:rsidP="008F0DFA">
      <w:pPr>
        <w:pStyle w:val="western"/>
        <w:numPr>
          <w:ilvl w:val="0"/>
          <w:numId w:val="6"/>
        </w:numPr>
        <w:spacing w:before="0" w:after="0"/>
        <w:ind w:left="357" w:hanging="357"/>
        <w:jc w:val="both"/>
        <w:rPr>
          <w:bCs/>
          <w:sz w:val="22"/>
          <w:szCs w:val="22"/>
        </w:rPr>
      </w:pPr>
      <w:r>
        <w:rPr>
          <w:bCs/>
        </w:rPr>
        <w:t xml:space="preserve">Wykonawca oświadcza, że jest podatnikiem podatku </w:t>
      </w:r>
      <w:r>
        <w:t xml:space="preserve">VAT </w:t>
      </w:r>
      <w:r w:rsidR="00166138">
        <w:t>-</w:t>
      </w:r>
      <w:r>
        <w:t xml:space="preserve"> </w:t>
      </w:r>
      <w:r w:rsidR="00840FB1">
        <w:t>……………………..</w:t>
      </w:r>
      <w:r w:rsidR="00DA5D30">
        <w:rPr>
          <w:sz w:val="22"/>
          <w:szCs w:val="22"/>
          <w:lang w:bidi="ar-SA"/>
        </w:rPr>
        <w:t>.</w:t>
      </w:r>
    </w:p>
    <w:p w:rsidR="00000000" w:rsidRDefault="00FF5AB4" w:rsidP="008F0DFA">
      <w:pPr>
        <w:pStyle w:val="western"/>
        <w:numPr>
          <w:ilvl w:val="0"/>
          <w:numId w:val="6"/>
        </w:numPr>
        <w:spacing w:before="0" w:after="0"/>
        <w:ind w:left="357" w:hanging="357"/>
        <w:jc w:val="both"/>
        <w:rPr>
          <w:sz w:val="22"/>
          <w:szCs w:val="22"/>
        </w:rPr>
      </w:pPr>
      <w:r>
        <w:rPr>
          <w:bCs/>
          <w:sz w:val="22"/>
          <w:szCs w:val="22"/>
        </w:rPr>
        <w:t>Za</w:t>
      </w:r>
      <w:r>
        <w:rPr>
          <w:bCs/>
          <w:sz w:val="22"/>
          <w:szCs w:val="22"/>
        </w:rPr>
        <w:t>maw</w:t>
      </w:r>
      <w:r>
        <w:rPr>
          <w:bCs/>
          <w:sz w:val="22"/>
          <w:szCs w:val="22"/>
        </w:rPr>
        <w:t>ia</w:t>
      </w:r>
      <w:r>
        <w:rPr>
          <w:bCs/>
          <w:sz w:val="22"/>
          <w:szCs w:val="22"/>
        </w:rPr>
        <w:t>jący oświadcza, że jest podatnik</w:t>
      </w:r>
      <w:r>
        <w:rPr>
          <w:bCs/>
          <w:sz w:val="22"/>
          <w:szCs w:val="22"/>
        </w:rPr>
        <w:t xml:space="preserve">iem podatku </w:t>
      </w:r>
      <w:r>
        <w:rPr>
          <w:sz w:val="22"/>
          <w:szCs w:val="22"/>
        </w:rPr>
        <w:t>VAT</w:t>
      </w:r>
      <w:r>
        <w:rPr>
          <w:bCs/>
          <w:sz w:val="22"/>
          <w:szCs w:val="22"/>
        </w:rPr>
        <w:t xml:space="preserve"> - </w:t>
      </w:r>
      <w:r>
        <w:rPr>
          <w:sz w:val="22"/>
          <w:szCs w:val="22"/>
        </w:rPr>
        <w:t>NIP 971</w:t>
      </w:r>
      <w:r>
        <w:rPr>
          <w:sz w:val="22"/>
          <w:szCs w:val="22"/>
        </w:rPr>
        <w:t>06</w:t>
      </w:r>
      <w:r>
        <w:rPr>
          <w:sz w:val="22"/>
          <w:szCs w:val="22"/>
        </w:rPr>
        <w:t>64</w:t>
      </w:r>
      <w:r w:rsidR="00DA5D30">
        <w:rPr>
          <w:sz w:val="22"/>
          <w:szCs w:val="22"/>
        </w:rPr>
        <w:t>961.</w:t>
      </w:r>
    </w:p>
    <w:p w:rsidR="00000000" w:rsidRPr="00DA5D30" w:rsidRDefault="00FF5AB4" w:rsidP="008F0DFA">
      <w:pPr>
        <w:pStyle w:val="western"/>
        <w:numPr>
          <w:ilvl w:val="0"/>
          <w:numId w:val="6"/>
        </w:numPr>
        <w:spacing w:before="0" w:after="0"/>
        <w:ind w:left="357" w:hanging="357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 </w:t>
      </w:r>
      <w:r>
        <w:rPr>
          <w:sz w:val="23"/>
          <w:szCs w:val="23"/>
        </w:rPr>
        <w:t>Wykonawca zobowiązuje się do wystaw</w:t>
      </w:r>
      <w:r>
        <w:rPr>
          <w:sz w:val="23"/>
          <w:szCs w:val="23"/>
        </w:rPr>
        <w:t>iania faktu</w:t>
      </w:r>
      <w:r>
        <w:rPr>
          <w:sz w:val="23"/>
          <w:szCs w:val="23"/>
        </w:rPr>
        <w:t>r elektroniczn</w:t>
      </w:r>
      <w:r>
        <w:rPr>
          <w:sz w:val="23"/>
          <w:szCs w:val="23"/>
        </w:rPr>
        <w:t xml:space="preserve">ych (e-Faktur) za pośrednictwem </w:t>
      </w:r>
      <w:r w:rsidRPr="00DA5D30">
        <w:rPr>
          <w:sz w:val="23"/>
          <w:szCs w:val="23"/>
        </w:rPr>
        <w:t>Krajowego Systemu e-Faktur (KSeF), zgodnie z aktualnie obowiązującą strukturą logiczną (schem</w:t>
      </w:r>
      <w:r w:rsidR="00C7183C">
        <w:rPr>
          <w:sz w:val="23"/>
          <w:szCs w:val="23"/>
        </w:rPr>
        <w:t>at</w:t>
      </w:r>
      <w:r w:rsidRPr="00DA5D30">
        <w:rPr>
          <w:sz w:val="23"/>
          <w:szCs w:val="23"/>
        </w:rPr>
        <w:t xml:space="preserve">) udostępnioną przez Ministerstwo </w:t>
      </w:r>
      <w:r w:rsidRPr="00DA5D30">
        <w:rPr>
          <w:sz w:val="23"/>
          <w:szCs w:val="23"/>
        </w:rPr>
        <w:t>Finansów.</w:t>
      </w:r>
    </w:p>
    <w:p w:rsidR="00000000" w:rsidRPr="00C7183C" w:rsidRDefault="00FF5AB4" w:rsidP="008F0DFA">
      <w:pPr>
        <w:pStyle w:val="ListParagraph"/>
        <w:widowControl/>
        <w:numPr>
          <w:ilvl w:val="0"/>
          <w:numId w:val="6"/>
        </w:numPr>
        <w:spacing w:after="0"/>
        <w:ind w:left="357" w:hanging="357"/>
        <w:contextualSpacing/>
        <w:jc w:val="both"/>
        <w:rPr>
          <w:sz w:val="23"/>
          <w:szCs w:val="23"/>
          <w:lang w:val="pl-PL"/>
        </w:rPr>
      </w:pPr>
      <w:r w:rsidRPr="00DA5D30">
        <w:rPr>
          <w:sz w:val="23"/>
          <w:szCs w:val="23"/>
          <w:lang w:val="pl-PL"/>
        </w:rPr>
        <w:t>Strony ustalają, że każda e-Faktura doku</w:t>
      </w:r>
      <w:r w:rsidRPr="00DA5D30">
        <w:rPr>
          <w:sz w:val="23"/>
          <w:szCs w:val="23"/>
          <w:lang w:val="pl-PL"/>
        </w:rPr>
        <w:t xml:space="preserve">mentująca sprzedaż na rzecz Zamawiającego musi </w:t>
      </w:r>
      <w:r w:rsidRPr="00DA5D30">
        <w:rPr>
          <w:sz w:val="23"/>
          <w:szCs w:val="23"/>
          <w:lang w:val="pl-PL"/>
        </w:rPr>
        <w:t>z</w:t>
      </w:r>
      <w:r w:rsidRPr="00DA5D30">
        <w:rPr>
          <w:sz w:val="23"/>
          <w:szCs w:val="23"/>
          <w:lang w:val="pl-PL"/>
        </w:rPr>
        <w:t xml:space="preserve">awierać następujące dane identyfikacyjne, wprowadzone w odpowiednie pola struktury logicznej </w:t>
      </w:r>
      <w:r w:rsidRPr="00C7183C">
        <w:rPr>
          <w:sz w:val="23"/>
          <w:szCs w:val="23"/>
          <w:lang w:val="pl-PL"/>
        </w:rPr>
        <w:t>e-Faktury:</w:t>
      </w:r>
    </w:p>
    <w:p w:rsidR="00000000" w:rsidRPr="00C7183C" w:rsidRDefault="00FF5AB4" w:rsidP="00795D50">
      <w:pPr>
        <w:pStyle w:val="ListParagraph"/>
        <w:widowControl/>
        <w:spacing w:after="0" w:line="276" w:lineRule="auto"/>
        <w:ind w:left="567"/>
        <w:contextualSpacing/>
        <w:rPr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t>1)</w:t>
      </w:r>
      <w:r w:rsidRPr="00C7183C">
        <w:rPr>
          <w:sz w:val="23"/>
          <w:szCs w:val="23"/>
          <w:lang w:val="pl-PL"/>
        </w:rPr>
        <w:t xml:space="preserve"> Dane Nabyw</w:t>
      </w:r>
      <w:r w:rsidRPr="00C7183C">
        <w:rPr>
          <w:sz w:val="23"/>
          <w:szCs w:val="23"/>
          <w:lang w:val="pl-PL"/>
        </w:rPr>
        <w:t>c</w:t>
      </w:r>
      <w:r w:rsidRPr="00C7183C">
        <w:rPr>
          <w:sz w:val="23"/>
          <w:szCs w:val="23"/>
          <w:lang w:val="pl-PL"/>
        </w:rPr>
        <w:t>y (Po</w:t>
      </w:r>
      <w:r w:rsidRPr="00C7183C">
        <w:rPr>
          <w:sz w:val="23"/>
          <w:szCs w:val="23"/>
          <w:lang w:val="pl-PL"/>
        </w:rPr>
        <w:t>d</w:t>
      </w:r>
      <w:r w:rsidRPr="00C7183C">
        <w:rPr>
          <w:sz w:val="23"/>
          <w:szCs w:val="23"/>
          <w:lang w:val="pl-PL"/>
        </w:rPr>
        <w:t>miot 2):</w:t>
      </w:r>
    </w:p>
    <w:p w:rsidR="00000000" w:rsidRPr="00C7183C" w:rsidRDefault="00FF5AB4" w:rsidP="00795D50">
      <w:pPr>
        <w:pStyle w:val="ListParagraph"/>
        <w:widowControl/>
        <w:spacing w:after="0" w:line="276" w:lineRule="auto"/>
        <w:ind w:left="851"/>
        <w:contextualSpacing/>
        <w:rPr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t xml:space="preserve">a)   Nazwa: Gmina Miasta </w:t>
      </w:r>
      <w:r w:rsidRPr="00C7183C">
        <w:rPr>
          <w:sz w:val="23"/>
          <w:szCs w:val="23"/>
          <w:lang w:val="pl-PL"/>
        </w:rPr>
        <w:t>Gostynin</w:t>
      </w:r>
      <w:r w:rsidRPr="00C7183C">
        <w:rPr>
          <w:sz w:val="23"/>
          <w:szCs w:val="23"/>
          <w:lang w:val="pl-PL"/>
        </w:rPr>
        <w:t>a,</w:t>
      </w:r>
    </w:p>
    <w:p w:rsidR="00000000" w:rsidRPr="00C7183C" w:rsidRDefault="00FF5AB4" w:rsidP="00795D50">
      <w:pPr>
        <w:pStyle w:val="ListParagraph"/>
        <w:widowControl/>
        <w:spacing w:after="0" w:line="276" w:lineRule="auto"/>
        <w:ind w:left="851"/>
        <w:contextualSpacing/>
        <w:rPr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t>b)   Adres: ul. Ryn</w:t>
      </w:r>
      <w:r w:rsidRPr="00C7183C">
        <w:rPr>
          <w:sz w:val="23"/>
          <w:szCs w:val="23"/>
          <w:lang w:val="pl-PL"/>
        </w:rPr>
        <w:t>ek 26, 09-500 Gostynin,</w:t>
      </w:r>
    </w:p>
    <w:p w:rsidR="00000000" w:rsidRPr="00C7183C" w:rsidRDefault="00FF5AB4" w:rsidP="00795D50">
      <w:pPr>
        <w:pStyle w:val="ListParagraph"/>
        <w:widowControl/>
        <w:spacing w:after="0" w:line="276" w:lineRule="auto"/>
        <w:ind w:left="851"/>
        <w:contextualSpacing/>
        <w:rPr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t>c)   NIP: 9</w:t>
      </w:r>
      <w:r w:rsidRPr="00C7183C">
        <w:rPr>
          <w:sz w:val="23"/>
          <w:szCs w:val="23"/>
          <w:lang w:val="pl-PL"/>
        </w:rPr>
        <w:t>71066</w:t>
      </w:r>
      <w:r w:rsidRPr="00C7183C">
        <w:rPr>
          <w:sz w:val="23"/>
          <w:szCs w:val="23"/>
          <w:lang w:val="pl-PL"/>
        </w:rPr>
        <w:t>4961,</w:t>
      </w:r>
    </w:p>
    <w:p w:rsidR="00000000" w:rsidRPr="00C7183C" w:rsidRDefault="00FF5AB4" w:rsidP="00795D50">
      <w:pPr>
        <w:pStyle w:val="ListParagraph"/>
        <w:widowControl/>
        <w:spacing w:after="0" w:line="276" w:lineRule="auto"/>
        <w:ind w:left="851"/>
        <w:contextualSpacing/>
        <w:rPr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lastRenderedPageBreak/>
        <w:t>d)   W polu przeznaczonym dla jednostek samorządu terytorialnego (pole JST): wartość „1”.</w:t>
      </w:r>
    </w:p>
    <w:p w:rsidR="00000000" w:rsidRPr="00C7183C" w:rsidRDefault="00FF5AB4" w:rsidP="00795D50">
      <w:pPr>
        <w:pStyle w:val="ListParagraph"/>
        <w:widowControl/>
        <w:spacing w:after="0" w:line="276" w:lineRule="auto"/>
        <w:ind w:left="567"/>
        <w:contextualSpacing/>
        <w:rPr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t xml:space="preserve">2)  </w:t>
      </w:r>
      <w:r w:rsidRPr="00C7183C">
        <w:rPr>
          <w:sz w:val="23"/>
          <w:szCs w:val="23"/>
          <w:lang w:val="pl-PL"/>
        </w:rPr>
        <w:t>Dane Odbiorcy / Jednostki organizacyjnej (Podmiot 3):</w:t>
      </w:r>
    </w:p>
    <w:p w:rsidR="00000000" w:rsidRPr="00C7183C" w:rsidRDefault="00FF5AB4" w:rsidP="00795D50">
      <w:pPr>
        <w:pStyle w:val="ListParagraph"/>
        <w:widowControl/>
        <w:spacing w:after="0" w:line="276" w:lineRule="auto"/>
        <w:ind w:left="709"/>
        <w:contextualSpacing/>
        <w:rPr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t xml:space="preserve">   </w:t>
      </w:r>
      <w:r w:rsidRPr="00C7183C">
        <w:rPr>
          <w:sz w:val="23"/>
          <w:szCs w:val="23"/>
          <w:lang w:val="pl-PL"/>
        </w:rPr>
        <w:t>a)   Nazwa: Urząd Miasta Gost</w:t>
      </w:r>
      <w:r w:rsidRPr="00C7183C">
        <w:rPr>
          <w:sz w:val="23"/>
          <w:szCs w:val="23"/>
          <w:lang w:val="pl-PL"/>
        </w:rPr>
        <w:t>ynina,</w:t>
      </w:r>
    </w:p>
    <w:p w:rsidR="00000000" w:rsidRPr="00C7183C" w:rsidRDefault="00FF5AB4" w:rsidP="00795D50">
      <w:pPr>
        <w:pStyle w:val="ListParagraph"/>
        <w:widowControl/>
        <w:spacing w:after="0" w:line="276" w:lineRule="auto"/>
        <w:ind w:left="709"/>
        <w:contextualSpacing/>
        <w:rPr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t xml:space="preserve">   </w:t>
      </w:r>
      <w:r w:rsidRPr="00C7183C">
        <w:rPr>
          <w:sz w:val="23"/>
          <w:szCs w:val="23"/>
          <w:lang w:val="pl-PL"/>
        </w:rPr>
        <w:t>b)   NIP: 9710046080,</w:t>
      </w:r>
    </w:p>
    <w:p w:rsidR="00000000" w:rsidRPr="00C7183C" w:rsidRDefault="00FF5AB4" w:rsidP="00795D50">
      <w:pPr>
        <w:pStyle w:val="ListParagraph"/>
        <w:widowControl/>
        <w:spacing w:after="0" w:line="276" w:lineRule="auto"/>
        <w:ind w:left="709"/>
        <w:contextualSpacing/>
        <w:rPr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t xml:space="preserve">   </w:t>
      </w:r>
      <w:r w:rsidRPr="00C7183C">
        <w:rPr>
          <w:sz w:val="23"/>
          <w:szCs w:val="23"/>
          <w:lang w:val="pl-PL"/>
        </w:rPr>
        <w:t>c)   Rola podmiotu (pole Rola): wartość „8” (jednostka samorządu terytorialnego – odbiorca).</w:t>
      </w:r>
    </w:p>
    <w:p w:rsidR="00795D50" w:rsidRPr="00C7183C" w:rsidRDefault="00795D50" w:rsidP="00795D50">
      <w:pPr>
        <w:pStyle w:val="ListParagraph"/>
        <w:widowControl/>
        <w:numPr>
          <w:ilvl w:val="0"/>
          <w:numId w:val="6"/>
        </w:numPr>
        <w:spacing w:after="0" w:line="276" w:lineRule="auto"/>
        <w:ind w:left="357" w:hanging="357"/>
        <w:contextualSpacing/>
        <w:jc w:val="both"/>
        <w:rPr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t>W celu zapewnienia prawidłowej alokacji dokumentu w procesie obiegu dokumentów                      u Zamawiającego, Wykonawca jest zobowiązany do umieszczenia w polu „Dodatkowy Opis” następujących informacji identyfikujących jednostkę merytoryczną:</w:t>
      </w:r>
    </w:p>
    <w:p w:rsidR="00795D50" w:rsidRPr="00C7183C" w:rsidRDefault="00795D50" w:rsidP="00795D50">
      <w:pPr>
        <w:pStyle w:val="ListParagraph"/>
        <w:widowControl/>
        <w:spacing w:after="0" w:line="276" w:lineRule="auto"/>
        <w:ind w:left="938"/>
        <w:contextualSpacing/>
        <w:jc w:val="both"/>
        <w:rPr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t>1)   Nazwa Wydziału: Wydział Inwestycji i Gospodarki Przestrzennej,</w:t>
      </w:r>
    </w:p>
    <w:p w:rsidR="00795D50" w:rsidRPr="00C7183C" w:rsidRDefault="00795D50" w:rsidP="00795D50">
      <w:pPr>
        <w:pStyle w:val="ListParagraph"/>
        <w:widowControl/>
        <w:spacing w:after="0" w:line="276" w:lineRule="auto"/>
        <w:ind w:left="938"/>
        <w:contextualSpacing/>
        <w:jc w:val="both"/>
        <w:rPr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t xml:space="preserve">2)   Imię i nazwisko pracownika zamawiającego: </w:t>
      </w:r>
      <w:r>
        <w:rPr>
          <w:sz w:val="23"/>
          <w:szCs w:val="23"/>
          <w:lang w:val="pl-PL"/>
        </w:rPr>
        <w:t>Anna Tyszka</w:t>
      </w:r>
      <w:r w:rsidRPr="00C7183C">
        <w:rPr>
          <w:sz w:val="23"/>
          <w:szCs w:val="23"/>
          <w:lang w:val="pl-PL"/>
        </w:rPr>
        <w:t>.</w:t>
      </w:r>
    </w:p>
    <w:p w:rsidR="00795D50" w:rsidRPr="00C7183C" w:rsidRDefault="00795D50" w:rsidP="00795D50">
      <w:pPr>
        <w:pStyle w:val="ListParagraph"/>
        <w:widowControl/>
        <w:numPr>
          <w:ilvl w:val="0"/>
          <w:numId w:val="6"/>
        </w:numPr>
        <w:spacing w:after="0" w:line="276" w:lineRule="auto"/>
        <w:ind w:left="284"/>
        <w:contextualSpacing/>
        <w:jc w:val="both"/>
        <w:rPr>
          <w:color w:val="000000"/>
          <w:sz w:val="23"/>
          <w:szCs w:val="23"/>
          <w:lang w:val="pl-PL"/>
        </w:rPr>
      </w:pPr>
      <w:r w:rsidRPr="00C7183C">
        <w:rPr>
          <w:sz w:val="23"/>
          <w:szCs w:val="23"/>
          <w:lang w:val="pl-PL"/>
        </w:rPr>
        <w:t xml:space="preserve">Wykonawca przyjmuje do wiadomości, że brak wskazania danych </w:t>
      </w:r>
      <w:r w:rsidRPr="00C7183C">
        <w:rPr>
          <w:color w:val="000000"/>
          <w:sz w:val="23"/>
          <w:szCs w:val="23"/>
          <w:lang w:val="pl-PL"/>
        </w:rPr>
        <w:t>wymienionych w ust.  1</w:t>
      </w:r>
      <w:r w:rsidR="00002919">
        <w:rPr>
          <w:color w:val="000000"/>
          <w:sz w:val="23"/>
          <w:szCs w:val="23"/>
          <w:lang w:val="pl-PL"/>
        </w:rPr>
        <w:t>3</w:t>
      </w:r>
      <w:r w:rsidRPr="00C7183C">
        <w:rPr>
          <w:color w:val="000000"/>
          <w:sz w:val="23"/>
          <w:szCs w:val="23"/>
          <w:lang w:val="pl-PL"/>
        </w:rPr>
        <w:t xml:space="preserve"> i 1</w:t>
      </w:r>
      <w:r w:rsidR="00002919">
        <w:rPr>
          <w:color w:val="000000"/>
          <w:sz w:val="23"/>
          <w:szCs w:val="23"/>
          <w:lang w:val="pl-PL"/>
        </w:rPr>
        <w:t>4</w:t>
      </w:r>
      <w:r w:rsidRPr="00C7183C">
        <w:rPr>
          <w:color w:val="000000"/>
          <w:sz w:val="23"/>
          <w:szCs w:val="23"/>
          <w:lang w:val="pl-PL"/>
        </w:rPr>
        <w:t xml:space="preserve"> powyżej</w:t>
      </w:r>
      <w:r w:rsidRPr="00C7183C">
        <w:rPr>
          <w:sz w:val="23"/>
          <w:szCs w:val="23"/>
          <w:lang w:val="pl-PL"/>
        </w:rPr>
        <w:t>, może uniemożliwić Zamawiającemu sprawną identyfikację faktury w systemie KSeF</w:t>
      </w:r>
      <w:r>
        <w:rPr>
          <w:sz w:val="23"/>
          <w:szCs w:val="23"/>
          <w:lang w:val="pl-PL"/>
        </w:rPr>
        <w:t>,</w:t>
      </w:r>
      <w:r w:rsidRPr="00C7183C">
        <w:rPr>
          <w:sz w:val="23"/>
          <w:szCs w:val="23"/>
          <w:lang w:val="pl-PL"/>
        </w:rPr>
        <w:t xml:space="preserve"> co może skutkować opóźnieniem w procesie akceptacji merytorycznej i dokonaniu płatności.</w:t>
      </w:r>
    </w:p>
    <w:p w:rsidR="00795D50" w:rsidRPr="00795D50" w:rsidRDefault="00795D50" w:rsidP="00ED50B6">
      <w:pPr>
        <w:pStyle w:val="ListParagraph"/>
        <w:widowControl/>
        <w:numPr>
          <w:ilvl w:val="0"/>
          <w:numId w:val="6"/>
        </w:numPr>
        <w:spacing w:after="0" w:line="276" w:lineRule="auto"/>
        <w:ind w:left="357" w:hanging="357"/>
        <w:contextualSpacing/>
        <w:jc w:val="both"/>
        <w:rPr>
          <w:sz w:val="23"/>
          <w:szCs w:val="23"/>
          <w:lang w:val="pl-PL"/>
        </w:rPr>
      </w:pPr>
      <w:r w:rsidRPr="00C7183C">
        <w:rPr>
          <w:color w:val="000000"/>
          <w:sz w:val="23"/>
          <w:szCs w:val="23"/>
          <w:lang w:val="pl-PL"/>
        </w:rPr>
        <w:t xml:space="preserve">W </w:t>
      </w:r>
      <w:r w:rsidRPr="00795D50">
        <w:rPr>
          <w:color w:val="000000"/>
          <w:sz w:val="23"/>
          <w:szCs w:val="23"/>
          <w:lang w:val="pl-PL"/>
        </w:rPr>
        <w:t xml:space="preserve">przypadku wystawienia </w:t>
      </w:r>
      <w:r w:rsidR="00E8545B">
        <w:rPr>
          <w:color w:val="000000"/>
          <w:sz w:val="23"/>
          <w:szCs w:val="23"/>
          <w:lang w:val="pl-PL"/>
        </w:rPr>
        <w:t>e-</w:t>
      </w:r>
      <w:r w:rsidRPr="00795D50">
        <w:rPr>
          <w:color w:val="000000"/>
          <w:sz w:val="23"/>
          <w:szCs w:val="23"/>
          <w:lang w:val="pl-PL"/>
        </w:rPr>
        <w:t xml:space="preserve">Faktury bez danych wymienionych w ust. </w:t>
      </w:r>
      <w:r w:rsidRPr="00795D50">
        <w:rPr>
          <w:sz w:val="23"/>
          <w:szCs w:val="23"/>
          <w:lang w:val="pl-PL"/>
        </w:rPr>
        <w:t>1</w:t>
      </w:r>
      <w:r w:rsidR="00002919">
        <w:rPr>
          <w:sz w:val="23"/>
          <w:szCs w:val="23"/>
          <w:lang w:val="pl-PL"/>
        </w:rPr>
        <w:t>3</w:t>
      </w:r>
      <w:r w:rsidRPr="00795D50">
        <w:rPr>
          <w:color w:val="000000"/>
          <w:sz w:val="23"/>
          <w:szCs w:val="23"/>
          <w:lang w:val="pl-PL"/>
        </w:rPr>
        <w:t xml:space="preserve"> i </w:t>
      </w:r>
      <w:r w:rsidRPr="00795D50">
        <w:rPr>
          <w:sz w:val="23"/>
          <w:szCs w:val="23"/>
          <w:lang w:val="pl-PL"/>
        </w:rPr>
        <w:t>1</w:t>
      </w:r>
      <w:r w:rsidR="00002919">
        <w:rPr>
          <w:sz w:val="23"/>
          <w:szCs w:val="23"/>
          <w:lang w:val="pl-PL"/>
        </w:rPr>
        <w:t>4</w:t>
      </w:r>
      <w:r w:rsidRPr="00795D50">
        <w:rPr>
          <w:color w:val="000000"/>
          <w:sz w:val="23"/>
          <w:szCs w:val="23"/>
          <w:lang w:val="pl-PL"/>
        </w:rPr>
        <w:t xml:space="preserve"> powyżej, bieg terminu płatności ulega zawieszeniu do dnia dostarczenia Zamawiającemu prawidłowo wystawionej </w:t>
      </w:r>
      <w:r w:rsidR="00E8545B">
        <w:rPr>
          <w:color w:val="000000"/>
          <w:sz w:val="23"/>
          <w:szCs w:val="23"/>
          <w:lang w:val="pl-PL"/>
        </w:rPr>
        <w:t>e-</w:t>
      </w:r>
      <w:r w:rsidRPr="00795D50">
        <w:rPr>
          <w:color w:val="000000"/>
          <w:sz w:val="23"/>
          <w:szCs w:val="23"/>
          <w:lang w:val="pl-PL"/>
        </w:rPr>
        <w:t xml:space="preserve">Faktury, spełniającej wszystkie wymogi określone w ust. </w:t>
      </w:r>
      <w:r w:rsidRPr="00795D50">
        <w:rPr>
          <w:sz w:val="23"/>
          <w:szCs w:val="23"/>
          <w:lang w:val="pl-PL"/>
        </w:rPr>
        <w:t>1</w:t>
      </w:r>
      <w:r w:rsidR="00002919">
        <w:rPr>
          <w:sz w:val="23"/>
          <w:szCs w:val="23"/>
          <w:lang w:val="pl-PL"/>
        </w:rPr>
        <w:t>3</w:t>
      </w:r>
      <w:r w:rsidRPr="00795D50">
        <w:rPr>
          <w:color w:val="000000"/>
          <w:sz w:val="23"/>
          <w:szCs w:val="23"/>
          <w:lang w:val="pl-PL"/>
        </w:rPr>
        <w:t xml:space="preserve"> i </w:t>
      </w:r>
      <w:r w:rsidRPr="00795D50">
        <w:rPr>
          <w:sz w:val="23"/>
          <w:szCs w:val="23"/>
          <w:lang w:val="pl-PL"/>
        </w:rPr>
        <w:t>1</w:t>
      </w:r>
      <w:r w:rsidR="00002919">
        <w:rPr>
          <w:sz w:val="23"/>
          <w:szCs w:val="23"/>
          <w:lang w:val="pl-PL"/>
        </w:rPr>
        <w:t>4</w:t>
      </w:r>
      <w:r w:rsidRPr="00795D50">
        <w:rPr>
          <w:color w:val="000000"/>
          <w:sz w:val="23"/>
          <w:szCs w:val="23"/>
          <w:lang w:val="pl-PL"/>
        </w:rPr>
        <w:t>. Zamawiający nie pozostaje wówczas w opóźnieniu z płatnością, a Wykonawcy nie przysługują odsetki ustawowe za opóźnienie w transakcjach handlowych ani żadne inne roszczenia z tytułu nieterminowej zapłaty.</w:t>
      </w:r>
    </w:p>
    <w:p w:rsidR="00000000" w:rsidRDefault="00FF5AB4">
      <w:pPr>
        <w:pStyle w:val="western"/>
        <w:spacing w:before="0" w:after="0" w:line="276" w:lineRule="auto"/>
        <w:ind w:left="218"/>
        <w:jc w:val="both"/>
        <w:rPr>
          <w:sz w:val="22"/>
          <w:szCs w:val="22"/>
        </w:rPr>
      </w:pPr>
    </w:p>
    <w:p w:rsidR="00000000" w:rsidRPr="00C7183C" w:rsidRDefault="00FF5AB4">
      <w:pPr>
        <w:pStyle w:val="Standard"/>
        <w:spacing w:line="276" w:lineRule="auto"/>
        <w:ind w:left="76" w:right="-1"/>
        <w:jc w:val="center"/>
        <w:rPr>
          <w:rFonts w:cs="Times New Roman"/>
          <w:b/>
          <w:bCs/>
          <w:i/>
          <w:iCs/>
          <w:sz w:val="22"/>
          <w:szCs w:val="22"/>
          <w:lang w:val="pl-PL"/>
        </w:rPr>
      </w:pPr>
      <w:r w:rsidRPr="00C7183C">
        <w:rPr>
          <w:rFonts w:cs="Times New Roman"/>
          <w:b/>
          <w:bCs/>
          <w:sz w:val="22"/>
          <w:szCs w:val="22"/>
          <w:lang w:val="pl-PL"/>
        </w:rPr>
        <w:t>§ 5</w:t>
      </w:r>
    </w:p>
    <w:p w:rsidR="00000000" w:rsidRPr="00C7183C" w:rsidRDefault="00FF5AB4">
      <w:pPr>
        <w:pStyle w:val="Standard"/>
        <w:spacing w:line="276" w:lineRule="auto"/>
        <w:ind w:left="76" w:right="-1"/>
        <w:jc w:val="center"/>
        <w:rPr>
          <w:rFonts w:cs="Times New Roman"/>
          <w:sz w:val="22"/>
          <w:szCs w:val="22"/>
          <w:lang w:val="pl-PL"/>
        </w:rPr>
      </w:pPr>
      <w:r w:rsidRPr="00C7183C">
        <w:rPr>
          <w:rFonts w:cs="Times New Roman"/>
          <w:b/>
          <w:bCs/>
          <w:i/>
          <w:iCs/>
          <w:sz w:val="22"/>
          <w:szCs w:val="22"/>
          <w:lang w:val="pl-PL"/>
        </w:rPr>
        <w:t>Gwarancja i</w:t>
      </w:r>
      <w:r w:rsidRPr="00C7183C">
        <w:rPr>
          <w:rFonts w:cs="Times New Roman"/>
          <w:b/>
          <w:bCs/>
          <w:i/>
          <w:iCs/>
          <w:sz w:val="22"/>
          <w:szCs w:val="22"/>
          <w:lang w:val="pl-PL"/>
        </w:rPr>
        <w:t xml:space="preserve"> ręko</w:t>
      </w:r>
      <w:r w:rsidRPr="00C7183C">
        <w:rPr>
          <w:rFonts w:cs="Times New Roman"/>
          <w:b/>
          <w:bCs/>
          <w:i/>
          <w:iCs/>
          <w:sz w:val="22"/>
          <w:szCs w:val="22"/>
          <w:lang w:val="pl-PL"/>
        </w:rPr>
        <w:t>j</w:t>
      </w:r>
      <w:r w:rsidRPr="00C7183C">
        <w:rPr>
          <w:rFonts w:cs="Times New Roman"/>
          <w:b/>
          <w:bCs/>
          <w:i/>
          <w:iCs/>
          <w:sz w:val="22"/>
          <w:szCs w:val="22"/>
          <w:lang w:val="pl-PL"/>
        </w:rPr>
        <w:t>mia</w:t>
      </w:r>
    </w:p>
    <w:p w:rsidR="00000000" w:rsidRPr="00C7183C" w:rsidRDefault="00FF5AB4">
      <w:pPr>
        <w:pStyle w:val="Akapitzlist"/>
        <w:widowControl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="Times New Roman"/>
          <w:sz w:val="22"/>
          <w:szCs w:val="22"/>
          <w:lang w:val="pl-PL"/>
        </w:rPr>
      </w:pPr>
      <w:r w:rsidRPr="00C7183C">
        <w:rPr>
          <w:rFonts w:cs="Times New Roman"/>
          <w:sz w:val="22"/>
          <w:szCs w:val="22"/>
          <w:lang w:val="pl-PL"/>
        </w:rPr>
        <w:t>Wykonawca udziela Zamawiającem</w:t>
      </w:r>
      <w:r w:rsidRPr="00C7183C">
        <w:rPr>
          <w:rFonts w:cs="Times New Roman"/>
          <w:sz w:val="22"/>
          <w:szCs w:val="22"/>
          <w:lang w:val="pl-PL"/>
        </w:rPr>
        <w:t>u pisemn</w:t>
      </w:r>
      <w:r w:rsidRPr="00C7183C">
        <w:rPr>
          <w:rFonts w:cs="Times New Roman"/>
          <w:sz w:val="22"/>
          <w:szCs w:val="22"/>
          <w:lang w:val="pl-PL"/>
        </w:rPr>
        <w:t>ej gwarancji na wykona</w:t>
      </w:r>
      <w:r w:rsidRPr="00C7183C">
        <w:rPr>
          <w:rFonts w:cs="Times New Roman"/>
          <w:sz w:val="22"/>
          <w:szCs w:val="22"/>
          <w:lang w:val="pl-PL"/>
        </w:rPr>
        <w:t xml:space="preserve">ne opracowanie. </w:t>
      </w:r>
    </w:p>
    <w:p w:rsidR="00ED50B6" w:rsidRPr="00C7183C" w:rsidRDefault="00ED50B6" w:rsidP="00ED50B6">
      <w:pPr>
        <w:pStyle w:val="Akapitzlist"/>
        <w:widowControl/>
        <w:numPr>
          <w:ilvl w:val="0"/>
          <w:numId w:val="7"/>
        </w:numPr>
        <w:spacing w:after="0"/>
        <w:ind w:left="426" w:hanging="426"/>
        <w:jc w:val="both"/>
        <w:rPr>
          <w:rFonts w:cs="Times New Roman"/>
          <w:lang w:val="pl-PL"/>
        </w:rPr>
      </w:pPr>
      <w:r w:rsidRPr="00C7183C">
        <w:rPr>
          <w:rFonts w:cs="Times New Roman"/>
          <w:sz w:val="22"/>
          <w:szCs w:val="22"/>
          <w:lang w:val="pl-PL"/>
        </w:rPr>
        <w:t xml:space="preserve">Okres udzielonej gwarancji wynosi 36 miesięcy i liczy się od dnia </w:t>
      </w:r>
      <w:r w:rsidRPr="00C7183C">
        <w:rPr>
          <w:rFonts w:cs="Times New Roman"/>
          <w:lang w:val="pl-PL"/>
        </w:rPr>
        <w:t>podpisania protokołu zdawczo-odbiorczego przez Zamawiającego.</w:t>
      </w:r>
    </w:p>
    <w:p w:rsidR="00000000" w:rsidRPr="00C7183C" w:rsidRDefault="00FF5AB4">
      <w:pPr>
        <w:pStyle w:val="Akapitzlist"/>
        <w:widowControl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="Times New Roman"/>
          <w:sz w:val="22"/>
          <w:szCs w:val="22"/>
          <w:lang w:val="pl-PL"/>
        </w:rPr>
      </w:pPr>
      <w:r w:rsidRPr="00C7183C">
        <w:rPr>
          <w:rFonts w:cs="Times New Roman"/>
          <w:sz w:val="22"/>
          <w:szCs w:val="22"/>
          <w:lang w:val="pl-PL"/>
        </w:rPr>
        <w:t>W ramach gwarancji Wykonawca zobowiązuje się do usunięcia na własny koszt i własn</w:t>
      </w:r>
      <w:r w:rsidRPr="00C7183C">
        <w:rPr>
          <w:rFonts w:cs="Times New Roman"/>
          <w:sz w:val="22"/>
          <w:szCs w:val="22"/>
          <w:lang w:val="pl-PL"/>
        </w:rPr>
        <w:t>ym staraniem wszelkich wad i ustere</w:t>
      </w:r>
      <w:r w:rsidRPr="00C7183C">
        <w:rPr>
          <w:rFonts w:cs="Times New Roman"/>
          <w:sz w:val="22"/>
          <w:szCs w:val="22"/>
          <w:lang w:val="pl-PL"/>
        </w:rPr>
        <w:t xml:space="preserve">k ujawnionych w wykonanym przedmiocie umowy. Istnienie wady powinno być stwierdzone protokolarnie z wyznaczeniem przez Zamawiającego terminu na usunięcie wad, </w:t>
      </w:r>
      <w:r w:rsidR="00C7183C" w:rsidRPr="00C7183C">
        <w:rPr>
          <w:lang w:val="pl-PL"/>
        </w:rPr>
        <w:t>uwzględniającym ich charakter i zakres</w:t>
      </w:r>
      <w:r w:rsidRPr="00C7183C">
        <w:rPr>
          <w:rFonts w:cs="Times New Roman"/>
          <w:sz w:val="22"/>
          <w:szCs w:val="22"/>
          <w:lang w:val="pl-PL"/>
        </w:rPr>
        <w:t>.</w:t>
      </w:r>
    </w:p>
    <w:p w:rsidR="00000000" w:rsidRDefault="00FF5AB4">
      <w:pPr>
        <w:pStyle w:val="Akapitzlist"/>
        <w:widowControl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="Times New Roman"/>
          <w:sz w:val="22"/>
          <w:szCs w:val="22"/>
          <w:lang w:val="pl-PL"/>
        </w:rPr>
      </w:pPr>
      <w:r w:rsidRPr="00C7183C">
        <w:rPr>
          <w:rFonts w:cs="Times New Roman"/>
          <w:sz w:val="22"/>
          <w:szCs w:val="22"/>
          <w:lang w:val="pl-PL"/>
        </w:rPr>
        <w:t xml:space="preserve">Okres gwarancji ulega </w:t>
      </w:r>
      <w:r w:rsidRPr="00C7183C">
        <w:rPr>
          <w:rFonts w:cs="Times New Roman"/>
          <w:sz w:val="22"/>
          <w:szCs w:val="22"/>
          <w:lang w:val="pl-PL"/>
        </w:rPr>
        <w:t>odpowied</w:t>
      </w:r>
      <w:r w:rsidRPr="00C7183C">
        <w:rPr>
          <w:rFonts w:cs="Times New Roman"/>
          <w:sz w:val="22"/>
          <w:szCs w:val="22"/>
          <w:lang w:val="pl-PL"/>
        </w:rPr>
        <w:t>niemu przedłużeniu o</w:t>
      </w:r>
      <w:r>
        <w:rPr>
          <w:rFonts w:cs="Times New Roman"/>
          <w:sz w:val="22"/>
          <w:szCs w:val="22"/>
          <w:lang w:val="pl-PL"/>
        </w:rPr>
        <w:t xml:space="preserve"> c</w:t>
      </w:r>
      <w:r>
        <w:rPr>
          <w:rFonts w:cs="Times New Roman"/>
          <w:sz w:val="22"/>
          <w:szCs w:val="22"/>
          <w:lang w:val="pl-PL"/>
        </w:rPr>
        <w:t>zas pomiędzy wykryciem a usunięciem wad,</w:t>
      </w:r>
      <w:r w:rsidR="00166138">
        <w:rPr>
          <w:rFonts w:cs="Times New Roman"/>
          <w:sz w:val="22"/>
          <w:szCs w:val="22"/>
          <w:lang w:val="pl-PL"/>
        </w:rPr>
        <w:br/>
      </w:r>
      <w:r>
        <w:rPr>
          <w:rFonts w:cs="Times New Roman"/>
          <w:sz w:val="22"/>
          <w:szCs w:val="22"/>
          <w:lang w:val="pl-PL"/>
        </w:rPr>
        <w:t>o których mowa w ust. 3 powyżej.</w:t>
      </w:r>
    </w:p>
    <w:p w:rsidR="00000000" w:rsidRDefault="00FF5AB4">
      <w:pPr>
        <w:pStyle w:val="Akapitzlist"/>
        <w:widowControl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Strony niniejszym postanawiają, że Zamawiający może dochodzić roszczeń z tytułu gwarancji za wady także po upływie terminów, o których mowa </w:t>
      </w:r>
      <w:r w:rsidR="00C7183C">
        <w:rPr>
          <w:rFonts w:cs="Times New Roman"/>
          <w:sz w:val="22"/>
          <w:szCs w:val="22"/>
          <w:lang w:val="pl-PL"/>
        </w:rPr>
        <w:t>powyżej,</w:t>
      </w:r>
      <w:r>
        <w:rPr>
          <w:rFonts w:cs="Times New Roman"/>
          <w:sz w:val="22"/>
          <w:szCs w:val="22"/>
          <w:lang w:val="pl-PL"/>
        </w:rPr>
        <w:t xml:space="preserve"> jeż</w:t>
      </w:r>
      <w:r>
        <w:rPr>
          <w:rFonts w:cs="Times New Roman"/>
          <w:sz w:val="22"/>
          <w:szCs w:val="22"/>
          <w:lang w:val="pl-PL"/>
        </w:rPr>
        <w:t>eli zgłosi Wykonawcy wadę przed jeg</w:t>
      </w:r>
      <w:r>
        <w:rPr>
          <w:rFonts w:cs="Times New Roman"/>
          <w:sz w:val="22"/>
          <w:szCs w:val="22"/>
          <w:lang w:val="pl-PL"/>
        </w:rPr>
        <w:t>o upływem.</w:t>
      </w:r>
    </w:p>
    <w:p w:rsidR="00000000" w:rsidRDefault="00FF5AB4">
      <w:pPr>
        <w:pStyle w:val="Akapitzlist"/>
        <w:widowControl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Gdy Wykonawca pozostaje w opóźnieniu z usunięciem wady, Zamawiający upoważniony będzie do zlecenia usunięcia zgłoszonych wad innemu, wybranemu przez siebie podmiotowi na </w:t>
      </w:r>
      <w:r>
        <w:rPr>
          <w:rFonts w:cs="Times New Roman"/>
          <w:sz w:val="22"/>
          <w:szCs w:val="22"/>
          <w:lang w:val="pl-PL"/>
        </w:rPr>
        <w:t>koszt</w:t>
      </w:r>
      <w:r>
        <w:rPr>
          <w:rFonts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i ryzyko Wykonawcy.</w:t>
      </w:r>
    </w:p>
    <w:p w:rsidR="00000000" w:rsidRDefault="00FF5AB4">
      <w:pPr>
        <w:pStyle w:val="Akapitzlist"/>
        <w:widowControl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Uprawnienia Za</w:t>
      </w:r>
      <w:r>
        <w:rPr>
          <w:rFonts w:cs="Times New Roman"/>
          <w:sz w:val="22"/>
          <w:szCs w:val="22"/>
          <w:lang w:val="pl-PL"/>
        </w:rPr>
        <w:t>mawiając</w:t>
      </w:r>
      <w:r>
        <w:rPr>
          <w:rFonts w:cs="Times New Roman"/>
          <w:sz w:val="22"/>
          <w:szCs w:val="22"/>
          <w:lang w:val="pl-PL"/>
        </w:rPr>
        <w:t>ego z tytułu rękojmi z</w:t>
      </w:r>
      <w:r>
        <w:rPr>
          <w:rFonts w:cs="Times New Roman"/>
          <w:sz w:val="22"/>
          <w:szCs w:val="22"/>
          <w:lang w:val="pl-PL"/>
        </w:rPr>
        <w:t>a wady opracowania wygasają w stosunku do Wykonawcy wraz z wygaśnięciem odpowiedzialności wykonawcy rob</w:t>
      </w:r>
      <w:r w:rsidR="00002919">
        <w:rPr>
          <w:rFonts w:cs="Times New Roman"/>
          <w:sz w:val="22"/>
          <w:szCs w:val="22"/>
          <w:lang w:val="pl-PL"/>
        </w:rPr>
        <w:t>ó</w:t>
      </w:r>
      <w:r>
        <w:rPr>
          <w:rFonts w:cs="Times New Roman"/>
          <w:sz w:val="22"/>
          <w:szCs w:val="22"/>
          <w:lang w:val="pl-PL"/>
        </w:rPr>
        <w:t>t budowlanych z tytułu rękojmi za wady obiektu lub robót wykonywanych na podstawie tej dokumentacji.</w:t>
      </w:r>
    </w:p>
    <w:p w:rsidR="00000000" w:rsidRDefault="00FF5AB4">
      <w:pPr>
        <w:pStyle w:val="Akapitzlist"/>
        <w:widowControl/>
        <w:spacing w:after="0" w:line="276" w:lineRule="auto"/>
        <w:ind w:left="218"/>
        <w:jc w:val="both"/>
        <w:rPr>
          <w:rFonts w:cs="Times New Roman"/>
          <w:sz w:val="22"/>
          <w:szCs w:val="22"/>
          <w:lang w:val="pl-PL"/>
        </w:rPr>
      </w:pPr>
    </w:p>
    <w:p w:rsidR="00000000" w:rsidRDefault="00FF5AB4">
      <w:pPr>
        <w:pStyle w:val="Standard"/>
        <w:spacing w:line="276" w:lineRule="auto"/>
        <w:ind w:left="76" w:right="-1"/>
        <w:jc w:val="both"/>
        <w:rPr>
          <w:rFonts w:cs="Times New Roman"/>
          <w:sz w:val="22"/>
          <w:szCs w:val="22"/>
          <w:lang w:val="pl-PL"/>
        </w:rPr>
      </w:pPr>
    </w:p>
    <w:p w:rsidR="00000000" w:rsidRDefault="00FF5AB4">
      <w:pPr>
        <w:pStyle w:val="Standard"/>
        <w:spacing w:line="276" w:lineRule="auto"/>
        <w:ind w:left="76" w:right="-1"/>
        <w:jc w:val="center"/>
        <w:rPr>
          <w:rFonts w:cs="Times New Roman"/>
          <w:b/>
          <w:iCs/>
          <w:sz w:val="22"/>
          <w:szCs w:val="22"/>
          <w:lang w:val="pl-PL"/>
        </w:rPr>
      </w:pPr>
      <w:r>
        <w:rPr>
          <w:rFonts w:cs="Times New Roman"/>
          <w:b/>
          <w:sz w:val="22"/>
          <w:szCs w:val="22"/>
          <w:lang w:val="pl-PL"/>
        </w:rPr>
        <w:t>§ 6</w:t>
      </w:r>
    </w:p>
    <w:p w:rsidR="00000000" w:rsidRDefault="00FF5AB4">
      <w:pPr>
        <w:pStyle w:val="Nagwek9"/>
        <w:numPr>
          <w:ilvl w:val="0"/>
          <w:numId w:val="0"/>
        </w:numPr>
        <w:spacing w:line="276" w:lineRule="auto"/>
        <w:ind w:right="-1"/>
        <w:jc w:val="center"/>
        <w:rPr>
          <w:rFonts w:cs="Times New Roman"/>
          <w:sz w:val="22"/>
          <w:szCs w:val="22"/>
          <w:lang w:val="pl-PL"/>
        </w:rPr>
      </w:pPr>
      <w:r>
        <w:rPr>
          <w:rFonts w:cs="Times New Roman"/>
          <w:b/>
          <w:iCs/>
          <w:sz w:val="22"/>
          <w:szCs w:val="22"/>
          <w:lang w:val="pl-PL"/>
        </w:rPr>
        <w:t>Kary umowne</w:t>
      </w:r>
    </w:p>
    <w:p w:rsidR="00000000" w:rsidRPr="00ED50B6" w:rsidRDefault="00FF5AB4" w:rsidP="00ED50B6">
      <w:pPr>
        <w:pStyle w:val="Standard"/>
        <w:spacing w:line="276" w:lineRule="auto"/>
        <w:ind w:left="218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1. </w:t>
      </w:r>
      <w:r>
        <w:rPr>
          <w:rFonts w:cs="Times New Roman"/>
          <w:sz w:val="22"/>
          <w:szCs w:val="22"/>
          <w:lang w:val="pl-PL"/>
        </w:rPr>
        <w:t>Zamawiający zastrzega sobie prawo d</w:t>
      </w:r>
      <w:r>
        <w:rPr>
          <w:rFonts w:cs="Times New Roman"/>
          <w:sz w:val="22"/>
          <w:szCs w:val="22"/>
          <w:lang w:val="pl-PL"/>
        </w:rPr>
        <w:t xml:space="preserve">o naliczenia kar umownych przy założeniu, że wszędzie </w:t>
      </w:r>
      <w:r w:rsidR="00C7183C">
        <w:rPr>
          <w:rFonts w:cs="Times New Roman"/>
          <w:sz w:val="22"/>
          <w:szCs w:val="22"/>
          <w:lang w:val="pl-PL"/>
        </w:rPr>
        <w:t>tam,</w:t>
      </w:r>
      <w:r w:rsidR="00C7183C">
        <w:rPr>
          <w:rFonts w:eastAsia="Times New Roman" w:cs="Times New Roman"/>
          <w:sz w:val="22"/>
          <w:szCs w:val="22"/>
          <w:lang w:val="pl-PL"/>
        </w:rPr>
        <w:t xml:space="preserve"> gdzie</w:t>
      </w:r>
      <w:r>
        <w:rPr>
          <w:rFonts w:eastAsia="Times New Roman"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wysokość kary umownej określona jest procentowo, jest to procent wynagrodzenia brutto</w:t>
      </w:r>
      <w:r w:rsidR="00ED50B6">
        <w:rPr>
          <w:rFonts w:eastAsia="Times New Roman"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wskazanego</w:t>
      </w:r>
      <w:r>
        <w:rPr>
          <w:rFonts w:eastAsia="Times New Roman" w:cs="Times New Roman"/>
          <w:sz w:val="22"/>
          <w:szCs w:val="22"/>
          <w:lang w:val="pl-PL"/>
        </w:rPr>
        <w:t xml:space="preserve">   </w:t>
      </w:r>
      <w:r w:rsidR="00C7183C">
        <w:rPr>
          <w:rFonts w:cs="Times New Roman"/>
          <w:sz w:val="22"/>
          <w:szCs w:val="22"/>
          <w:lang w:val="pl-PL"/>
        </w:rPr>
        <w:t>w §</w:t>
      </w:r>
      <w:r>
        <w:rPr>
          <w:rFonts w:cs="Times New Roman"/>
          <w:sz w:val="22"/>
          <w:szCs w:val="22"/>
          <w:lang w:val="pl-PL"/>
        </w:rPr>
        <w:t xml:space="preserve"> 4 ust. 1 umow</w:t>
      </w:r>
      <w:r>
        <w:rPr>
          <w:rFonts w:cs="Times New Roman"/>
          <w:sz w:val="22"/>
          <w:szCs w:val="22"/>
          <w:lang w:val="pl-PL"/>
        </w:rPr>
        <w:t>y:</w:t>
      </w:r>
    </w:p>
    <w:p w:rsidR="00000000" w:rsidRDefault="00FF5AB4" w:rsidP="00ED50B6">
      <w:pPr>
        <w:pStyle w:val="Standard"/>
        <w:numPr>
          <w:ilvl w:val="0"/>
          <w:numId w:val="9"/>
        </w:numPr>
        <w:tabs>
          <w:tab w:val="left" w:pos="-13231"/>
        </w:tabs>
        <w:spacing w:line="276" w:lineRule="auto"/>
        <w:ind w:left="720" w:right="-1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za</w:t>
      </w:r>
      <w:r>
        <w:rPr>
          <w:rFonts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odstąpienie od umowy wskutek okoli</w:t>
      </w:r>
      <w:r>
        <w:rPr>
          <w:rFonts w:cs="Times New Roman"/>
          <w:sz w:val="22"/>
          <w:szCs w:val="22"/>
          <w:lang w:val="pl-PL"/>
        </w:rPr>
        <w:t xml:space="preserve">czności </w:t>
      </w:r>
      <w:r>
        <w:rPr>
          <w:rFonts w:cs="Times New Roman"/>
          <w:sz w:val="22"/>
          <w:szCs w:val="22"/>
          <w:lang w:val="pl-PL"/>
        </w:rPr>
        <w:t>leżących po stronie Wy</w:t>
      </w:r>
      <w:r>
        <w:rPr>
          <w:rFonts w:cs="Times New Roman"/>
          <w:sz w:val="22"/>
          <w:szCs w:val="22"/>
          <w:lang w:val="pl-PL"/>
        </w:rPr>
        <w:t>konawcy – w wysokości 20</w:t>
      </w:r>
      <w:r w:rsidR="00C7183C">
        <w:rPr>
          <w:rFonts w:cs="Times New Roman"/>
          <w:sz w:val="22"/>
          <w:szCs w:val="22"/>
          <w:lang w:val="pl-PL"/>
        </w:rPr>
        <w:t>% wynagrodzenia</w:t>
      </w:r>
      <w:r>
        <w:rPr>
          <w:rFonts w:cs="Times New Roman"/>
          <w:sz w:val="22"/>
          <w:szCs w:val="22"/>
          <w:lang w:val="pl-PL"/>
        </w:rPr>
        <w:t xml:space="preserve"> ryczałtowego brutto;</w:t>
      </w:r>
    </w:p>
    <w:p w:rsidR="00000000" w:rsidRDefault="00FF5AB4" w:rsidP="00ED50B6">
      <w:pPr>
        <w:pStyle w:val="Standard"/>
        <w:numPr>
          <w:ilvl w:val="0"/>
          <w:numId w:val="2"/>
        </w:numPr>
        <w:tabs>
          <w:tab w:val="left" w:pos="-13231"/>
        </w:tabs>
        <w:spacing w:line="276" w:lineRule="auto"/>
        <w:ind w:left="720" w:right="-1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lastRenderedPageBreak/>
        <w:t xml:space="preserve">za opóźnienie w wykonaniu przedmiotu umowy- w wysokości </w:t>
      </w:r>
      <w:r w:rsidR="00C7183C">
        <w:rPr>
          <w:rFonts w:cs="Times New Roman"/>
          <w:sz w:val="22"/>
          <w:szCs w:val="22"/>
          <w:lang w:val="pl-PL"/>
        </w:rPr>
        <w:t>0,5</w:t>
      </w:r>
      <w:r>
        <w:rPr>
          <w:rFonts w:cs="Times New Roman"/>
          <w:sz w:val="22"/>
          <w:szCs w:val="22"/>
          <w:lang w:val="pl-PL"/>
        </w:rPr>
        <w:t>% wynagrodzenia ryczałtowego</w:t>
      </w:r>
      <w:r w:rsidR="00795D50">
        <w:rPr>
          <w:rFonts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brutto za każdy dzień opóźnienia, lic</w:t>
      </w:r>
      <w:r w:rsidR="000D6D0E">
        <w:rPr>
          <w:rFonts w:cs="Times New Roman"/>
          <w:sz w:val="22"/>
          <w:szCs w:val="22"/>
          <w:lang w:val="pl-PL"/>
        </w:rPr>
        <w:t>ząc od wskazanego w § 3 terminu, nie więcej jednak niż 20 000,00 zł.</w:t>
      </w:r>
    </w:p>
    <w:p w:rsidR="00000000" w:rsidRDefault="00FF5AB4" w:rsidP="00ED50B6">
      <w:pPr>
        <w:pStyle w:val="Standard"/>
        <w:numPr>
          <w:ilvl w:val="0"/>
          <w:numId w:val="2"/>
        </w:numPr>
        <w:tabs>
          <w:tab w:val="left" w:pos="-13231"/>
        </w:tabs>
        <w:spacing w:line="276" w:lineRule="auto"/>
        <w:ind w:left="720" w:right="-1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za opóź</w:t>
      </w:r>
      <w:r>
        <w:rPr>
          <w:rFonts w:cs="Times New Roman"/>
          <w:sz w:val="22"/>
          <w:szCs w:val="22"/>
          <w:lang w:val="pl-PL"/>
        </w:rPr>
        <w:t>nienie w usunięciu wad przedmiotu u</w:t>
      </w:r>
      <w:r>
        <w:rPr>
          <w:rFonts w:cs="Times New Roman"/>
          <w:sz w:val="22"/>
          <w:szCs w:val="22"/>
          <w:lang w:val="pl-PL"/>
        </w:rPr>
        <w:t>mowy zgodnie z terminem wskazanym w § 5 ust. 3</w:t>
      </w:r>
      <w:r w:rsidR="00ED50B6">
        <w:rPr>
          <w:rFonts w:cs="Times New Roman"/>
          <w:sz w:val="22"/>
          <w:szCs w:val="22"/>
          <w:lang w:val="pl-PL"/>
        </w:rPr>
        <w:br/>
      </w:r>
      <w:r>
        <w:rPr>
          <w:rFonts w:cs="Times New Roman"/>
          <w:sz w:val="22"/>
          <w:szCs w:val="22"/>
          <w:lang w:val="pl-PL"/>
        </w:rPr>
        <w:t>w wysokości 1</w:t>
      </w:r>
      <w:r w:rsidR="00C7183C">
        <w:rPr>
          <w:rFonts w:cs="Times New Roman"/>
          <w:sz w:val="22"/>
          <w:szCs w:val="22"/>
          <w:lang w:val="pl-PL"/>
        </w:rPr>
        <w:t>% wynagrodzenia</w:t>
      </w:r>
      <w:r>
        <w:rPr>
          <w:rFonts w:cs="Times New Roman"/>
          <w:sz w:val="22"/>
          <w:szCs w:val="22"/>
          <w:lang w:val="pl-PL"/>
        </w:rPr>
        <w:t xml:space="preserve"> ryczałtowego b</w:t>
      </w:r>
      <w:r w:rsidR="000D6D0E">
        <w:rPr>
          <w:rFonts w:cs="Times New Roman"/>
          <w:sz w:val="22"/>
          <w:szCs w:val="22"/>
          <w:lang w:val="pl-PL"/>
        </w:rPr>
        <w:t>rutto za każdy dzień opóźnienia, nie więcej jednak niż 20 000,00 zł.;</w:t>
      </w:r>
    </w:p>
    <w:p w:rsidR="00000000" w:rsidRDefault="00FF5AB4" w:rsidP="00ED50B6">
      <w:pPr>
        <w:pStyle w:val="Akapitzlist"/>
        <w:widowControl/>
        <w:numPr>
          <w:ilvl w:val="0"/>
          <w:numId w:val="2"/>
        </w:numPr>
        <w:suppressAutoHyphens w:val="0"/>
        <w:autoSpaceDE w:val="0"/>
        <w:spacing w:after="0" w:line="276" w:lineRule="auto"/>
        <w:ind w:left="720" w:right="-229"/>
        <w:contextualSpacing/>
        <w:jc w:val="both"/>
        <w:textAlignment w:val="auto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w przypadku realizacji przedmiotu umowy niezgodnie z zapis</w:t>
      </w:r>
      <w:r>
        <w:rPr>
          <w:rFonts w:cs="Times New Roman"/>
          <w:sz w:val="22"/>
          <w:szCs w:val="22"/>
          <w:lang w:val="pl-PL"/>
        </w:rPr>
        <w:t xml:space="preserve">ami </w:t>
      </w:r>
      <w:r w:rsidR="00C7183C">
        <w:rPr>
          <w:rFonts w:cs="Times New Roman"/>
          <w:sz w:val="22"/>
          <w:szCs w:val="22"/>
          <w:lang w:val="pl-PL"/>
        </w:rPr>
        <w:t>umowy</w:t>
      </w:r>
      <w:r>
        <w:rPr>
          <w:rFonts w:cs="Times New Roman"/>
          <w:sz w:val="22"/>
          <w:szCs w:val="22"/>
          <w:lang w:val="pl-PL"/>
        </w:rPr>
        <w:t xml:space="preserve"> lub innymi dokumentami </w:t>
      </w:r>
      <w:r w:rsidR="00ED50B6">
        <w:rPr>
          <w:rFonts w:cs="Times New Roman"/>
          <w:sz w:val="22"/>
          <w:szCs w:val="22"/>
          <w:lang w:val="pl-PL"/>
        </w:rPr>
        <w:br/>
      </w:r>
      <w:r>
        <w:rPr>
          <w:rFonts w:cs="Times New Roman"/>
          <w:sz w:val="22"/>
          <w:szCs w:val="22"/>
          <w:lang w:val="pl-PL"/>
        </w:rPr>
        <w:t>i usta</w:t>
      </w:r>
      <w:r>
        <w:rPr>
          <w:rFonts w:cs="Times New Roman"/>
          <w:sz w:val="22"/>
          <w:szCs w:val="22"/>
          <w:lang w:val="pl-PL"/>
        </w:rPr>
        <w:t xml:space="preserve">leniami </w:t>
      </w:r>
      <w:r>
        <w:rPr>
          <w:rFonts w:cs="Times New Roman"/>
          <w:sz w:val="22"/>
          <w:szCs w:val="22"/>
          <w:lang w:val="pl-PL"/>
        </w:rPr>
        <w:t>z Zamawiającym – 1</w:t>
      </w:r>
      <w:r w:rsidR="00C7183C">
        <w:rPr>
          <w:rFonts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000</w:t>
      </w:r>
      <w:r>
        <w:rPr>
          <w:rFonts w:cs="Times New Roman"/>
          <w:sz w:val="22"/>
          <w:szCs w:val="22"/>
          <w:lang w:val="pl-PL"/>
        </w:rPr>
        <w:t>,00 zł za każdy przypadek;</w:t>
      </w:r>
    </w:p>
    <w:p w:rsidR="00000000" w:rsidRDefault="00FF5AB4">
      <w:pPr>
        <w:pStyle w:val="Standard"/>
        <w:spacing w:line="276" w:lineRule="auto"/>
        <w:ind w:left="218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2.  Roszczenie o zapłatę kar umownych z tytułu opóźnienia ustalonych za każdy dzień opóźnienia, staje</w:t>
      </w:r>
      <w:r>
        <w:rPr>
          <w:rFonts w:eastAsia="Times New Roman" w:cs="Times New Roman"/>
          <w:sz w:val="22"/>
          <w:szCs w:val="22"/>
          <w:lang w:val="pl-PL"/>
        </w:rPr>
        <w:t xml:space="preserve">   </w:t>
      </w:r>
      <w:r w:rsidR="00C7183C">
        <w:rPr>
          <w:rFonts w:cs="Times New Roman"/>
          <w:sz w:val="22"/>
          <w:szCs w:val="22"/>
          <w:lang w:val="pl-PL"/>
        </w:rPr>
        <w:t>się</w:t>
      </w:r>
      <w:r w:rsidR="00C7183C">
        <w:rPr>
          <w:rFonts w:eastAsia="Times New Roman" w:cs="Times New Roman"/>
          <w:sz w:val="22"/>
          <w:szCs w:val="22"/>
          <w:lang w:val="pl-PL"/>
        </w:rPr>
        <w:t xml:space="preserve"> wymagalne</w:t>
      </w:r>
      <w:r>
        <w:rPr>
          <w:rFonts w:cs="Times New Roman"/>
          <w:sz w:val="22"/>
          <w:szCs w:val="22"/>
          <w:lang w:val="pl-PL"/>
        </w:rPr>
        <w:t>:</w:t>
      </w:r>
    </w:p>
    <w:p w:rsidR="00000000" w:rsidRDefault="00FF5AB4">
      <w:pPr>
        <w:pStyle w:val="Standard"/>
        <w:spacing w:line="276" w:lineRule="auto"/>
        <w:ind w:left="218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 xml:space="preserve">   </w:t>
      </w:r>
      <w:r>
        <w:rPr>
          <w:rFonts w:cs="Times New Roman"/>
          <w:sz w:val="22"/>
          <w:szCs w:val="22"/>
          <w:lang w:val="pl-PL"/>
        </w:rPr>
        <w:t>1)   za pierwszy rozpoczęty dzień opóźnienia – w tym dniu,</w:t>
      </w:r>
    </w:p>
    <w:p w:rsidR="00000000" w:rsidRDefault="00FF5AB4">
      <w:pPr>
        <w:pStyle w:val="Standard"/>
        <w:spacing w:line="276" w:lineRule="auto"/>
        <w:ind w:left="218"/>
        <w:jc w:val="both"/>
        <w:rPr>
          <w:rFonts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 xml:space="preserve">   </w:t>
      </w:r>
      <w:r>
        <w:rPr>
          <w:rFonts w:cs="Times New Roman"/>
          <w:sz w:val="22"/>
          <w:szCs w:val="22"/>
          <w:lang w:val="pl-PL"/>
        </w:rPr>
        <w:t>2)   za każdy n</w:t>
      </w:r>
      <w:r>
        <w:rPr>
          <w:rFonts w:cs="Times New Roman"/>
          <w:sz w:val="22"/>
          <w:szCs w:val="22"/>
          <w:lang w:val="pl-PL"/>
        </w:rPr>
        <w:t>astępny rozpoczęty dzień opóźnienia</w:t>
      </w:r>
      <w:r>
        <w:rPr>
          <w:rFonts w:cs="Times New Roman"/>
          <w:sz w:val="22"/>
          <w:szCs w:val="22"/>
          <w:lang w:val="pl-PL"/>
        </w:rPr>
        <w:t xml:space="preserve"> – odpowiednio w każdym z tych dni.</w:t>
      </w:r>
    </w:p>
    <w:p w:rsidR="00000000" w:rsidRDefault="00FF5AB4">
      <w:pPr>
        <w:pStyle w:val="Standard"/>
        <w:spacing w:line="276" w:lineRule="auto"/>
        <w:ind w:left="218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3.  Kary umowne za opóźnienia w wykonaniu przedmiotu umowy oraz za opóźnienie w usunięciu wad</w:t>
      </w:r>
      <w:r>
        <w:rPr>
          <w:rFonts w:eastAsia="Times New Roman" w:cs="Times New Roman"/>
          <w:sz w:val="22"/>
          <w:szCs w:val="22"/>
          <w:lang w:val="pl-PL"/>
        </w:rPr>
        <w:t xml:space="preserve">    </w:t>
      </w:r>
      <w:r>
        <w:rPr>
          <w:rFonts w:cs="Times New Roman"/>
          <w:sz w:val="22"/>
          <w:szCs w:val="22"/>
          <w:lang w:val="pl-PL"/>
        </w:rPr>
        <w:t xml:space="preserve">stwierdzonych przy odbiorze zostaną potrącone z </w:t>
      </w:r>
      <w:r>
        <w:rPr>
          <w:rFonts w:cs="Times New Roman"/>
          <w:sz w:val="22"/>
          <w:szCs w:val="22"/>
          <w:lang w:val="pl-PL"/>
        </w:rPr>
        <w:t>wynag</w:t>
      </w:r>
      <w:r>
        <w:rPr>
          <w:rFonts w:cs="Times New Roman"/>
          <w:sz w:val="22"/>
          <w:szCs w:val="22"/>
          <w:lang w:val="pl-PL"/>
        </w:rPr>
        <w:t>r</w:t>
      </w:r>
      <w:r>
        <w:rPr>
          <w:rFonts w:cs="Times New Roman"/>
          <w:sz w:val="22"/>
          <w:szCs w:val="22"/>
          <w:lang w:val="pl-PL"/>
        </w:rPr>
        <w:t>odzenia Wykonawcy, na co wyraża on</w:t>
      </w:r>
      <w:r>
        <w:rPr>
          <w:rFonts w:cs="Times New Roman"/>
          <w:sz w:val="22"/>
          <w:szCs w:val="22"/>
          <w:lang w:val="pl-PL"/>
        </w:rPr>
        <w:t xml:space="preserve"> zgodę.</w:t>
      </w:r>
    </w:p>
    <w:p w:rsidR="00000000" w:rsidRDefault="00FF5AB4">
      <w:pPr>
        <w:pStyle w:val="Standard"/>
        <w:spacing w:line="276" w:lineRule="auto"/>
        <w:ind w:left="218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4. W przypadku nienale</w:t>
      </w:r>
      <w:r>
        <w:rPr>
          <w:rFonts w:cs="Times New Roman"/>
          <w:sz w:val="22"/>
          <w:szCs w:val="22"/>
          <w:lang w:val="pl-PL"/>
        </w:rPr>
        <w:t xml:space="preserve">żytego wykonania przez Wykonawcę przedmiotu umowy, </w:t>
      </w:r>
      <w:r w:rsidR="00C7183C">
        <w:rPr>
          <w:rFonts w:cs="Times New Roman"/>
          <w:sz w:val="22"/>
          <w:szCs w:val="22"/>
          <w:lang w:val="pl-PL"/>
        </w:rPr>
        <w:t>tj.</w:t>
      </w:r>
      <w:r>
        <w:rPr>
          <w:rFonts w:cs="Times New Roman"/>
          <w:sz w:val="22"/>
          <w:szCs w:val="22"/>
          <w:lang w:val="pl-PL"/>
        </w:rPr>
        <w:t xml:space="preserve"> zrealizowania jej</w:t>
      </w:r>
      <w:r w:rsidR="00DA5D30">
        <w:rPr>
          <w:rFonts w:cs="Times New Roman"/>
          <w:sz w:val="22"/>
          <w:szCs w:val="22"/>
          <w:lang w:val="pl-PL"/>
        </w:rPr>
        <w:t xml:space="preserve"> </w:t>
      </w:r>
      <w:r w:rsidR="00DA5D30">
        <w:rPr>
          <w:rFonts w:cs="Times New Roman"/>
          <w:sz w:val="22"/>
          <w:szCs w:val="22"/>
          <w:lang w:val="pl-PL"/>
        </w:rPr>
        <w:br/>
      </w:r>
      <w:r>
        <w:rPr>
          <w:rFonts w:cs="Times New Roman"/>
          <w:sz w:val="22"/>
          <w:szCs w:val="22"/>
          <w:lang w:val="pl-PL"/>
        </w:rPr>
        <w:t>w sposób wadliwy, niezgodny z ustaleniami lub nie przystąpienia do jej realizacji bez podania</w:t>
      </w:r>
      <w:r>
        <w:rPr>
          <w:rFonts w:eastAsia="Times New Roman" w:cs="Times New Roman"/>
          <w:sz w:val="22"/>
          <w:szCs w:val="22"/>
          <w:lang w:val="pl-PL"/>
        </w:rPr>
        <w:t xml:space="preserve">   </w:t>
      </w:r>
      <w:r>
        <w:rPr>
          <w:rFonts w:cs="Times New Roman"/>
          <w:sz w:val="22"/>
          <w:szCs w:val="22"/>
          <w:lang w:val="pl-PL"/>
        </w:rPr>
        <w:t>uzasadnionych przyczyn, Zamawiający ma prawo odstąpić od</w:t>
      </w:r>
      <w:r>
        <w:rPr>
          <w:rFonts w:cs="Times New Roman"/>
          <w:sz w:val="22"/>
          <w:szCs w:val="22"/>
          <w:lang w:val="pl-PL"/>
        </w:rPr>
        <w:t xml:space="preserve"> umowy bez wyznaczenia Wykonawcy</w:t>
      </w:r>
      <w:r>
        <w:rPr>
          <w:rFonts w:eastAsia="Times New Roman" w:cs="Times New Roman"/>
          <w:sz w:val="22"/>
          <w:szCs w:val="22"/>
          <w:lang w:val="pl-PL"/>
        </w:rPr>
        <w:t xml:space="preserve">   </w:t>
      </w:r>
      <w:r>
        <w:rPr>
          <w:rFonts w:eastAsia="Times New Roman"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 xml:space="preserve">terminu dodatkowego. Odstąpienie od umowy następuje przez złożenie przez </w:t>
      </w:r>
      <w:r w:rsidR="00795D50">
        <w:rPr>
          <w:rFonts w:cs="Times New Roman"/>
          <w:sz w:val="22"/>
          <w:szCs w:val="22"/>
          <w:lang w:val="pl-PL"/>
        </w:rPr>
        <w:t>Zamawiającego</w:t>
      </w:r>
      <w:r w:rsidR="00795D50">
        <w:rPr>
          <w:rFonts w:eastAsia="Times New Roman" w:cs="Times New Roman"/>
          <w:sz w:val="22"/>
          <w:szCs w:val="22"/>
          <w:lang w:val="pl-PL"/>
        </w:rPr>
        <w:t xml:space="preserve"> oświadczenia</w:t>
      </w:r>
      <w:r>
        <w:rPr>
          <w:rFonts w:cs="Times New Roman"/>
          <w:sz w:val="22"/>
          <w:szCs w:val="22"/>
          <w:lang w:val="pl-PL"/>
        </w:rPr>
        <w:t xml:space="preserve"> Wykonawcy.</w:t>
      </w:r>
    </w:p>
    <w:p w:rsidR="00000000" w:rsidRDefault="00FF5AB4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-PL"/>
        </w:rPr>
        <w:t>5.  Zamawiający może odstąpić od umowy w trybie natychmiastowym w szc</w:t>
      </w:r>
      <w:r>
        <w:rPr>
          <w:rFonts w:cs="Times New Roman"/>
          <w:sz w:val="22"/>
          <w:szCs w:val="22"/>
          <w:lang w:val="pl-PL"/>
        </w:rPr>
        <w:t>zegól</w:t>
      </w:r>
      <w:r>
        <w:rPr>
          <w:rFonts w:cs="Times New Roman"/>
          <w:sz w:val="22"/>
          <w:szCs w:val="22"/>
          <w:lang w:val="pl-PL"/>
        </w:rPr>
        <w:t>n</w:t>
      </w:r>
      <w:r>
        <w:rPr>
          <w:rFonts w:cs="Times New Roman"/>
          <w:sz w:val="22"/>
          <w:szCs w:val="22"/>
          <w:lang w:val="pl-PL"/>
        </w:rPr>
        <w:t>ości:</w:t>
      </w:r>
    </w:p>
    <w:p w:rsidR="00000000" w:rsidRPr="00C7183C" w:rsidRDefault="00FF5AB4">
      <w:pPr>
        <w:pStyle w:val="Standard"/>
        <w:spacing w:line="276" w:lineRule="auto"/>
        <w:ind w:left="1080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</w:rPr>
        <w:t>1</w:t>
      </w:r>
      <w:r w:rsidRPr="00C7183C">
        <w:rPr>
          <w:rFonts w:cs="Times New Roman"/>
          <w:sz w:val="22"/>
          <w:szCs w:val="22"/>
          <w:lang w:val="pl-PL"/>
        </w:rPr>
        <w:t>)  stwierdzenia wad jakości</w:t>
      </w:r>
      <w:r w:rsidRPr="00C7183C">
        <w:rPr>
          <w:rFonts w:cs="Times New Roman"/>
          <w:sz w:val="22"/>
          <w:szCs w:val="22"/>
          <w:lang w:val="pl-PL"/>
        </w:rPr>
        <w:t xml:space="preserve">owych w </w:t>
      </w:r>
      <w:r w:rsidRPr="00C7183C">
        <w:rPr>
          <w:rFonts w:cs="Times New Roman"/>
          <w:sz w:val="22"/>
          <w:szCs w:val="22"/>
          <w:lang w:val="pl-PL"/>
        </w:rPr>
        <w:t>dostarczanym przedmioc</w:t>
      </w:r>
      <w:r w:rsidRPr="00C7183C">
        <w:rPr>
          <w:rFonts w:cs="Times New Roman"/>
          <w:sz w:val="22"/>
          <w:szCs w:val="22"/>
          <w:lang w:val="pl-PL"/>
        </w:rPr>
        <w:t>ie umowy;</w:t>
      </w:r>
    </w:p>
    <w:p w:rsidR="00000000" w:rsidRPr="00C7183C" w:rsidRDefault="00FF5AB4">
      <w:pPr>
        <w:pStyle w:val="Standard"/>
        <w:spacing w:line="276" w:lineRule="auto"/>
        <w:ind w:left="1080"/>
        <w:jc w:val="both"/>
        <w:rPr>
          <w:rFonts w:cs="Times New Roman"/>
          <w:sz w:val="22"/>
          <w:szCs w:val="22"/>
          <w:lang w:val="pl-PL"/>
        </w:rPr>
      </w:pPr>
      <w:r w:rsidRPr="00C7183C">
        <w:rPr>
          <w:rFonts w:cs="Times New Roman"/>
          <w:sz w:val="22"/>
          <w:szCs w:val="22"/>
          <w:lang w:val="pl-PL"/>
        </w:rPr>
        <w:t>2)  rozpoczęcia likwidacji przedsiębiorstwa Wykonawcy;</w:t>
      </w:r>
    </w:p>
    <w:p w:rsidR="00000000" w:rsidRPr="00166138" w:rsidRDefault="00FF5AB4">
      <w:pPr>
        <w:pStyle w:val="Standard"/>
        <w:spacing w:line="276" w:lineRule="auto"/>
        <w:ind w:left="1080"/>
        <w:jc w:val="both"/>
        <w:rPr>
          <w:rFonts w:cs="Times New Roman"/>
          <w:sz w:val="22"/>
          <w:szCs w:val="22"/>
          <w:lang w:val="pl-PL"/>
        </w:rPr>
      </w:pPr>
      <w:r w:rsidRPr="00C7183C">
        <w:rPr>
          <w:rFonts w:cs="Times New Roman"/>
          <w:sz w:val="22"/>
          <w:szCs w:val="22"/>
          <w:lang w:val="pl-PL"/>
        </w:rPr>
        <w:t xml:space="preserve">3)  </w:t>
      </w:r>
      <w:r w:rsidRPr="00166138">
        <w:rPr>
          <w:rFonts w:cs="Times New Roman"/>
          <w:sz w:val="22"/>
          <w:szCs w:val="22"/>
          <w:lang w:val="pl-PL"/>
        </w:rPr>
        <w:t>utraty przez Wykonawcę uprawnień do wykonywania przedmiotu umowy;</w:t>
      </w:r>
    </w:p>
    <w:p w:rsidR="00000000" w:rsidRPr="00166138" w:rsidRDefault="00FF5AB4">
      <w:pPr>
        <w:pStyle w:val="Standard"/>
        <w:spacing w:line="276" w:lineRule="auto"/>
        <w:ind w:left="1080"/>
        <w:jc w:val="both"/>
        <w:rPr>
          <w:rFonts w:cs="Times New Roman"/>
          <w:sz w:val="22"/>
          <w:szCs w:val="22"/>
          <w:lang w:val="pl-PL"/>
        </w:rPr>
      </w:pPr>
      <w:r w:rsidRPr="00166138">
        <w:rPr>
          <w:rFonts w:cs="Times New Roman"/>
          <w:sz w:val="22"/>
          <w:szCs w:val="22"/>
          <w:lang w:val="pl-PL"/>
        </w:rPr>
        <w:t xml:space="preserve">4)  </w:t>
      </w:r>
      <w:r w:rsidR="00166138" w:rsidRPr="00166138">
        <w:rPr>
          <w:rFonts w:cs="Times New Roman"/>
          <w:sz w:val="22"/>
          <w:szCs w:val="22"/>
          <w:lang w:val="pl-PL"/>
        </w:rPr>
        <w:t>p</w:t>
      </w:r>
      <w:r w:rsidR="00166138" w:rsidRPr="00166138">
        <w:rPr>
          <w:sz w:val="22"/>
          <w:szCs w:val="22"/>
          <w:lang w:val="pl-PL"/>
        </w:rPr>
        <w:t>rzedstawienia zarzutów osobom uprawnionym do reprezentacji Wykonawcy</w:t>
      </w:r>
      <w:r w:rsidRPr="00166138">
        <w:rPr>
          <w:rFonts w:cs="Times New Roman"/>
          <w:sz w:val="22"/>
          <w:szCs w:val="22"/>
          <w:lang w:val="pl-PL"/>
        </w:rPr>
        <w:t>;</w:t>
      </w:r>
    </w:p>
    <w:p w:rsidR="00000000" w:rsidRPr="00C7183C" w:rsidRDefault="00FF5AB4">
      <w:pPr>
        <w:pStyle w:val="Standard"/>
        <w:spacing w:line="276" w:lineRule="auto"/>
        <w:ind w:left="1080"/>
        <w:jc w:val="both"/>
        <w:rPr>
          <w:rFonts w:cs="Times New Roman"/>
          <w:sz w:val="22"/>
          <w:szCs w:val="22"/>
          <w:lang w:val="pl-PL"/>
        </w:rPr>
      </w:pPr>
      <w:r w:rsidRPr="00C7183C">
        <w:rPr>
          <w:rFonts w:cs="Times New Roman"/>
          <w:sz w:val="22"/>
          <w:szCs w:val="22"/>
          <w:lang w:val="pl-PL"/>
        </w:rPr>
        <w:t>5)  stwierdzenia</w:t>
      </w:r>
      <w:r w:rsidRPr="00C7183C">
        <w:rPr>
          <w:rFonts w:cs="Times New Roman"/>
          <w:sz w:val="22"/>
          <w:szCs w:val="22"/>
          <w:lang w:val="pl-PL"/>
        </w:rPr>
        <w:t>, że Wykonawca mimo wezwania Zamawi</w:t>
      </w:r>
      <w:r w:rsidRPr="00C7183C">
        <w:rPr>
          <w:rFonts w:cs="Times New Roman"/>
          <w:sz w:val="22"/>
          <w:szCs w:val="22"/>
          <w:lang w:val="pl-PL"/>
        </w:rPr>
        <w:t>ającego wstrzymuje lub odmawia realizacji</w:t>
      </w:r>
      <w:r w:rsidR="00C7183C" w:rsidRPr="00C7183C">
        <w:rPr>
          <w:rFonts w:cs="Times New Roman"/>
          <w:sz w:val="22"/>
          <w:szCs w:val="22"/>
          <w:lang w:val="pl-PL"/>
        </w:rPr>
        <w:t xml:space="preserve"> </w:t>
      </w:r>
      <w:r w:rsidRPr="00C7183C">
        <w:rPr>
          <w:rFonts w:cs="Times New Roman"/>
          <w:sz w:val="22"/>
          <w:szCs w:val="22"/>
          <w:lang w:val="pl-PL"/>
        </w:rPr>
        <w:t>przedmiotu umowy.</w:t>
      </w:r>
    </w:p>
    <w:p w:rsidR="00000000" w:rsidRDefault="00FF5AB4">
      <w:pPr>
        <w:pStyle w:val="Akapitzlist"/>
        <w:spacing w:after="0" w:line="276" w:lineRule="auto"/>
        <w:ind w:left="218"/>
        <w:jc w:val="both"/>
        <w:textAlignment w:val="auto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6. Zamawiający może odstąpić od umowy w razie stwierdzenia istotnej zmiany okoliczności</w:t>
      </w:r>
      <w:r>
        <w:rPr>
          <w:rFonts w:eastAsia="Times New Roman" w:cs="Times New Roman"/>
          <w:sz w:val="22"/>
          <w:szCs w:val="22"/>
          <w:lang w:val="pl-PL"/>
        </w:rPr>
        <w:t xml:space="preserve"> </w:t>
      </w:r>
      <w:r w:rsidR="00C7183C">
        <w:rPr>
          <w:rFonts w:cs="Times New Roman"/>
          <w:sz w:val="22"/>
          <w:szCs w:val="22"/>
          <w:lang w:val="pl-PL"/>
        </w:rPr>
        <w:t>powodującej,</w:t>
      </w:r>
      <w:r w:rsidR="00C7183C">
        <w:rPr>
          <w:rFonts w:eastAsia="Times New Roman" w:cs="Times New Roman"/>
          <w:sz w:val="22"/>
          <w:szCs w:val="22"/>
          <w:lang w:val="pl-PL"/>
        </w:rPr>
        <w:t xml:space="preserve"> że</w:t>
      </w:r>
      <w:r>
        <w:rPr>
          <w:rFonts w:cs="Times New Roman"/>
          <w:sz w:val="22"/>
          <w:szCs w:val="22"/>
          <w:lang w:val="pl-PL"/>
        </w:rPr>
        <w:t xml:space="preserve"> wykonanie umowy n</w:t>
      </w:r>
      <w:r>
        <w:rPr>
          <w:rFonts w:cs="Times New Roman"/>
          <w:sz w:val="22"/>
          <w:szCs w:val="22"/>
          <w:lang w:val="pl-PL"/>
        </w:rPr>
        <w:t>ie le</w:t>
      </w:r>
      <w:r>
        <w:rPr>
          <w:rFonts w:cs="Times New Roman"/>
          <w:sz w:val="22"/>
          <w:szCs w:val="22"/>
          <w:lang w:val="pl-PL"/>
        </w:rPr>
        <w:t>ż</w:t>
      </w:r>
      <w:r>
        <w:rPr>
          <w:rFonts w:cs="Times New Roman"/>
          <w:sz w:val="22"/>
          <w:szCs w:val="22"/>
          <w:lang w:val="pl-PL"/>
        </w:rPr>
        <w:t>y w interesie publicznym, czego ni</w:t>
      </w:r>
      <w:r>
        <w:rPr>
          <w:rFonts w:cs="Times New Roman"/>
          <w:sz w:val="22"/>
          <w:szCs w:val="22"/>
          <w:lang w:val="pl-PL"/>
        </w:rPr>
        <w:t xml:space="preserve">e można </w:t>
      </w:r>
      <w:r>
        <w:rPr>
          <w:rFonts w:cs="Times New Roman"/>
          <w:sz w:val="22"/>
          <w:szCs w:val="22"/>
          <w:lang w:val="pl-PL"/>
        </w:rPr>
        <w:t>było przewidzieć</w:t>
      </w:r>
      <w:r w:rsidR="00C7183C">
        <w:rPr>
          <w:rFonts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w chw</w:t>
      </w:r>
      <w:r>
        <w:rPr>
          <w:rFonts w:cs="Times New Roman"/>
          <w:sz w:val="22"/>
          <w:szCs w:val="22"/>
          <w:lang w:val="pl-PL"/>
        </w:rPr>
        <w:t>ili</w:t>
      </w:r>
      <w:r>
        <w:rPr>
          <w:rFonts w:eastAsia="Times New Roman"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 xml:space="preserve">zawarcia </w:t>
      </w:r>
      <w:r w:rsidR="00C7183C">
        <w:rPr>
          <w:rFonts w:cs="Times New Roman"/>
          <w:sz w:val="22"/>
          <w:szCs w:val="22"/>
          <w:lang w:val="pl-PL"/>
        </w:rPr>
        <w:t>umowy, Zamawiający</w:t>
      </w:r>
      <w:r>
        <w:rPr>
          <w:rFonts w:cs="Times New Roman"/>
          <w:sz w:val="22"/>
          <w:szCs w:val="22"/>
          <w:lang w:val="pl-PL"/>
        </w:rPr>
        <w:t xml:space="preserve"> może odstąpić od umowy w terminie 30 dni od </w:t>
      </w:r>
      <w:r w:rsidR="00C7183C">
        <w:rPr>
          <w:rFonts w:cs="Times New Roman"/>
          <w:sz w:val="22"/>
          <w:szCs w:val="22"/>
          <w:lang w:val="pl-PL"/>
        </w:rPr>
        <w:t>powzięcia wiadomości</w:t>
      </w:r>
      <w:r>
        <w:rPr>
          <w:rFonts w:cs="Times New Roman"/>
          <w:sz w:val="22"/>
          <w:szCs w:val="22"/>
          <w:lang w:val="pl-PL"/>
        </w:rPr>
        <w:t xml:space="preserve"> </w:t>
      </w:r>
      <w:r w:rsidR="00002919">
        <w:rPr>
          <w:rFonts w:cs="Times New Roman"/>
          <w:sz w:val="22"/>
          <w:szCs w:val="22"/>
          <w:lang w:val="pl-PL"/>
        </w:rPr>
        <w:t xml:space="preserve">o </w:t>
      </w:r>
      <w:r>
        <w:rPr>
          <w:rFonts w:cs="Times New Roman"/>
          <w:sz w:val="22"/>
          <w:szCs w:val="22"/>
          <w:lang w:val="pl-PL"/>
        </w:rPr>
        <w:t xml:space="preserve">tych okolicznościach. W takim przypadku Wykonawca może żądać wyłącznie wynagrodzenia </w:t>
      </w:r>
      <w:r>
        <w:rPr>
          <w:rFonts w:cs="Times New Roman"/>
          <w:sz w:val="22"/>
          <w:szCs w:val="22"/>
          <w:lang w:val="pl-PL"/>
        </w:rPr>
        <w:t xml:space="preserve">należnego </w:t>
      </w:r>
      <w:r>
        <w:rPr>
          <w:rFonts w:cs="Times New Roman"/>
          <w:sz w:val="22"/>
          <w:szCs w:val="22"/>
          <w:lang w:val="pl-PL"/>
        </w:rPr>
        <w:t>z tytułu wykonania części umowy.</w:t>
      </w:r>
    </w:p>
    <w:p w:rsidR="00000000" w:rsidRDefault="00FF5AB4">
      <w:pPr>
        <w:pStyle w:val="Akapitzlist"/>
        <w:spacing w:after="0" w:line="276" w:lineRule="auto"/>
        <w:ind w:left="218"/>
        <w:jc w:val="both"/>
        <w:textAlignment w:val="auto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7.  Odstąpienie od umowy powinno n</w:t>
      </w:r>
      <w:r>
        <w:rPr>
          <w:rFonts w:cs="Times New Roman"/>
          <w:sz w:val="22"/>
          <w:szCs w:val="22"/>
          <w:lang w:val="pl-PL"/>
        </w:rPr>
        <w:t>astąpić w formie pisemnej i zawierać uzasadnienie.</w:t>
      </w:r>
    </w:p>
    <w:p w:rsidR="00000000" w:rsidRDefault="00FF5AB4">
      <w:pPr>
        <w:pStyle w:val="Akapitzlist"/>
        <w:spacing w:after="0" w:line="276" w:lineRule="auto"/>
        <w:ind w:left="218"/>
        <w:jc w:val="both"/>
        <w:textAlignment w:val="auto"/>
        <w:rPr>
          <w:rFonts w:cs="Times New Roman"/>
          <w:i/>
          <w:iCs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8. Zamawiający zastrzega prawo dochodzenia odszkodowania uzupełniającego, przewyższającego</w:t>
      </w:r>
      <w:r>
        <w:rPr>
          <w:rFonts w:eastAsia="Times New Roman" w:cs="Times New Roman"/>
          <w:sz w:val="22"/>
          <w:szCs w:val="22"/>
          <w:lang w:val="pl-PL"/>
        </w:rPr>
        <w:t xml:space="preserve">   </w:t>
      </w:r>
      <w:r>
        <w:rPr>
          <w:rFonts w:cs="Times New Roman"/>
          <w:sz w:val="22"/>
          <w:szCs w:val="22"/>
          <w:lang w:val="pl-PL"/>
        </w:rPr>
        <w:t xml:space="preserve">wysokość zastrzeżonych kar umownych, </w:t>
      </w:r>
      <w:r>
        <w:rPr>
          <w:rFonts w:cs="Times New Roman"/>
          <w:sz w:val="22"/>
          <w:szCs w:val="22"/>
          <w:lang w:val="pl-PL"/>
        </w:rPr>
        <w:t>na za</w:t>
      </w:r>
      <w:r>
        <w:rPr>
          <w:rFonts w:cs="Times New Roman"/>
          <w:sz w:val="22"/>
          <w:szCs w:val="22"/>
          <w:lang w:val="pl-PL"/>
        </w:rPr>
        <w:t>s</w:t>
      </w:r>
      <w:r>
        <w:rPr>
          <w:rFonts w:cs="Times New Roman"/>
          <w:sz w:val="22"/>
          <w:szCs w:val="22"/>
          <w:lang w:val="pl-PL"/>
        </w:rPr>
        <w:t xml:space="preserve">adach określonych w </w:t>
      </w:r>
      <w:r>
        <w:rPr>
          <w:rFonts w:cs="Times New Roman"/>
          <w:i/>
          <w:iCs/>
          <w:sz w:val="22"/>
          <w:szCs w:val="22"/>
          <w:lang w:val="pl-PL"/>
        </w:rPr>
        <w:t>Kodeksie cywil</w:t>
      </w:r>
      <w:r>
        <w:rPr>
          <w:rFonts w:cs="Times New Roman"/>
          <w:i/>
          <w:iCs/>
          <w:sz w:val="22"/>
          <w:szCs w:val="22"/>
          <w:lang w:val="pl-PL"/>
        </w:rPr>
        <w:t>nym.</w:t>
      </w:r>
    </w:p>
    <w:p w:rsidR="00000000" w:rsidRDefault="00FF5AB4">
      <w:pPr>
        <w:pStyle w:val="Akapitzlist"/>
        <w:spacing w:after="0" w:line="276" w:lineRule="auto"/>
        <w:ind w:left="218"/>
        <w:jc w:val="both"/>
        <w:textAlignment w:val="auto"/>
        <w:rPr>
          <w:rFonts w:cs="Times New Roman"/>
          <w:sz w:val="22"/>
          <w:szCs w:val="22"/>
          <w:lang w:val="pl-PL"/>
        </w:rPr>
      </w:pPr>
      <w:r w:rsidRPr="00DA5D30">
        <w:rPr>
          <w:rFonts w:cs="Times New Roman"/>
          <w:sz w:val="22"/>
          <w:szCs w:val="22"/>
          <w:lang w:val="pl-PL"/>
        </w:rPr>
        <w:t>9</w:t>
      </w:r>
      <w:r>
        <w:rPr>
          <w:rFonts w:cs="Times New Roman"/>
          <w:i/>
          <w:iCs/>
          <w:sz w:val="22"/>
          <w:szCs w:val="22"/>
          <w:lang w:val="pl-PL"/>
        </w:rPr>
        <w:t xml:space="preserve">. </w:t>
      </w:r>
      <w:r>
        <w:rPr>
          <w:rFonts w:cs="Times New Roman"/>
          <w:sz w:val="22"/>
          <w:szCs w:val="22"/>
          <w:lang w:val="pl-PL"/>
        </w:rPr>
        <w:t>W przypadku</w:t>
      </w:r>
      <w:r w:rsidR="00DA5D30">
        <w:rPr>
          <w:rFonts w:cs="Times New Roman"/>
          <w:sz w:val="22"/>
          <w:szCs w:val="22"/>
          <w:lang w:val="pl-PL"/>
        </w:rPr>
        <w:t>,</w:t>
      </w:r>
      <w:r>
        <w:rPr>
          <w:rFonts w:cs="Times New Roman"/>
          <w:sz w:val="22"/>
          <w:szCs w:val="22"/>
          <w:lang w:val="pl-PL"/>
        </w:rPr>
        <w:t xml:space="preserve"> gdy szkod</w:t>
      </w:r>
      <w:r>
        <w:rPr>
          <w:rFonts w:cs="Times New Roman"/>
          <w:sz w:val="22"/>
          <w:szCs w:val="22"/>
          <w:lang w:val="pl-PL"/>
        </w:rPr>
        <w:t>a spowodowana niewykonaniem obowiązku wynikającego z niniejszej umowy</w:t>
      </w:r>
      <w:r w:rsidR="00795D50">
        <w:rPr>
          <w:rFonts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przekracza wysokość kar umownych, Zamawiający może, niezależnie od kar umownych, dochodzić</w:t>
      </w:r>
      <w:r w:rsidR="00795D50">
        <w:rPr>
          <w:rFonts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odszkodowania na zasadach ogólnych.</w:t>
      </w:r>
    </w:p>
    <w:p w:rsidR="00000000" w:rsidRDefault="00FF5AB4">
      <w:pPr>
        <w:pStyle w:val="Akapitzlist"/>
        <w:spacing w:after="0" w:line="276" w:lineRule="auto"/>
        <w:ind w:left="218"/>
        <w:jc w:val="both"/>
        <w:textAlignment w:val="auto"/>
        <w:rPr>
          <w:rFonts w:eastAsia="Times New Roman"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10. Łączna wysokość kar umown</w:t>
      </w:r>
      <w:r>
        <w:rPr>
          <w:rFonts w:cs="Times New Roman"/>
          <w:sz w:val="22"/>
          <w:szCs w:val="22"/>
          <w:lang w:val="pl-PL"/>
        </w:rPr>
        <w:t>ych dochodzonych przez Zamawiająceg</w:t>
      </w:r>
      <w:r>
        <w:rPr>
          <w:rFonts w:cs="Times New Roman"/>
          <w:sz w:val="22"/>
          <w:szCs w:val="22"/>
          <w:lang w:val="pl-PL"/>
        </w:rPr>
        <w:t>o nie może być wyższa niż 60%</w:t>
      </w:r>
    </w:p>
    <w:p w:rsidR="00000000" w:rsidRDefault="00FF5AB4">
      <w:pPr>
        <w:pStyle w:val="Akapitzlist"/>
        <w:spacing w:after="0" w:line="276" w:lineRule="auto"/>
        <w:ind w:left="218"/>
        <w:jc w:val="both"/>
        <w:textAlignment w:val="auto"/>
        <w:rPr>
          <w:rFonts w:cs="Times New Roman"/>
          <w:b/>
          <w:bCs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 xml:space="preserve">    </w:t>
      </w:r>
      <w:r>
        <w:rPr>
          <w:rFonts w:cs="Times New Roman"/>
          <w:sz w:val="22"/>
          <w:szCs w:val="22"/>
          <w:lang w:val="pl-PL"/>
        </w:rPr>
        <w:t>wynagrodzenia brutto wskazanego w § 4 ust. 1 umowy.</w:t>
      </w:r>
    </w:p>
    <w:p w:rsidR="00000000" w:rsidRDefault="00FF5AB4">
      <w:pPr>
        <w:pStyle w:val="Standard"/>
        <w:spacing w:line="276" w:lineRule="auto"/>
        <w:ind w:left="76" w:right="-1"/>
        <w:jc w:val="center"/>
        <w:rPr>
          <w:rFonts w:cs="Times New Roman"/>
          <w:b/>
          <w:bCs/>
          <w:sz w:val="22"/>
          <w:szCs w:val="22"/>
          <w:lang w:val="pl-PL"/>
        </w:rPr>
      </w:pPr>
    </w:p>
    <w:p w:rsidR="00000000" w:rsidRDefault="00FF5AB4">
      <w:pPr>
        <w:pStyle w:val="Standard"/>
        <w:spacing w:line="276" w:lineRule="auto"/>
        <w:ind w:left="76" w:right="-1"/>
        <w:jc w:val="center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 7</w:t>
      </w:r>
    </w:p>
    <w:p w:rsidR="00000000" w:rsidRDefault="00FF5AB4">
      <w:pPr>
        <w:pStyle w:val="Nagwek9"/>
        <w:numPr>
          <w:ilvl w:val="0"/>
          <w:numId w:val="0"/>
        </w:numPr>
        <w:spacing w:line="276" w:lineRule="auto"/>
        <w:ind w:right="-1"/>
        <w:jc w:val="center"/>
        <w:rPr>
          <w:rFonts w:cs="Times New Roman"/>
          <w:color w:val="000000"/>
          <w:sz w:val="22"/>
          <w:szCs w:val="22"/>
          <w:lang w:val="pl-PL"/>
        </w:rPr>
      </w:pPr>
      <w:r>
        <w:rPr>
          <w:rFonts w:cs="Times New Roman"/>
          <w:b/>
          <w:sz w:val="22"/>
          <w:szCs w:val="22"/>
          <w:lang w:val="pl-PL"/>
        </w:rPr>
        <w:t>Wskazanie osób do kontaktów</w:t>
      </w:r>
    </w:p>
    <w:p w:rsidR="00000000" w:rsidRDefault="00FF5AB4">
      <w:pPr>
        <w:pStyle w:val="Tekstpodstawowywcity21"/>
        <w:tabs>
          <w:tab w:val="left" w:pos="462"/>
        </w:tabs>
        <w:spacing w:line="276" w:lineRule="auto"/>
        <w:ind w:left="218" w:right="-1" w:firstLine="0"/>
        <w:rPr>
          <w:rFonts w:cs="Times New Roman"/>
          <w:sz w:val="22"/>
          <w:lang w:val="pl-PL"/>
        </w:rPr>
      </w:pPr>
      <w:r>
        <w:rPr>
          <w:rFonts w:cs="Times New Roman"/>
          <w:sz w:val="22"/>
          <w:lang w:val="pl-PL"/>
        </w:rPr>
        <w:t>Do bieżących kontaktów w trakcie realizacji przedmiotu umowy:</w:t>
      </w:r>
    </w:p>
    <w:p w:rsidR="00ED50B6" w:rsidRDefault="00ED50B6" w:rsidP="00ED50B6">
      <w:pPr>
        <w:pStyle w:val="Standard"/>
        <w:numPr>
          <w:ilvl w:val="0"/>
          <w:numId w:val="16"/>
        </w:numPr>
        <w:tabs>
          <w:tab w:val="left" w:pos="-16680"/>
        </w:tabs>
        <w:autoSpaceDE w:val="0"/>
        <w:ind w:left="567"/>
        <w:jc w:val="both"/>
        <w:rPr>
          <w:rFonts w:cs="Times New Roman"/>
          <w:lang w:val="pl-PL"/>
        </w:rPr>
      </w:pPr>
      <w:r w:rsidRPr="002B2432">
        <w:rPr>
          <w:rFonts w:cs="Times New Roman"/>
          <w:lang w:val="pl-PL"/>
        </w:rPr>
        <w:t xml:space="preserve">ze strony Zamawiającego </w:t>
      </w:r>
      <w:r>
        <w:rPr>
          <w:rFonts w:cs="Times New Roman"/>
          <w:lang w:val="pl-PL"/>
        </w:rPr>
        <w:t>osobami upoważnionymi są:</w:t>
      </w:r>
    </w:p>
    <w:p w:rsidR="00ED50B6" w:rsidRDefault="00ED50B6" w:rsidP="00ED50B6">
      <w:pPr>
        <w:pStyle w:val="Standard"/>
        <w:numPr>
          <w:ilvl w:val="0"/>
          <w:numId w:val="17"/>
        </w:numPr>
        <w:tabs>
          <w:tab w:val="left" w:pos="-16680"/>
        </w:tabs>
        <w:autoSpaceDE w:val="0"/>
        <w:ind w:left="709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Pan </w:t>
      </w:r>
      <w:r w:rsidRPr="00D3143D">
        <w:rPr>
          <w:rFonts w:cs="Times New Roman"/>
          <w:b/>
          <w:bCs/>
          <w:lang w:val="pl-PL"/>
        </w:rPr>
        <w:t>Włodzimierz Frontczak</w:t>
      </w:r>
      <w:r>
        <w:rPr>
          <w:rFonts w:cs="Times New Roman"/>
          <w:lang w:val="pl-PL"/>
        </w:rPr>
        <w:t>, tel. 24 236 07 22</w:t>
      </w:r>
    </w:p>
    <w:p w:rsidR="00ED50B6" w:rsidRDefault="00ED50B6" w:rsidP="00ED50B6">
      <w:pPr>
        <w:pStyle w:val="Standard"/>
        <w:numPr>
          <w:ilvl w:val="0"/>
          <w:numId w:val="17"/>
        </w:numPr>
        <w:tabs>
          <w:tab w:val="left" w:pos="-16680"/>
        </w:tabs>
        <w:autoSpaceDE w:val="0"/>
        <w:ind w:left="709"/>
        <w:jc w:val="both"/>
        <w:rPr>
          <w:rFonts w:cs="Times New Roman"/>
          <w:lang w:val="pl-PL"/>
        </w:rPr>
      </w:pPr>
      <w:r w:rsidRPr="002B2432">
        <w:rPr>
          <w:rFonts w:cs="Times New Roman"/>
          <w:lang w:val="pl-PL"/>
        </w:rPr>
        <w:t>Pan</w:t>
      </w:r>
      <w:r>
        <w:rPr>
          <w:rFonts w:cs="Times New Roman"/>
          <w:lang w:val="pl-PL"/>
        </w:rPr>
        <w:t>i</w:t>
      </w:r>
      <w:r w:rsidRPr="002B2432">
        <w:rPr>
          <w:rFonts w:cs="Times New Roman"/>
          <w:lang w:val="pl-PL"/>
        </w:rPr>
        <w:t xml:space="preserve"> </w:t>
      </w:r>
      <w:r>
        <w:rPr>
          <w:rFonts w:cs="Times New Roman"/>
          <w:b/>
          <w:bCs/>
          <w:lang w:val="pl-PL"/>
        </w:rPr>
        <w:t>Anna Tyszka</w:t>
      </w:r>
      <w:r w:rsidRPr="002B2432">
        <w:rPr>
          <w:rFonts w:cs="Times New Roman"/>
          <w:lang w:val="pl-PL"/>
        </w:rPr>
        <w:t>, tel. 24 236 07 21.</w:t>
      </w:r>
    </w:p>
    <w:p w:rsidR="00ED50B6" w:rsidRPr="002B2432" w:rsidRDefault="00ED50B6" w:rsidP="00ED50B6">
      <w:pPr>
        <w:pStyle w:val="Standard"/>
        <w:numPr>
          <w:ilvl w:val="0"/>
          <w:numId w:val="16"/>
        </w:numPr>
        <w:tabs>
          <w:tab w:val="left" w:pos="-16680"/>
        </w:tabs>
        <w:autoSpaceDE w:val="0"/>
        <w:ind w:left="567"/>
        <w:jc w:val="both"/>
        <w:rPr>
          <w:rFonts w:cs="Times New Roman"/>
          <w:lang w:val="pl-PL"/>
        </w:rPr>
      </w:pPr>
      <w:r w:rsidRPr="002B2432">
        <w:rPr>
          <w:rFonts w:cs="Times New Roman"/>
          <w:lang w:val="pl-PL"/>
        </w:rPr>
        <w:t xml:space="preserve">ze strony Wykonawcy </w:t>
      </w:r>
      <w:r>
        <w:rPr>
          <w:rFonts w:cs="Times New Roman"/>
          <w:lang w:val="pl-PL"/>
        </w:rPr>
        <w:t>osobą upoważnioną</w:t>
      </w:r>
      <w:r w:rsidRPr="002B2432">
        <w:rPr>
          <w:rFonts w:cs="Times New Roman"/>
          <w:lang w:val="pl-PL"/>
        </w:rPr>
        <w:t xml:space="preserve"> jest</w:t>
      </w:r>
      <w:r>
        <w:rPr>
          <w:rFonts w:cs="Times New Roman"/>
          <w:lang w:val="pl-PL"/>
        </w:rPr>
        <w:t>:</w:t>
      </w:r>
    </w:p>
    <w:p w:rsidR="00ED50B6" w:rsidRPr="0023506C" w:rsidRDefault="00ED50B6" w:rsidP="00ED50B6">
      <w:pPr>
        <w:pStyle w:val="Standard"/>
        <w:numPr>
          <w:ilvl w:val="0"/>
          <w:numId w:val="18"/>
        </w:numPr>
        <w:ind w:left="709"/>
        <w:jc w:val="both"/>
        <w:rPr>
          <w:rFonts w:cs="Times New Roman"/>
          <w:bCs/>
          <w:lang w:val="pl-PL"/>
        </w:rPr>
      </w:pPr>
      <w:r w:rsidRPr="002B2432">
        <w:rPr>
          <w:rFonts w:cs="Times New Roman"/>
          <w:lang w:val="pl-PL"/>
        </w:rPr>
        <w:t xml:space="preserve">Pan </w:t>
      </w:r>
      <w:r w:rsidR="008F0DFA">
        <w:rPr>
          <w:rFonts w:cs="Times New Roman"/>
          <w:lang w:val="pl-PL"/>
        </w:rPr>
        <w:t>…………………</w:t>
      </w:r>
      <w:r w:rsidRPr="002B2432">
        <w:rPr>
          <w:rFonts w:cs="Times New Roman"/>
          <w:bCs/>
          <w:lang w:val="pl-PL"/>
        </w:rPr>
        <w:t>,</w:t>
      </w:r>
      <w:r w:rsidRPr="002B2432">
        <w:rPr>
          <w:rFonts w:cs="Times New Roman"/>
          <w:lang w:val="pl-PL"/>
        </w:rPr>
        <w:t xml:space="preserve"> tel. </w:t>
      </w:r>
      <w:r w:rsidR="008F0DFA">
        <w:rPr>
          <w:rFonts w:cs="Times New Roman"/>
          <w:lang w:val="pl-PL"/>
        </w:rPr>
        <w:t>……………………….</w:t>
      </w:r>
      <w:r w:rsidRPr="002B2432">
        <w:rPr>
          <w:rFonts w:cs="Times New Roman"/>
          <w:lang w:val="pl-PL"/>
        </w:rPr>
        <w:t>.</w:t>
      </w:r>
    </w:p>
    <w:p w:rsidR="00206B93" w:rsidRDefault="00206B93" w:rsidP="000D6D0E">
      <w:pPr>
        <w:pStyle w:val="Standard"/>
        <w:tabs>
          <w:tab w:val="left" w:pos="-16680"/>
        </w:tabs>
        <w:autoSpaceDE w:val="0"/>
        <w:spacing w:line="276" w:lineRule="auto"/>
        <w:jc w:val="both"/>
        <w:rPr>
          <w:rFonts w:cs="Times New Roman"/>
          <w:bCs/>
          <w:color w:val="000000"/>
          <w:sz w:val="22"/>
          <w:szCs w:val="22"/>
          <w:lang w:val="pl-PL"/>
        </w:rPr>
      </w:pPr>
    </w:p>
    <w:p w:rsidR="00000000" w:rsidRDefault="00FF5AB4">
      <w:pPr>
        <w:autoSpaceDE w:val="0"/>
        <w:spacing w:line="276" w:lineRule="auto"/>
        <w:ind w:left="218"/>
        <w:jc w:val="center"/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b/>
          <w:bCs/>
          <w:color w:val="000000"/>
          <w:kern w:val="0"/>
          <w:sz w:val="22"/>
          <w:szCs w:val="22"/>
        </w:rPr>
        <w:lastRenderedPageBreak/>
        <w:t>§ 8</w:t>
      </w:r>
    </w:p>
    <w:p w:rsidR="00000000" w:rsidRDefault="00FF5AB4">
      <w:pPr>
        <w:pStyle w:val="Standard"/>
        <w:spacing w:line="276" w:lineRule="auto"/>
        <w:ind w:left="76" w:right="-1"/>
        <w:jc w:val="center"/>
        <w:rPr>
          <w:rFonts w:cs="Times New Roman"/>
          <w:sz w:val="22"/>
          <w:szCs w:val="22"/>
          <w:lang w:val="pl-PL"/>
        </w:rPr>
      </w:pPr>
      <w:r>
        <w:rPr>
          <w:rFonts w:cs="Times New Roman"/>
          <w:b/>
          <w:bCs/>
          <w:i/>
          <w:sz w:val="22"/>
          <w:szCs w:val="22"/>
          <w:lang w:val="pl-PL"/>
        </w:rPr>
        <w:t>Prawa autorskie</w:t>
      </w:r>
    </w:p>
    <w:p w:rsidR="00000000" w:rsidRDefault="00FF5AB4">
      <w:pPr>
        <w:pStyle w:val="Standard"/>
        <w:spacing w:line="276" w:lineRule="auto"/>
        <w:ind w:left="218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1. Wraz z przekazaniem przedmiotu umowy Wykonawca przenosi w ramach</w:t>
      </w:r>
      <w:r>
        <w:rPr>
          <w:rFonts w:cs="Times New Roman"/>
          <w:sz w:val="22"/>
          <w:szCs w:val="22"/>
          <w:lang w:val="pl-PL"/>
        </w:rPr>
        <w:t xml:space="preserve"> wynagrodzenia określonego</w:t>
      </w:r>
    </w:p>
    <w:p w:rsidR="00000000" w:rsidRDefault="00FF5AB4">
      <w:pPr>
        <w:pStyle w:val="Standard"/>
        <w:spacing w:line="276" w:lineRule="auto"/>
        <w:ind w:left="218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w </w:t>
      </w:r>
      <w:r>
        <w:rPr>
          <w:rFonts w:cs="Times New Roman"/>
          <w:sz w:val="22"/>
          <w:szCs w:val="22"/>
          <w:lang w:val="pl-PL"/>
        </w:rPr>
        <w:t>§ 4 ust.</w:t>
      </w:r>
      <w:r>
        <w:rPr>
          <w:rFonts w:cs="Times New Roman"/>
          <w:sz w:val="22"/>
          <w:szCs w:val="22"/>
          <w:lang w:val="pl-PL"/>
        </w:rPr>
        <w:t>1</w:t>
      </w:r>
      <w:r>
        <w:rPr>
          <w:rFonts w:cs="Times New Roman"/>
          <w:sz w:val="22"/>
          <w:szCs w:val="22"/>
          <w:lang w:val="pl-PL"/>
        </w:rPr>
        <w:t xml:space="preserve"> na Zamawiającego autorskie prawa majątkowe do opracowanego przedmiotu umowy na</w:t>
      </w:r>
      <w:r>
        <w:rPr>
          <w:rFonts w:eastAsia="Times New Roman" w:cs="Times New Roman"/>
          <w:sz w:val="22"/>
          <w:szCs w:val="22"/>
          <w:lang w:val="pl-PL"/>
        </w:rPr>
        <w:t xml:space="preserve">    </w:t>
      </w:r>
      <w:r>
        <w:rPr>
          <w:rFonts w:cs="Times New Roman"/>
          <w:sz w:val="22"/>
          <w:szCs w:val="22"/>
          <w:lang w:val="pl-PL"/>
        </w:rPr>
        <w:t>wszelkich, znanych w chwili przeniesienia tych praw polach eksploatacji, w szczególnoś</w:t>
      </w:r>
      <w:r>
        <w:rPr>
          <w:rFonts w:cs="Times New Roman"/>
          <w:sz w:val="22"/>
          <w:szCs w:val="22"/>
          <w:lang w:val="pl-PL"/>
        </w:rPr>
        <w:t xml:space="preserve">ci w </w:t>
      </w:r>
      <w:r>
        <w:rPr>
          <w:rFonts w:cs="Times New Roman"/>
          <w:sz w:val="22"/>
          <w:szCs w:val="22"/>
          <w:lang w:val="pl-PL"/>
        </w:rPr>
        <w:t>z</w:t>
      </w:r>
      <w:r>
        <w:rPr>
          <w:rFonts w:cs="Times New Roman"/>
          <w:sz w:val="22"/>
          <w:szCs w:val="22"/>
          <w:lang w:val="pl-PL"/>
        </w:rPr>
        <w:t>akresie:</w:t>
      </w:r>
    </w:p>
    <w:p w:rsidR="00000000" w:rsidRDefault="00FF5AB4">
      <w:pPr>
        <w:pStyle w:val="Standard"/>
        <w:numPr>
          <w:ilvl w:val="0"/>
          <w:numId w:val="11"/>
        </w:numPr>
        <w:spacing w:line="276" w:lineRule="auto"/>
        <w:ind w:left="714" w:right="-1" w:hanging="357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utrwalania i zwielokrotniania utw</w:t>
      </w:r>
      <w:r>
        <w:rPr>
          <w:rFonts w:cs="Times New Roman"/>
          <w:sz w:val="22"/>
          <w:szCs w:val="22"/>
          <w:lang w:val="pl-PL"/>
        </w:rPr>
        <w:t>o</w:t>
      </w:r>
      <w:r>
        <w:rPr>
          <w:rFonts w:cs="Times New Roman"/>
          <w:sz w:val="22"/>
          <w:szCs w:val="22"/>
          <w:lang w:val="pl-PL"/>
        </w:rPr>
        <w:t>ru – wytwarzanie określoną tec</w:t>
      </w:r>
      <w:r>
        <w:rPr>
          <w:rFonts w:cs="Times New Roman"/>
          <w:sz w:val="22"/>
          <w:szCs w:val="22"/>
          <w:lang w:val="pl-PL"/>
        </w:rPr>
        <w:t xml:space="preserve">hniką egzemplarzy utworu, </w:t>
      </w:r>
      <w:r w:rsidR="00DA5D30">
        <w:rPr>
          <w:rFonts w:cs="Times New Roman"/>
          <w:sz w:val="22"/>
          <w:szCs w:val="22"/>
          <w:lang w:val="pl-PL"/>
        </w:rPr>
        <w:br/>
      </w:r>
      <w:r>
        <w:rPr>
          <w:rFonts w:cs="Times New Roman"/>
          <w:sz w:val="22"/>
          <w:szCs w:val="22"/>
          <w:lang w:val="pl-PL"/>
        </w:rPr>
        <w:t>w tym techniką drukarską, reprograficzną, zapisu magnetycznego oraz techniką cyfrową;</w:t>
      </w:r>
    </w:p>
    <w:p w:rsidR="00000000" w:rsidRDefault="00FF5AB4">
      <w:pPr>
        <w:pStyle w:val="Standard"/>
        <w:numPr>
          <w:ilvl w:val="0"/>
          <w:numId w:val="11"/>
        </w:numPr>
        <w:spacing w:line="276" w:lineRule="auto"/>
        <w:ind w:left="714" w:right="-1" w:hanging="357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obrotu oryginałem albo </w:t>
      </w:r>
      <w:r>
        <w:rPr>
          <w:rFonts w:cs="Times New Roman"/>
          <w:sz w:val="22"/>
          <w:szCs w:val="22"/>
          <w:lang w:val="pl-PL"/>
        </w:rPr>
        <w:t>egz</w:t>
      </w:r>
      <w:r>
        <w:rPr>
          <w:rFonts w:cs="Times New Roman"/>
          <w:sz w:val="22"/>
          <w:szCs w:val="22"/>
          <w:lang w:val="pl-PL"/>
        </w:rPr>
        <w:t>emplarzami, na których utwór utrwalono – wprowadzanie do obrotu, użyczenie lub najem or</w:t>
      </w:r>
      <w:r>
        <w:rPr>
          <w:rFonts w:cs="Times New Roman"/>
          <w:sz w:val="22"/>
          <w:szCs w:val="22"/>
          <w:lang w:val="pl-PL"/>
        </w:rPr>
        <w:t>yginału albo egzemplarzy;</w:t>
      </w:r>
    </w:p>
    <w:p w:rsidR="00000000" w:rsidRDefault="00FF5AB4">
      <w:pPr>
        <w:pStyle w:val="Standard"/>
        <w:numPr>
          <w:ilvl w:val="0"/>
          <w:numId w:val="11"/>
        </w:numPr>
        <w:spacing w:line="276" w:lineRule="auto"/>
        <w:ind w:left="714" w:right="-1" w:hanging="357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rozpowszech</w:t>
      </w:r>
      <w:r>
        <w:rPr>
          <w:rFonts w:cs="Times New Roman"/>
          <w:sz w:val="22"/>
          <w:szCs w:val="22"/>
          <w:lang w:val="pl-PL"/>
        </w:rPr>
        <w:t>niania utworu w sposób inny niż określony w pkt. 2 – publiczne wykonanie, wystawienie, wyświetlenie, odtworzenie oraz nadawanie i reemitowanie, a także publiczne udostępn</w:t>
      </w:r>
      <w:r>
        <w:rPr>
          <w:rFonts w:cs="Times New Roman"/>
          <w:sz w:val="22"/>
          <w:szCs w:val="22"/>
          <w:lang w:val="pl-PL"/>
        </w:rPr>
        <w:t>ianie</w:t>
      </w:r>
      <w:r>
        <w:rPr>
          <w:rFonts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 xml:space="preserve">utworu w taki sposób, aby każdy mógł mieć </w:t>
      </w:r>
      <w:r>
        <w:rPr>
          <w:rFonts w:cs="Times New Roman"/>
          <w:sz w:val="22"/>
          <w:szCs w:val="22"/>
          <w:lang w:val="pl-PL"/>
        </w:rPr>
        <w:t>d</w:t>
      </w:r>
      <w:r>
        <w:rPr>
          <w:rFonts w:cs="Times New Roman"/>
          <w:sz w:val="22"/>
          <w:szCs w:val="22"/>
          <w:lang w:val="pl-PL"/>
        </w:rPr>
        <w:t>o niego dostęp w miejscu i w c</w:t>
      </w:r>
      <w:r>
        <w:rPr>
          <w:rFonts w:cs="Times New Roman"/>
          <w:sz w:val="22"/>
          <w:szCs w:val="22"/>
          <w:lang w:val="pl-PL"/>
        </w:rPr>
        <w:t>zasie przez siebie wybranym</w:t>
      </w:r>
      <w:r>
        <w:rPr>
          <w:rFonts w:cs="Times New Roman"/>
          <w:sz w:val="22"/>
          <w:szCs w:val="22"/>
          <w:lang w:val="pl-PL"/>
        </w:rPr>
        <w:t>.</w:t>
      </w:r>
    </w:p>
    <w:p w:rsidR="00000000" w:rsidRDefault="00FF5AB4">
      <w:pPr>
        <w:pStyle w:val="Standard"/>
        <w:numPr>
          <w:ilvl w:val="0"/>
          <w:numId w:val="10"/>
        </w:numPr>
        <w:spacing w:line="276" w:lineRule="auto"/>
        <w:ind w:left="357" w:hanging="357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Przeniesienie autorskich praw majątkowych do dzieła nastąpi z datą podpisania protokołu zdawczo-odbiorczego</w:t>
      </w:r>
      <w:r>
        <w:rPr>
          <w:rFonts w:cs="Times New Roman"/>
          <w:sz w:val="22"/>
          <w:szCs w:val="22"/>
          <w:lang w:val="pl-PL"/>
        </w:rPr>
        <w:t>, o</w:t>
      </w:r>
      <w:r>
        <w:rPr>
          <w:rFonts w:cs="Times New Roman"/>
          <w:sz w:val="22"/>
          <w:szCs w:val="22"/>
          <w:lang w:val="pl-PL"/>
        </w:rPr>
        <w:t xml:space="preserve"> którym mowa w </w:t>
      </w:r>
      <w:r>
        <w:rPr>
          <w:rFonts w:cs="Times New Roman"/>
          <w:sz w:val="22"/>
          <w:szCs w:val="22"/>
          <w:lang w:val="pl-PL"/>
        </w:rPr>
        <w:t>§</w:t>
      </w:r>
      <w:r w:rsidR="00DA5D30">
        <w:rPr>
          <w:rFonts w:cs="Times New Roman"/>
          <w:sz w:val="22"/>
          <w:szCs w:val="22"/>
          <w:lang w:val="pl-PL"/>
        </w:rPr>
        <w:t xml:space="preserve"> </w:t>
      </w:r>
      <w:r w:rsidR="00C7183C">
        <w:rPr>
          <w:rFonts w:cs="Times New Roman"/>
          <w:sz w:val="22"/>
          <w:szCs w:val="22"/>
          <w:lang w:val="pl-PL"/>
        </w:rPr>
        <w:t>3</w:t>
      </w:r>
      <w:r w:rsidR="00DA5D30">
        <w:rPr>
          <w:rFonts w:cs="Times New Roman"/>
          <w:sz w:val="22"/>
          <w:szCs w:val="22"/>
          <w:lang w:val="pl-PL"/>
        </w:rPr>
        <w:t xml:space="preserve"> ust. </w:t>
      </w:r>
      <w:r w:rsidR="00C7183C">
        <w:rPr>
          <w:rFonts w:cs="Times New Roman"/>
          <w:sz w:val="22"/>
          <w:szCs w:val="22"/>
          <w:lang w:val="pl-PL"/>
        </w:rPr>
        <w:t>2</w:t>
      </w:r>
      <w:r>
        <w:rPr>
          <w:rFonts w:cs="Times New Roman"/>
          <w:sz w:val="22"/>
          <w:szCs w:val="22"/>
          <w:lang w:val="pl-PL"/>
        </w:rPr>
        <w:t>.</w:t>
      </w:r>
    </w:p>
    <w:p w:rsidR="00000000" w:rsidRDefault="00FF5AB4">
      <w:pPr>
        <w:pStyle w:val="Standard"/>
        <w:numPr>
          <w:ilvl w:val="0"/>
          <w:numId w:val="10"/>
        </w:numPr>
        <w:spacing w:line="276" w:lineRule="auto"/>
        <w:ind w:left="357" w:hanging="357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Wraz z przeniesieniem autorskich praw majątkowych do dzieła </w:t>
      </w:r>
      <w:r>
        <w:rPr>
          <w:rFonts w:cs="Times New Roman"/>
          <w:sz w:val="22"/>
          <w:szCs w:val="22"/>
          <w:lang w:val="pl-PL"/>
        </w:rPr>
        <w:t>Wykonawca przenosi</w:t>
      </w:r>
      <w:r w:rsidR="00771CC1">
        <w:rPr>
          <w:rFonts w:cs="Times New Roman"/>
          <w:sz w:val="22"/>
          <w:szCs w:val="22"/>
          <w:lang w:val="pl-PL"/>
        </w:rPr>
        <w:t xml:space="preserve"> nieodpłatnie</w:t>
      </w:r>
      <w:r>
        <w:rPr>
          <w:rFonts w:cs="Times New Roman"/>
          <w:sz w:val="22"/>
          <w:szCs w:val="22"/>
          <w:lang w:val="pl-PL"/>
        </w:rPr>
        <w:t xml:space="preserve"> na Zamawiającego w</w:t>
      </w:r>
      <w:r>
        <w:rPr>
          <w:rFonts w:cs="Times New Roman"/>
          <w:sz w:val="22"/>
          <w:szCs w:val="22"/>
          <w:lang w:val="pl-PL"/>
        </w:rPr>
        <w:t xml:space="preserve">łasność wszystkich wydanych Zamawiającemu nośników, na których został utrwalony </w:t>
      </w:r>
      <w:r>
        <w:rPr>
          <w:rFonts w:cs="Times New Roman"/>
          <w:sz w:val="22"/>
          <w:szCs w:val="22"/>
          <w:lang w:val="pl-PL"/>
        </w:rPr>
        <w:t>przedmiot umowy.</w:t>
      </w:r>
    </w:p>
    <w:p w:rsidR="00000000" w:rsidRDefault="00FF5AB4">
      <w:pPr>
        <w:pStyle w:val="Standard"/>
        <w:numPr>
          <w:ilvl w:val="0"/>
          <w:numId w:val="10"/>
        </w:numPr>
        <w:spacing w:line="276" w:lineRule="auto"/>
        <w:ind w:left="357" w:hanging="357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Wykonawca, wraz z powyższym przeniesieniem autorskich praw majątkowych, z</w:t>
      </w:r>
      <w:r>
        <w:rPr>
          <w:rFonts w:cs="Times New Roman"/>
          <w:sz w:val="22"/>
          <w:szCs w:val="22"/>
          <w:lang w:val="pl-PL"/>
        </w:rPr>
        <w:t>ezwal</w:t>
      </w:r>
      <w:r>
        <w:rPr>
          <w:rFonts w:cs="Times New Roman"/>
          <w:sz w:val="22"/>
          <w:szCs w:val="22"/>
          <w:lang w:val="pl-PL"/>
        </w:rPr>
        <w:t>a</w:t>
      </w:r>
      <w:r>
        <w:rPr>
          <w:rFonts w:cs="Times New Roman"/>
          <w:sz w:val="22"/>
          <w:szCs w:val="22"/>
          <w:lang w:val="pl-PL"/>
        </w:rPr>
        <w:t xml:space="preserve"> Zamawiającemu na bezpłatne wykonanie zale</w:t>
      </w:r>
      <w:r>
        <w:rPr>
          <w:rFonts w:cs="Times New Roman"/>
          <w:sz w:val="22"/>
          <w:szCs w:val="22"/>
          <w:lang w:val="pl-PL"/>
        </w:rPr>
        <w:t>ż</w:t>
      </w:r>
      <w:r>
        <w:rPr>
          <w:rFonts w:cs="Times New Roman"/>
          <w:sz w:val="22"/>
          <w:szCs w:val="22"/>
          <w:lang w:val="pl-PL"/>
        </w:rPr>
        <w:t xml:space="preserve">nych praw </w:t>
      </w:r>
      <w:r w:rsidR="00C7183C">
        <w:rPr>
          <w:rFonts w:cs="Times New Roman"/>
          <w:sz w:val="22"/>
          <w:szCs w:val="22"/>
          <w:lang w:val="pl-PL"/>
        </w:rPr>
        <w:t>autorskich</w:t>
      </w:r>
      <w:r>
        <w:rPr>
          <w:rFonts w:cs="Times New Roman"/>
          <w:sz w:val="22"/>
          <w:szCs w:val="22"/>
          <w:lang w:val="pl-PL"/>
        </w:rPr>
        <w:t xml:space="preserve"> oraz upow</w:t>
      </w:r>
      <w:r>
        <w:rPr>
          <w:rFonts w:cs="Times New Roman"/>
          <w:sz w:val="22"/>
          <w:szCs w:val="22"/>
          <w:lang w:val="pl-PL"/>
        </w:rPr>
        <w:t>ażnia Zamawiającego do zlecania osobom trzecim wykonywania tych zależnych praw autorskich.</w:t>
      </w:r>
    </w:p>
    <w:p w:rsidR="00000000" w:rsidRDefault="00FF5AB4">
      <w:pPr>
        <w:pStyle w:val="Standard"/>
        <w:numPr>
          <w:ilvl w:val="0"/>
          <w:numId w:val="10"/>
        </w:numPr>
        <w:spacing w:line="276" w:lineRule="auto"/>
        <w:ind w:left="357" w:hanging="357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Wykonawca gwarantuje, iż dzieło nie będzie na</w:t>
      </w:r>
      <w:r>
        <w:rPr>
          <w:rFonts w:cs="Times New Roman"/>
          <w:sz w:val="22"/>
          <w:szCs w:val="22"/>
          <w:lang w:val="pl-PL"/>
        </w:rPr>
        <w:t>rus</w:t>
      </w:r>
      <w:r>
        <w:rPr>
          <w:rFonts w:cs="Times New Roman"/>
          <w:sz w:val="22"/>
          <w:szCs w:val="22"/>
          <w:lang w:val="pl-PL"/>
        </w:rPr>
        <w:t xml:space="preserve">zało żadnych praw osób trzecich, w szczególności podwykonawców. W przypadku zgłoszenia </w:t>
      </w:r>
      <w:r>
        <w:rPr>
          <w:rFonts w:cs="Times New Roman"/>
          <w:sz w:val="22"/>
          <w:szCs w:val="22"/>
          <w:lang w:val="pl-PL"/>
        </w:rPr>
        <w:t>jakichkolwiek roszczeń do Zamawiające</w:t>
      </w:r>
      <w:r>
        <w:rPr>
          <w:rFonts w:cs="Times New Roman"/>
          <w:sz w:val="22"/>
          <w:szCs w:val="22"/>
          <w:lang w:val="pl-PL"/>
        </w:rPr>
        <w:t xml:space="preserve">go z tytułu naruszenia praw osób trzecich, Wykonawca zwolni i uchroni od odpowiedzialności </w:t>
      </w:r>
      <w:r w:rsidR="00002919">
        <w:rPr>
          <w:rFonts w:cs="Times New Roman"/>
          <w:sz w:val="22"/>
          <w:szCs w:val="22"/>
          <w:lang w:val="pl-PL"/>
        </w:rPr>
        <w:t>Z</w:t>
      </w:r>
      <w:r>
        <w:rPr>
          <w:rFonts w:cs="Times New Roman"/>
          <w:sz w:val="22"/>
          <w:szCs w:val="22"/>
          <w:lang w:val="pl-PL"/>
        </w:rPr>
        <w:t>amawiającego        z tytułu wszelkich szkód, jakie Zamawiający poniesie wskut</w:t>
      </w:r>
      <w:r>
        <w:rPr>
          <w:rFonts w:cs="Times New Roman"/>
          <w:sz w:val="22"/>
          <w:szCs w:val="22"/>
          <w:lang w:val="pl-PL"/>
        </w:rPr>
        <w:t>ek ro</w:t>
      </w:r>
      <w:r>
        <w:rPr>
          <w:rFonts w:cs="Times New Roman"/>
          <w:sz w:val="22"/>
          <w:szCs w:val="22"/>
          <w:lang w:val="pl-PL"/>
        </w:rPr>
        <w:t>s</w:t>
      </w:r>
      <w:r>
        <w:rPr>
          <w:rFonts w:cs="Times New Roman"/>
          <w:sz w:val="22"/>
          <w:szCs w:val="22"/>
          <w:lang w:val="pl-PL"/>
        </w:rPr>
        <w:t>zczeń i innych żądań osób trzecich w wynik</w:t>
      </w:r>
      <w:r>
        <w:rPr>
          <w:rFonts w:cs="Times New Roman"/>
          <w:sz w:val="22"/>
          <w:szCs w:val="22"/>
          <w:lang w:val="pl-PL"/>
        </w:rPr>
        <w:t>u</w:t>
      </w:r>
      <w:r>
        <w:rPr>
          <w:rFonts w:cs="Times New Roman"/>
          <w:sz w:val="22"/>
          <w:szCs w:val="22"/>
          <w:lang w:val="pl-PL"/>
        </w:rPr>
        <w:t xml:space="preserve"> korzystania z przedmiotu umow</w:t>
      </w:r>
      <w:r>
        <w:rPr>
          <w:rFonts w:cs="Times New Roman"/>
          <w:sz w:val="22"/>
          <w:szCs w:val="22"/>
          <w:lang w:val="pl-PL"/>
        </w:rPr>
        <w:t>y przez Zamawiającego.</w:t>
      </w:r>
    </w:p>
    <w:p w:rsidR="00000000" w:rsidRDefault="00FF5AB4">
      <w:pPr>
        <w:pStyle w:val="Standard"/>
        <w:numPr>
          <w:ilvl w:val="0"/>
          <w:numId w:val="10"/>
        </w:numPr>
        <w:spacing w:line="276" w:lineRule="auto"/>
        <w:ind w:left="357" w:hanging="357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W przypadku wniesienia jakiegokolwiek powództwa przeciwko Zamawiającemu lub wszczęcia jakiegokolwiek innego postę</w:t>
      </w:r>
      <w:r>
        <w:rPr>
          <w:rFonts w:cs="Times New Roman"/>
          <w:sz w:val="22"/>
          <w:szCs w:val="22"/>
          <w:lang w:val="pl-PL"/>
        </w:rPr>
        <w:t>pow</w:t>
      </w:r>
      <w:r>
        <w:rPr>
          <w:rFonts w:cs="Times New Roman"/>
          <w:sz w:val="22"/>
          <w:szCs w:val="22"/>
          <w:lang w:val="pl-PL"/>
        </w:rPr>
        <w:t>ania przeciwko Zamawiającemu w związku z zarzucanym Zamawiającemu naruszeniem praw osób</w:t>
      </w:r>
      <w:r>
        <w:rPr>
          <w:rFonts w:cs="Times New Roman"/>
          <w:sz w:val="22"/>
          <w:szCs w:val="22"/>
          <w:lang w:val="pl-PL"/>
        </w:rPr>
        <w:t xml:space="preserve"> trzecich w wyniku korzystania z dzie</w:t>
      </w:r>
      <w:r>
        <w:rPr>
          <w:rFonts w:cs="Times New Roman"/>
          <w:sz w:val="22"/>
          <w:szCs w:val="22"/>
          <w:lang w:val="pl-PL"/>
        </w:rPr>
        <w:t>ła, Zamawiający zawiadomi o tym Wykonawcę a Wykonawca – na żądanie Zamawiającego – weźmie na</w:t>
      </w:r>
      <w:r>
        <w:rPr>
          <w:rFonts w:cs="Times New Roman"/>
          <w:sz w:val="22"/>
          <w:szCs w:val="22"/>
          <w:lang w:val="pl-PL"/>
        </w:rPr>
        <w:t xml:space="preserve"> swój koszt udział w postępowaniu w zakresie niezbędnym do ochrony Zamawiające</w:t>
      </w:r>
      <w:r>
        <w:rPr>
          <w:rFonts w:cs="Times New Roman"/>
          <w:sz w:val="22"/>
          <w:szCs w:val="22"/>
          <w:lang w:val="pl-PL"/>
        </w:rPr>
        <w:t>go pr</w:t>
      </w:r>
      <w:r>
        <w:rPr>
          <w:rFonts w:cs="Times New Roman"/>
          <w:sz w:val="22"/>
          <w:szCs w:val="22"/>
          <w:lang w:val="pl-PL"/>
        </w:rPr>
        <w:t>z</w:t>
      </w:r>
      <w:r>
        <w:rPr>
          <w:rFonts w:cs="Times New Roman"/>
          <w:sz w:val="22"/>
          <w:szCs w:val="22"/>
          <w:lang w:val="pl-PL"/>
        </w:rPr>
        <w:t>ed odpowiedzialnością wobec tych osób.</w:t>
      </w:r>
    </w:p>
    <w:p w:rsidR="00000000" w:rsidRDefault="00FF5AB4">
      <w:pPr>
        <w:pStyle w:val="Standard"/>
        <w:spacing w:line="276" w:lineRule="auto"/>
        <w:ind w:left="357" w:hanging="357"/>
        <w:jc w:val="both"/>
        <w:rPr>
          <w:rFonts w:cs="Times New Roman"/>
          <w:sz w:val="22"/>
          <w:szCs w:val="22"/>
          <w:lang w:val="pl-PL"/>
        </w:rPr>
      </w:pPr>
    </w:p>
    <w:p w:rsidR="00000000" w:rsidRDefault="00FF5AB4">
      <w:pPr>
        <w:spacing w:line="276" w:lineRule="auto"/>
        <w:ind w:left="218"/>
        <w:jc w:val="center"/>
        <w:rPr>
          <w:rFonts w:cs="Times New Roman"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§ </w:t>
      </w:r>
      <w:r>
        <w:rPr>
          <w:rFonts w:cs="Times New Roman"/>
          <w:b/>
          <w:bCs/>
          <w:sz w:val="22"/>
          <w:szCs w:val="22"/>
        </w:rPr>
        <w:t>9</w:t>
      </w:r>
    </w:p>
    <w:p w:rsidR="00000000" w:rsidRDefault="00FF5AB4">
      <w:pPr>
        <w:pStyle w:val="Nagwek5"/>
        <w:numPr>
          <w:ilvl w:val="0"/>
          <w:numId w:val="0"/>
        </w:numPr>
        <w:spacing w:line="276" w:lineRule="auto"/>
        <w:ind w:right="-1"/>
        <w:jc w:val="center"/>
        <w:rPr>
          <w:rFonts w:cs="Times New Roman"/>
          <w:sz w:val="22"/>
          <w:szCs w:val="22"/>
          <w:lang w:val="pl-PL"/>
        </w:rPr>
      </w:pPr>
      <w:r>
        <w:rPr>
          <w:rFonts w:cs="Times New Roman"/>
          <w:i/>
          <w:iCs/>
          <w:sz w:val="22"/>
          <w:szCs w:val="22"/>
          <w:lang w:val="pl-PL"/>
        </w:rPr>
        <w:t>Postanowienia końcowe</w:t>
      </w:r>
    </w:p>
    <w:p w:rsidR="00DA5D30" w:rsidRPr="002B2432" w:rsidRDefault="00DA5D30" w:rsidP="00DA5D30">
      <w:pPr>
        <w:pStyle w:val="Standard"/>
        <w:numPr>
          <w:ilvl w:val="0"/>
          <w:numId w:val="12"/>
        </w:numPr>
        <w:ind w:left="284"/>
        <w:jc w:val="both"/>
        <w:rPr>
          <w:rFonts w:cs="Times New Roman"/>
          <w:lang w:val="pl-PL"/>
        </w:rPr>
      </w:pPr>
      <w:r w:rsidRPr="00DA5D30">
        <w:rPr>
          <w:lang w:val="pl-PL"/>
        </w:rPr>
        <w:t>Do niniejszej umowy nie stosuje się przepisów ustawy Prawo zamówień publicznych na podstawie art. 2 ust. 1 pkt 1 tej ustawy</w:t>
      </w:r>
      <w:r w:rsidRPr="00DA5D30">
        <w:rPr>
          <w:rFonts w:cs="Times New Roman"/>
          <w:lang w:val="pl-PL"/>
        </w:rPr>
        <w:t>, mają</w:t>
      </w:r>
      <w:r w:rsidRPr="002B2432">
        <w:rPr>
          <w:rFonts w:cs="Times New Roman"/>
          <w:lang w:val="pl-PL"/>
        </w:rPr>
        <w:t xml:space="preserve"> zaś zastosowanie przepisy </w:t>
      </w:r>
      <w:r w:rsidRPr="002B2432">
        <w:rPr>
          <w:rFonts w:cs="Times New Roman"/>
          <w:i/>
          <w:lang w:val="pl-PL"/>
        </w:rPr>
        <w:t>Kodeksu cywilnego</w:t>
      </w:r>
      <w:r w:rsidRPr="002B2432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br/>
      </w:r>
      <w:r w:rsidRPr="002B2432">
        <w:rPr>
          <w:rFonts w:cs="Times New Roman"/>
          <w:lang w:val="pl-PL"/>
        </w:rPr>
        <w:t>i innych aktów prawnych aktualnie obowiązujących, dotyczących przedmiotu umowy.</w:t>
      </w:r>
    </w:p>
    <w:p w:rsidR="00000000" w:rsidRDefault="00FF5AB4" w:rsidP="00795D50">
      <w:pPr>
        <w:pStyle w:val="Standard"/>
        <w:numPr>
          <w:ilvl w:val="0"/>
          <w:numId w:val="12"/>
        </w:numPr>
        <w:ind w:left="357" w:hanging="357"/>
        <w:jc w:val="both"/>
        <w:rPr>
          <w:lang w:val="pl-PL"/>
        </w:rPr>
      </w:pPr>
      <w:r>
        <w:rPr>
          <w:lang w:val="pl-PL"/>
        </w:rPr>
        <w:t>Spory wynikając</w:t>
      </w:r>
      <w:r>
        <w:rPr>
          <w:lang w:val="pl-PL"/>
        </w:rPr>
        <w:t xml:space="preserve">e z treści niniejszej umowy będą rozstrzygane przez Sąd właściwy dla </w:t>
      </w:r>
      <w:r>
        <w:rPr>
          <w:lang w:val="pl-PL"/>
        </w:rPr>
        <w:t>s</w:t>
      </w:r>
      <w:r>
        <w:rPr>
          <w:lang w:val="pl-PL"/>
        </w:rPr>
        <w:t>iedziby Zamawiającego.</w:t>
      </w:r>
    </w:p>
    <w:p w:rsidR="00000000" w:rsidRDefault="00FF5AB4">
      <w:pPr>
        <w:pStyle w:val="Standard"/>
        <w:numPr>
          <w:ilvl w:val="0"/>
          <w:numId w:val="12"/>
        </w:numPr>
        <w:ind w:left="357" w:hanging="357"/>
        <w:rPr>
          <w:lang w:val="pl-PL"/>
        </w:rPr>
      </w:pPr>
      <w:r>
        <w:rPr>
          <w:lang w:val="pl-PL"/>
        </w:rPr>
        <w:t>Zmiany i uzupełnienia niniejszej umowy mogą być dokonywane wyłącznie w formie</w:t>
      </w:r>
      <w:r>
        <w:rPr>
          <w:lang w:val="pl-PL"/>
        </w:rPr>
        <w:t xml:space="preserve"> pise</w:t>
      </w:r>
      <w:r>
        <w:rPr>
          <w:lang w:val="pl-PL"/>
        </w:rPr>
        <w:t>m</w:t>
      </w:r>
      <w:r>
        <w:rPr>
          <w:lang w:val="pl-PL"/>
        </w:rPr>
        <w:t>nego aneksu, podpisanego przez obie strony</w:t>
      </w:r>
      <w:r>
        <w:rPr>
          <w:lang w:val="pl-PL"/>
        </w:rPr>
        <w:t xml:space="preserve"> </w:t>
      </w:r>
      <w:r>
        <w:rPr>
          <w:lang w:val="pl-PL"/>
        </w:rPr>
        <w:t>pod rygorem nieważności.</w:t>
      </w:r>
    </w:p>
    <w:p w:rsidR="00000000" w:rsidRDefault="00FF5AB4">
      <w:pPr>
        <w:pStyle w:val="Standard"/>
        <w:ind w:left="218"/>
        <w:rPr>
          <w:lang w:val="pl-PL"/>
        </w:rPr>
      </w:pPr>
    </w:p>
    <w:p w:rsidR="00000000" w:rsidRDefault="00FF5AB4">
      <w:pPr>
        <w:pStyle w:val="Standard"/>
        <w:rPr>
          <w:lang w:val="pl-PL"/>
        </w:rPr>
      </w:pPr>
    </w:p>
    <w:p w:rsidR="00206B93" w:rsidRDefault="00206B93">
      <w:pPr>
        <w:pStyle w:val="Standard"/>
        <w:rPr>
          <w:lang w:val="pl-PL"/>
        </w:rPr>
      </w:pPr>
    </w:p>
    <w:p w:rsidR="00206B93" w:rsidRDefault="00206B93">
      <w:pPr>
        <w:pStyle w:val="Standard"/>
        <w:rPr>
          <w:lang w:val="pl-PL"/>
        </w:rPr>
      </w:pPr>
    </w:p>
    <w:p w:rsidR="00206B93" w:rsidRDefault="00206B93">
      <w:pPr>
        <w:pStyle w:val="Standard"/>
        <w:rPr>
          <w:lang w:val="pl-PL"/>
        </w:rPr>
      </w:pPr>
    </w:p>
    <w:p w:rsidR="00206B93" w:rsidRDefault="00206B93">
      <w:pPr>
        <w:pStyle w:val="Standard"/>
        <w:rPr>
          <w:lang w:val="pl-PL"/>
        </w:rPr>
      </w:pPr>
    </w:p>
    <w:p w:rsidR="00206B93" w:rsidRDefault="00206B93">
      <w:pPr>
        <w:pStyle w:val="Standard"/>
        <w:rPr>
          <w:lang w:val="pl-PL"/>
        </w:rPr>
      </w:pPr>
    </w:p>
    <w:p w:rsidR="00771CC1" w:rsidRDefault="00771CC1">
      <w:pPr>
        <w:pStyle w:val="Standard"/>
        <w:rPr>
          <w:lang w:val="pl-PL"/>
        </w:rPr>
      </w:pPr>
    </w:p>
    <w:p w:rsidR="00000000" w:rsidRDefault="00FF5AB4">
      <w:pPr>
        <w:pStyle w:val="Standard"/>
        <w:spacing w:line="276" w:lineRule="auto"/>
        <w:ind w:left="76" w:right="-1"/>
        <w:jc w:val="center"/>
        <w:rPr>
          <w:rFonts w:cs="Times New Roman"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 10</w:t>
      </w:r>
    </w:p>
    <w:p w:rsidR="00000000" w:rsidRDefault="00FF5AB4" w:rsidP="00771CC1">
      <w:pPr>
        <w:pStyle w:val="Standard"/>
        <w:spacing w:line="276" w:lineRule="auto"/>
        <w:ind w:left="218" w:firstLine="488"/>
        <w:jc w:val="both"/>
        <w:rPr>
          <w:rFonts w:cs="Times New Roman"/>
          <w:bCs/>
          <w:i/>
          <w:sz w:val="22"/>
          <w:szCs w:val="22"/>
        </w:rPr>
      </w:pPr>
      <w:r>
        <w:rPr>
          <w:rFonts w:cs="Times New Roman"/>
          <w:sz w:val="22"/>
          <w:szCs w:val="22"/>
          <w:lang w:val="pl-PL"/>
        </w:rPr>
        <w:t xml:space="preserve">Umowa została sporządzona w </w:t>
      </w:r>
      <w:r w:rsidR="00795D50">
        <w:rPr>
          <w:rFonts w:cs="Times New Roman"/>
          <w:sz w:val="22"/>
          <w:szCs w:val="22"/>
          <w:lang w:val="pl-PL"/>
        </w:rPr>
        <w:t>trzech</w:t>
      </w:r>
      <w:r>
        <w:rPr>
          <w:rFonts w:cs="Times New Roman"/>
          <w:sz w:val="22"/>
          <w:szCs w:val="22"/>
          <w:lang w:val="pl-PL"/>
        </w:rPr>
        <w:t xml:space="preserve"> jednobrzmiących egzemplarzach – </w:t>
      </w:r>
      <w:r w:rsidR="00795D50">
        <w:rPr>
          <w:rFonts w:cs="Times New Roman"/>
          <w:sz w:val="22"/>
          <w:szCs w:val="22"/>
          <w:lang w:val="pl-PL"/>
        </w:rPr>
        <w:t>dwa</w:t>
      </w:r>
      <w:r>
        <w:rPr>
          <w:rFonts w:cs="Times New Roman"/>
          <w:sz w:val="22"/>
          <w:szCs w:val="22"/>
          <w:lang w:val="pl-PL"/>
        </w:rPr>
        <w:t xml:space="preserve"> egzemplarze dla Zamawiającego </w:t>
      </w:r>
      <w:r>
        <w:rPr>
          <w:rFonts w:cs="Times New Roman"/>
          <w:sz w:val="22"/>
          <w:szCs w:val="22"/>
          <w:lang w:val="pl-PL"/>
        </w:rPr>
        <w:t xml:space="preserve">i </w:t>
      </w:r>
      <w:r w:rsidR="00795D50">
        <w:rPr>
          <w:rFonts w:cs="Times New Roman"/>
          <w:sz w:val="22"/>
          <w:szCs w:val="22"/>
          <w:lang w:val="pl-PL"/>
        </w:rPr>
        <w:t>jeden</w:t>
      </w:r>
      <w:r>
        <w:rPr>
          <w:rFonts w:cs="Times New Roman"/>
          <w:sz w:val="22"/>
          <w:szCs w:val="22"/>
          <w:lang w:val="pl-PL"/>
        </w:rPr>
        <w:t xml:space="preserve"> egzemplarz dla Wykonawcy.</w:t>
      </w:r>
    </w:p>
    <w:p w:rsidR="00000000" w:rsidRDefault="00FF5AB4">
      <w:pPr>
        <w:spacing w:line="276" w:lineRule="auto"/>
        <w:ind w:left="218"/>
        <w:jc w:val="both"/>
        <w:rPr>
          <w:rFonts w:cs="Times New Roman"/>
          <w:bCs/>
          <w:i/>
          <w:sz w:val="22"/>
          <w:szCs w:val="22"/>
        </w:rPr>
      </w:pPr>
    </w:p>
    <w:p w:rsidR="00000000" w:rsidRDefault="00FF5AB4">
      <w:pPr>
        <w:spacing w:line="276" w:lineRule="auto"/>
        <w:ind w:left="218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bCs/>
          <w:i/>
          <w:sz w:val="22"/>
          <w:szCs w:val="22"/>
        </w:rPr>
        <w:t>Integralną część składową niniejszej umowy stanowi:</w:t>
      </w:r>
    </w:p>
    <w:p w:rsidR="009F0281" w:rsidRDefault="00FF5AB4">
      <w:pPr>
        <w:pStyle w:val="Standard"/>
        <w:spacing w:line="276" w:lineRule="auto"/>
        <w:ind w:left="938"/>
        <w:jc w:val="both"/>
        <w:rPr>
          <w:rFonts w:cs="Times New Roman"/>
          <w:i/>
          <w:sz w:val="22"/>
          <w:szCs w:val="22"/>
          <w:lang w:val="pl-PL"/>
        </w:rPr>
      </w:pPr>
      <w:r>
        <w:rPr>
          <w:rFonts w:cs="Times New Roman"/>
          <w:i/>
          <w:sz w:val="22"/>
          <w:szCs w:val="22"/>
          <w:lang w:val="pl-PL"/>
        </w:rPr>
        <w:t xml:space="preserve">1. </w:t>
      </w:r>
      <w:r>
        <w:rPr>
          <w:rFonts w:cs="Times New Roman"/>
          <w:i/>
          <w:sz w:val="22"/>
          <w:szCs w:val="22"/>
          <w:lang w:val="pl-PL"/>
        </w:rPr>
        <w:t xml:space="preserve"> </w:t>
      </w:r>
      <w:r w:rsidR="009F0281">
        <w:rPr>
          <w:rFonts w:cs="Times New Roman"/>
          <w:i/>
          <w:sz w:val="22"/>
          <w:szCs w:val="22"/>
          <w:lang w:val="pl-PL"/>
        </w:rPr>
        <w:t>Opis przedmiotu zamówienia</w:t>
      </w:r>
    </w:p>
    <w:p w:rsidR="00000000" w:rsidRDefault="009F0281">
      <w:pPr>
        <w:pStyle w:val="Standard"/>
        <w:spacing w:line="276" w:lineRule="auto"/>
        <w:ind w:left="938"/>
        <w:jc w:val="both"/>
        <w:rPr>
          <w:rFonts w:cs="Times New Roman"/>
          <w:b/>
          <w:bCs/>
          <w:i/>
          <w:sz w:val="22"/>
          <w:szCs w:val="22"/>
          <w:lang w:val="pl-PL"/>
        </w:rPr>
      </w:pPr>
      <w:r>
        <w:rPr>
          <w:rFonts w:cs="Times New Roman"/>
          <w:i/>
          <w:sz w:val="22"/>
          <w:szCs w:val="22"/>
          <w:lang w:val="pl-PL"/>
        </w:rPr>
        <w:t xml:space="preserve">2. </w:t>
      </w:r>
      <w:r w:rsidR="00FF5AB4">
        <w:rPr>
          <w:rFonts w:cs="Times New Roman"/>
          <w:i/>
          <w:sz w:val="22"/>
          <w:szCs w:val="22"/>
          <w:lang w:val="pl-PL"/>
        </w:rPr>
        <w:t>Oferta Wykonawcy.</w:t>
      </w:r>
    </w:p>
    <w:p w:rsidR="00000000" w:rsidRDefault="00FF5AB4">
      <w:pPr>
        <w:pStyle w:val="Standard"/>
        <w:spacing w:line="276" w:lineRule="auto"/>
        <w:ind w:left="1516" w:right="-1"/>
        <w:jc w:val="both"/>
        <w:rPr>
          <w:rFonts w:cs="Times New Roman"/>
          <w:b/>
          <w:bCs/>
          <w:i/>
          <w:sz w:val="22"/>
          <w:szCs w:val="22"/>
          <w:lang w:val="pl-PL"/>
        </w:rPr>
      </w:pPr>
    </w:p>
    <w:p w:rsidR="00000000" w:rsidRDefault="00FF5AB4">
      <w:pPr>
        <w:pStyle w:val="Standard"/>
        <w:spacing w:line="276" w:lineRule="auto"/>
        <w:ind w:left="218" w:right="-1"/>
        <w:jc w:val="both"/>
        <w:rPr>
          <w:rFonts w:cs="Times New Roman"/>
          <w:b/>
          <w:bCs/>
          <w:i/>
          <w:sz w:val="22"/>
          <w:szCs w:val="22"/>
          <w:lang w:val="pl-PL"/>
        </w:rPr>
      </w:pPr>
    </w:p>
    <w:p w:rsidR="00000000" w:rsidRDefault="00FF5AB4">
      <w:pPr>
        <w:pStyle w:val="Standard"/>
        <w:spacing w:line="276" w:lineRule="auto"/>
        <w:ind w:left="218" w:right="-1"/>
        <w:jc w:val="both"/>
        <w:rPr>
          <w:rFonts w:cs="Times New Roman"/>
          <w:b/>
          <w:bCs/>
          <w:i/>
          <w:sz w:val="22"/>
          <w:szCs w:val="22"/>
          <w:lang w:val="pl-PL"/>
        </w:rPr>
      </w:pPr>
    </w:p>
    <w:p w:rsidR="005D6794" w:rsidRDefault="00FF5AB4" w:rsidP="00DA5D30">
      <w:pPr>
        <w:pStyle w:val="Standard"/>
        <w:spacing w:line="276" w:lineRule="auto"/>
        <w:ind w:left="232" w:right="-1" w:firstLine="706"/>
        <w:jc w:val="both"/>
      </w:pPr>
      <w:r>
        <w:rPr>
          <w:rFonts w:cs="Times New Roman"/>
          <w:b/>
          <w:bCs/>
          <w:sz w:val="22"/>
          <w:szCs w:val="22"/>
          <w:lang w:val="pl-PL"/>
        </w:rPr>
        <w:t>Zamawiający</w:t>
      </w:r>
      <w:r>
        <w:rPr>
          <w:rFonts w:cs="Times New Roman"/>
          <w:b/>
          <w:bCs/>
          <w:sz w:val="22"/>
          <w:szCs w:val="22"/>
          <w:lang w:val="pl-PL"/>
        </w:rPr>
        <w:tab/>
      </w:r>
      <w:r>
        <w:rPr>
          <w:rFonts w:cs="Times New Roman"/>
          <w:b/>
          <w:bCs/>
          <w:sz w:val="22"/>
          <w:szCs w:val="22"/>
          <w:lang w:val="pl-PL"/>
        </w:rPr>
        <w:tab/>
      </w:r>
      <w:r>
        <w:rPr>
          <w:rFonts w:cs="Times New Roman"/>
          <w:b/>
          <w:bCs/>
          <w:sz w:val="22"/>
          <w:szCs w:val="22"/>
          <w:lang w:val="pl-PL"/>
        </w:rPr>
        <w:tab/>
      </w:r>
      <w:r>
        <w:rPr>
          <w:rFonts w:cs="Times New Roman"/>
          <w:b/>
          <w:bCs/>
          <w:sz w:val="22"/>
          <w:szCs w:val="22"/>
          <w:lang w:val="pl-PL"/>
        </w:rPr>
        <w:tab/>
      </w:r>
      <w:r>
        <w:rPr>
          <w:rFonts w:cs="Times New Roman"/>
          <w:b/>
          <w:bCs/>
          <w:sz w:val="22"/>
          <w:szCs w:val="22"/>
          <w:lang w:val="pl-PL"/>
        </w:rPr>
        <w:tab/>
      </w:r>
      <w:r>
        <w:rPr>
          <w:rFonts w:cs="Times New Roman"/>
          <w:b/>
          <w:bCs/>
          <w:sz w:val="22"/>
          <w:szCs w:val="22"/>
          <w:lang w:val="pl-PL"/>
        </w:rPr>
        <w:tab/>
      </w:r>
      <w:r>
        <w:rPr>
          <w:rFonts w:cs="Times New Roman"/>
          <w:b/>
          <w:bCs/>
          <w:sz w:val="22"/>
          <w:szCs w:val="22"/>
          <w:lang w:val="pl-PL"/>
        </w:rPr>
        <w:tab/>
      </w:r>
      <w:r>
        <w:rPr>
          <w:rFonts w:cs="Times New Roman"/>
          <w:b/>
          <w:bCs/>
          <w:sz w:val="22"/>
          <w:szCs w:val="22"/>
          <w:lang w:val="pl-PL"/>
        </w:rPr>
        <w:t>Wykonawca</w:t>
      </w:r>
    </w:p>
    <w:sectPr w:rsidR="005D6794">
      <w:footerReference w:type="default" r:id="rId7"/>
      <w:pgSz w:w="11906" w:h="16838"/>
      <w:pgMar w:top="1719" w:right="1191" w:bottom="680" w:left="1191" w:header="102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AB4" w:rsidRDefault="00FF5AB4">
      <w:r>
        <w:separator/>
      </w:r>
    </w:p>
  </w:endnote>
  <w:endnote w:type="continuationSeparator" w:id="1">
    <w:p w:rsidR="00FF5AB4" w:rsidRDefault="00FF5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mbria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5AB4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71CC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AB4" w:rsidRDefault="00FF5AB4">
      <w:r>
        <w:separator/>
      </w:r>
    </w:p>
  </w:footnote>
  <w:footnote w:type="continuationSeparator" w:id="1">
    <w:p w:rsidR="00FF5AB4" w:rsidRDefault="00FF5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0"/>
        </w:tabs>
        <w:ind w:left="218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8" w:hanging="360"/>
      </w:pPr>
      <w:rPr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1658" w:hanging="180"/>
      </w:pPr>
      <w:rPr>
        <w:b w:val="0"/>
        <w:bC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78" w:hanging="360"/>
      </w:pPr>
      <w:rPr>
        <w:b w:val="0"/>
        <w:bCs w:val="0"/>
      </w:r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3098" w:hanging="360"/>
      </w:pPr>
      <w:rPr>
        <w:b w:val="0"/>
        <w:bCs w:val="0"/>
      </w:rPr>
    </w:lvl>
    <w:lvl w:ilvl="5">
      <w:start w:val="1"/>
      <w:numFmt w:val="decimal"/>
      <w:lvlText w:val="%4.%5.%6."/>
      <w:lvlJc w:val="right"/>
      <w:pPr>
        <w:tabs>
          <w:tab w:val="num" w:pos="0"/>
        </w:tabs>
        <w:ind w:left="3818" w:hanging="180"/>
      </w:pPr>
      <w:rPr>
        <w:b w:val="0"/>
        <w:bCs w:val="0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538" w:hanging="360"/>
      </w:pPr>
      <w:rPr>
        <w:b w:val="0"/>
        <w:bCs w:val="0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258" w:hanging="360"/>
      </w:pPr>
      <w:rPr>
        <w:b w:val="0"/>
        <w:bCs w:val="0"/>
      </w:rPr>
    </w:lvl>
    <w:lvl w:ilvl="8">
      <w:start w:val="1"/>
      <w:numFmt w:val="decimal"/>
      <w:lvlText w:val="%7.%8.%9."/>
      <w:lvlJc w:val="right"/>
      <w:pPr>
        <w:tabs>
          <w:tab w:val="num" w:pos="0"/>
        </w:tabs>
        <w:ind w:left="5978" w:hanging="180"/>
      </w:pPr>
      <w:rPr>
        <w:b w:val="0"/>
        <w:bCs w:val="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221" w:hanging="221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b w:val="0"/>
        <w:bC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center"/>
      <w:pPr>
        <w:tabs>
          <w:tab w:val="num" w:pos="0"/>
        </w:tabs>
        <w:ind w:left="221" w:hanging="22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8" w:hanging="360"/>
      </w:pPr>
      <w:rPr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1658" w:hanging="180"/>
      </w:pPr>
      <w:rPr>
        <w:b w:val="0"/>
        <w:bC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78" w:hanging="360"/>
      </w:pPr>
      <w:rPr>
        <w:b w:val="0"/>
        <w:bCs w:val="0"/>
      </w:r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3098" w:hanging="360"/>
      </w:pPr>
      <w:rPr>
        <w:b w:val="0"/>
        <w:bCs w:val="0"/>
      </w:rPr>
    </w:lvl>
    <w:lvl w:ilvl="5">
      <w:start w:val="1"/>
      <w:numFmt w:val="decimal"/>
      <w:lvlText w:val="%4.%5.%6."/>
      <w:lvlJc w:val="right"/>
      <w:pPr>
        <w:tabs>
          <w:tab w:val="num" w:pos="0"/>
        </w:tabs>
        <w:ind w:left="3818" w:hanging="180"/>
      </w:pPr>
      <w:rPr>
        <w:b w:val="0"/>
        <w:bCs w:val="0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538" w:hanging="360"/>
      </w:pPr>
      <w:rPr>
        <w:b w:val="0"/>
        <w:bCs w:val="0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258" w:hanging="360"/>
      </w:pPr>
      <w:rPr>
        <w:b w:val="0"/>
        <w:bCs w:val="0"/>
      </w:rPr>
    </w:lvl>
    <w:lvl w:ilvl="8">
      <w:start w:val="1"/>
      <w:numFmt w:val="decimal"/>
      <w:lvlText w:val="%7.%8.%9."/>
      <w:lvlJc w:val="right"/>
      <w:pPr>
        <w:tabs>
          <w:tab w:val="num" w:pos="0"/>
        </w:tabs>
        <w:ind w:left="5978" w:hanging="180"/>
      </w:pPr>
      <w:rPr>
        <w:b w:val="0"/>
        <w:bCs w:val="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938" w:hanging="360"/>
      </w:pPr>
    </w:lvl>
    <w:lvl w:ilvl="2">
      <w:start w:val="1"/>
      <w:numFmt w:val="decimal"/>
      <w:lvlText w:val="%1.%2.%3)"/>
      <w:lvlJc w:val="right"/>
      <w:pPr>
        <w:tabs>
          <w:tab w:val="num" w:pos="0"/>
        </w:tabs>
        <w:ind w:left="1658" w:hanging="180"/>
      </w:pPr>
    </w:lvl>
    <w:lvl w:ilvl="3">
      <w:start w:val="1"/>
      <w:numFmt w:val="lowerLetter"/>
      <w:lvlText w:val="%1.%2.%3.%4)"/>
      <w:lvlJc w:val="left"/>
      <w:pPr>
        <w:tabs>
          <w:tab w:val="num" w:pos="0"/>
        </w:tabs>
        <w:ind w:left="2378" w:hanging="360"/>
      </w:p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3098" w:hanging="360"/>
      </w:pPr>
      <w:rPr>
        <w:b w:val="0"/>
        <w:bCs w:val="0"/>
      </w:rPr>
    </w:lvl>
    <w:lvl w:ilvl="5">
      <w:start w:val="1"/>
      <w:numFmt w:val="decimal"/>
      <w:lvlText w:val="%4.%5.%6."/>
      <w:lvlJc w:val="right"/>
      <w:pPr>
        <w:tabs>
          <w:tab w:val="num" w:pos="0"/>
        </w:tabs>
        <w:ind w:left="3818" w:hanging="180"/>
      </w:pPr>
      <w:rPr>
        <w:b w:val="0"/>
        <w:bCs w:val="0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538" w:hanging="360"/>
      </w:pPr>
      <w:rPr>
        <w:b w:val="0"/>
        <w:bCs w:val="0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258" w:hanging="360"/>
      </w:pPr>
      <w:rPr>
        <w:b w:val="0"/>
        <w:bCs w:val="0"/>
      </w:rPr>
    </w:lvl>
    <w:lvl w:ilvl="8">
      <w:start w:val="1"/>
      <w:numFmt w:val="decimal"/>
      <w:lvlText w:val="%7.%8.%9."/>
      <w:lvlJc w:val="right"/>
      <w:pPr>
        <w:tabs>
          <w:tab w:val="num" w:pos="0"/>
        </w:tabs>
        <w:ind w:left="5978" w:hanging="180"/>
      </w:pPr>
      <w:rPr>
        <w:b w:val="0"/>
        <w:bCs w:val="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8" w:hanging="360"/>
      </w:pPr>
      <w:rPr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1658" w:hanging="180"/>
      </w:pPr>
      <w:rPr>
        <w:b w:val="0"/>
        <w:bC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78" w:hanging="360"/>
      </w:pPr>
      <w:rPr>
        <w:b w:val="0"/>
        <w:bCs w:val="0"/>
      </w:r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3098" w:hanging="360"/>
      </w:pPr>
      <w:rPr>
        <w:b w:val="0"/>
        <w:bCs w:val="0"/>
      </w:rPr>
    </w:lvl>
    <w:lvl w:ilvl="5">
      <w:start w:val="1"/>
      <w:numFmt w:val="decimal"/>
      <w:lvlText w:val="%4.%5.%6."/>
      <w:lvlJc w:val="right"/>
      <w:pPr>
        <w:tabs>
          <w:tab w:val="num" w:pos="0"/>
        </w:tabs>
        <w:ind w:left="3818" w:hanging="180"/>
      </w:pPr>
      <w:rPr>
        <w:b w:val="0"/>
        <w:bCs w:val="0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538" w:hanging="360"/>
      </w:pPr>
      <w:rPr>
        <w:b w:val="0"/>
        <w:bCs w:val="0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258" w:hanging="360"/>
      </w:pPr>
      <w:rPr>
        <w:b w:val="0"/>
        <w:bCs w:val="0"/>
      </w:rPr>
    </w:lvl>
    <w:lvl w:ilvl="8">
      <w:start w:val="1"/>
      <w:numFmt w:val="decimal"/>
      <w:lvlText w:val="%7.%8.%9."/>
      <w:lvlJc w:val="right"/>
      <w:pPr>
        <w:tabs>
          <w:tab w:val="num" w:pos="0"/>
        </w:tabs>
        <w:ind w:left="5978" w:hanging="180"/>
      </w:pPr>
      <w:rPr>
        <w:b w:val="0"/>
        <w:bCs w:val="0"/>
      </w:rPr>
    </w:lvl>
  </w:abstractNum>
  <w:abstractNum w:abstractNumId="7">
    <w:nsid w:val="00000008"/>
    <w:multiLevelType w:val="multilevel"/>
    <w:tmpl w:val="71DC7AE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938" w:hanging="360"/>
      </w:p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1658" w:hanging="180"/>
      </w:pPr>
      <w:rPr>
        <w:b w:val="0"/>
        <w:bC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78" w:hanging="360"/>
      </w:pPr>
      <w:rPr>
        <w:b w:val="0"/>
        <w:bCs w:val="0"/>
      </w:r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3098" w:hanging="360"/>
      </w:pPr>
      <w:rPr>
        <w:b w:val="0"/>
        <w:bCs w:val="0"/>
      </w:rPr>
    </w:lvl>
    <w:lvl w:ilvl="5">
      <w:start w:val="1"/>
      <w:numFmt w:val="decimal"/>
      <w:lvlText w:val="%4.%5.%6."/>
      <w:lvlJc w:val="right"/>
      <w:pPr>
        <w:tabs>
          <w:tab w:val="num" w:pos="0"/>
        </w:tabs>
        <w:ind w:left="3818" w:hanging="180"/>
      </w:pPr>
      <w:rPr>
        <w:b w:val="0"/>
        <w:bCs w:val="0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538" w:hanging="360"/>
      </w:pPr>
      <w:rPr>
        <w:b w:val="0"/>
        <w:bCs w:val="0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258" w:hanging="360"/>
      </w:pPr>
      <w:rPr>
        <w:b w:val="0"/>
        <w:bCs w:val="0"/>
      </w:rPr>
    </w:lvl>
    <w:lvl w:ilvl="8">
      <w:start w:val="1"/>
      <w:numFmt w:val="decimal"/>
      <w:lvlText w:val="%7.%8.%9."/>
      <w:lvlJc w:val="right"/>
      <w:pPr>
        <w:tabs>
          <w:tab w:val="num" w:pos="0"/>
        </w:tabs>
        <w:ind w:left="5978" w:hanging="180"/>
      </w:pPr>
      <w:rPr>
        <w:b w:val="0"/>
        <w:bCs w:val="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8" w:hanging="360"/>
      </w:pPr>
      <w:rPr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1658" w:hanging="180"/>
      </w:pPr>
      <w:rPr>
        <w:b w:val="0"/>
        <w:bC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78" w:hanging="360"/>
      </w:pPr>
      <w:rPr>
        <w:b w:val="0"/>
        <w:bCs w:val="0"/>
      </w:r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3098" w:hanging="360"/>
      </w:pPr>
      <w:rPr>
        <w:b w:val="0"/>
        <w:bCs w:val="0"/>
      </w:rPr>
    </w:lvl>
    <w:lvl w:ilvl="5">
      <w:start w:val="1"/>
      <w:numFmt w:val="decimal"/>
      <w:lvlText w:val="%4.%5.%6."/>
      <w:lvlJc w:val="right"/>
      <w:pPr>
        <w:tabs>
          <w:tab w:val="num" w:pos="0"/>
        </w:tabs>
        <w:ind w:left="3818" w:hanging="180"/>
      </w:pPr>
      <w:rPr>
        <w:b w:val="0"/>
        <w:bCs w:val="0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538" w:hanging="360"/>
      </w:pPr>
      <w:rPr>
        <w:b w:val="0"/>
        <w:bCs w:val="0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258" w:hanging="360"/>
      </w:pPr>
      <w:rPr>
        <w:b w:val="0"/>
        <w:bCs w:val="0"/>
      </w:rPr>
    </w:lvl>
    <w:lvl w:ilvl="8">
      <w:start w:val="1"/>
      <w:numFmt w:val="decimal"/>
      <w:lvlText w:val="%7.%8.%9."/>
      <w:lvlJc w:val="right"/>
      <w:pPr>
        <w:tabs>
          <w:tab w:val="num" w:pos="0"/>
        </w:tabs>
        <w:ind w:left="5978" w:hanging="180"/>
      </w:pPr>
      <w:rPr>
        <w:b w:val="0"/>
        <w:bCs w:val="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34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8" w:hanging="360"/>
      </w:pPr>
      <w:rPr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1658" w:hanging="180"/>
      </w:pPr>
      <w:rPr>
        <w:b w:val="0"/>
        <w:bC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78" w:hanging="360"/>
      </w:pPr>
      <w:rPr>
        <w:b w:val="0"/>
        <w:bCs w:val="0"/>
      </w:r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3098" w:hanging="360"/>
      </w:pPr>
      <w:rPr>
        <w:b w:val="0"/>
        <w:bCs w:val="0"/>
      </w:rPr>
    </w:lvl>
    <w:lvl w:ilvl="5">
      <w:start w:val="1"/>
      <w:numFmt w:val="decimal"/>
      <w:lvlText w:val="%4.%5.%6."/>
      <w:lvlJc w:val="right"/>
      <w:pPr>
        <w:tabs>
          <w:tab w:val="num" w:pos="0"/>
        </w:tabs>
        <w:ind w:left="3818" w:hanging="180"/>
      </w:pPr>
      <w:rPr>
        <w:b w:val="0"/>
        <w:bCs w:val="0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538" w:hanging="360"/>
      </w:pPr>
      <w:rPr>
        <w:b w:val="0"/>
        <w:bCs w:val="0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258" w:hanging="360"/>
      </w:pPr>
      <w:rPr>
        <w:b w:val="0"/>
        <w:bCs w:val="0"/>
      </w:rPr>
    </w:lvl>
    <w:lvl w:ilvl="8">
      <w:start w:val="1"/>
      <w:numFmt w:val="decimal"/>
      <w:lvlText w:val="%7.%8.%9."/>
      <w:lvlJc w:val="right"/>
      <w:pPr>
        <w:tabs>
          <w:tab w:val="num" w:pos="0"/>
        </w:tabs>
        <w:ind w:left="5978" w:hanging="180"/>
      </w:pPr>
      <w:rPr>
        <w:b w:val="0"/>
        <w:bCs w:val="0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8" w:hanging="360"/>
      </w:pPr>
      <w:rPr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1658" w:hanging="180"/>
      </w:pPr>
      <w:rPr>
        <w:b w:val="0"/>
        <w:bC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78" w:hanging="360"/>
      </w:pPr>
      <w:rPr>
        <w:b w:val="0"/>
        <w:bCs w:val="0"/>
      </w:r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3098" w:hanging="360"/>
      </w:pPr>
      <w:rPr>
        <w:b w:val="0"/>
        <w:bCs w:val="0"/>
      </w:rPr>
    </w:lvl>
    <w:lvl w:ilvl="5">
      <w:start w:val="1"/>
      <w:numFmt w:val="decimal"/>
      <w:lvlText w:val="%4.%5.%6."/>
      <w:lvlJc w:val="right"/>
      <w:pPr>
        <w:tabs>
          <w:tab w:val="num" w:pos="0"/>
        </w:tabs>
        <w:ind w:left="3818" w:hanging="180"/>
      </w:pPr>
      <w:rPr>
        <w:b w:val="0"/>
        <w:bCs w:val="0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538" w:hanging="360"/>
      </w:pPr>
      <w:rPr>
        <w:b w:val="0"/>
        <w:bCs w:val="0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258" w:hanging="360"/>
      </w:pPr>
      <w:rPr>
        <w:b w:val="0"/>
        <w:bCs w:val="0"/>
      </w:rPr>
    </w:lvl>
    <w:lvl w:ilvl="8">
      <w:start w:val="1"/>
      <w:numFmt w:val="decimal"/>
      <w:lvlText w:val="%7.%8.%9."/>
      <w:lvlJc w:val="right"/>
      <w:pPr>
        <w:tabs>
          <w:tab w:val="num" w:pos="0"/>
        </w:tabs>
        <w:ind w:left="5978" w:hanging="180"/>
      </w:pPr>
      <w:rPr>
        <w:b w:val="0"/>
        <w:bCs w:val="0"/>
      </w:rPr>
    </w:lvl>
  </w:abstractNum>
  <w:abstractNum w:abstractNumId="12">
    <w:nsid w:val="0000000D"/>
    <w:multiLevelType w:val="multilevel"/>
    <w:tmpl w:val="8E0025E4"/>
    <w:name w:val="WW8Num13"/>
    <w:lvl w:ilvl="0">
      <w:start w:val="15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938" w:hanging="36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0"/>
        </w:tabs>
        <w:ind w:left="1658" w:hanging="18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0"/>
        </w:tabs>
        <w:ind w:left="2378" w:hanging="360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3098" w:hanging="360"/>
      </w:pPr>
      <w:rPr>
        <w:rFonts w:hint="default"/>
        <w:b w:val="0"/>
        <w:bCs w:val="0"/>
      </w:rPr>
    </w:lvl>
    <w:lvl w:ilvl="5">
      <w:start w:val="1"/>
      <w:numFmt w:val="decimal"/>
      <w:lvlText w:val="%4.%5.%6."/>
      <w:lvlJc w:val="right"/>
      <w:pPr>
        <w:tabs>
          <w:tab w:val="num" w:pos="0"/>
        </w:tabs>
        <w:ind w:left="3818" w:hanging="180"/>
      </w:pPr>
      <w:rPr>
        <w:rFonts w:hint="default"/>
        <w:b w:val="0"/>
        <w:bCs w:val="0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538" w:hanging="360"/>
      </w:pPr>
      <w:rPr>
        <w:rFonts w:hint="default"/>
        <w:b w:val="0"/>
        <w:bCs w:val="0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258" w:hanging="360"/>
      </w:pPr>
      <w:rPr>
        <w:rFonts w:hint="default"/>
        <w:b w:val="0"/>
        <w:bCs w:val="0"/>
      </w:rPr>
    </w:lvl>
    <w:lvl w:ilvl="8">
      <w:start w:val="1"/>
      <w:numFmt w:val="decimal"/>
      <w:lvlText w:val="%7.%8.%9."/>
      <w:lvlJc w:val="right"/>
      <w:pPr>
        <w:tabs>
          <w:tab w:val="num" w:pos="0"/>
        </w:tabs>
        <w:ind w:left="5978" w:hanging="180"/>
      </w:pPr>
      <w:rPr>
        <w:rFonts w:hint="default"/>
        <w:b w:val="0"/>
        <w:bCs w:val="0"/>
      </w:rPr>
    </w:lvl>
  </w:abstractNum>
  <w:abstractNum w:abstractNumId="13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  <w:i w:val="0"/>
        <w:iCs w:val="0"/>
        <w:lang w:val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  <w:i w:val="0"/>
        <w:iCs w:val="0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  <w:i w:val="0"/>
        <w:iCs w:val="0"/>
        <w:lang w:val="pl-P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  <w:i w:val="0"/>
        <w:iCs w:val="0"/>
        <w:lang w:val="pl-PL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  <w:i w:val="0"/>
        <w:iCs w:val="0"/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  <w:i w:val="0"/>
        <w:iCs w:val="0"/>
        <w:lang w:val="pl-PL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  <w:i w:val="0"/>
        <w:iCs w:val="0"/>
        <w:lang w:val="pl-PL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  <w:i w:val="0"/>
        <w:iCs w:val="0"/>
        <w:lang w:val="pl-PL"/>
      </w:rPr>
    </w:lvl>
  </w:abstractNum>
  <w:abstractNum w:abstractNumId="14">
    <w:nsid w:val="02B62E86"/>
    <w:multiLevelType w:val="hybridMultilevel"/>
    <w:tmpl w:val="BBAAD7B2"/>
    <w:lvl w:ilvl="0" w:tplc="E2E06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4568E3"/>
    <w:multiLevelType w:val="hybridMultilevel"/>
    <w:tmpl w:val="20129FC4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>
    <w:nsid w:val="22136C9A"/>
    <w:multiLevelType w:val="multilevel"/>
    <w:tmpl w:val="2910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CC12BB"/>
    <w:multiLevelType w:val="hybridMultilevel"/>
    <w:tmpl w:val="F3B27934"/>
    <w:lvl w:ilvl="0" w:tplc="536A80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02C03"/>
    <w:multiLevelType w:val="hybridMultilevel"/>
    <w:tmpl w:val="3936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B2E38"/>
    <w:multiLevelType w:val="hybridMultilevel"/>
    <w:tmpl w:val="A858B4BE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0">
    <w:nsid w:val="4AAC6C7A"/>
    <w:multiLevelType w:val="hybridMultilevel"/>
    <w:tmpl w:val="93B2B6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E0F5772"/>
    <w:multiLevelType w:val="multilevel"/>
    <w:tmpl w:val="4EE4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7FAF2E2E"/>
    <w:multiLevelType w:val="hybridMultilevel"/>
    <w:tmpl w:val="D26AD95A"/>
    <w:name w:val="WW8Num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5"/>
  </w:num>
  <w:num w:numId="16">
    <w:abstractNumId w:val="14"/>
  </w:num>
  <w:num w:numId="17">
    <w:abstractNumId w:val="20"/>
  </w:num>
  <w:num w:numId="18">
    <w:abstractNumId w:val="19"/>
  </w:num>
  <w:num w:numId="19">
    <w:abstractNumId w:val="13"/>
  </w:num>
  <w:num w:numId="20">
    <w:abstractNumId w:val="21"/>
  </w:num>
  <w:num w:numId="21">
    <w:abstractNumId w:val="22"/>
  </w:num>
  <w:num w:numId="22">
    <w:abstractNumId w:val="1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6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0B6"/>
    <w:rsid w:val="00002919"/>
    <w:rsid w:val="000D6D0E"/>
    <w:rsid w:val="0016270E"/>
    <w:rsid w:val="00164957"/>
    <w:rsid w:val="00166138"/>
    <w:rsid w:val="001D3C11"/>
    <w:rsid w:val="00206B93"/>
    <w:rsid w:val="00545CF4"/>
    <w:rsid w:val="00570095"/>
    <w:rsid w:val="00597F4B"/>
    <w:rsid w:val="005A020D"/>
    <w:rsid w:val="005D6794"/>
    <w:rsid w:val="005E0F7D"/>
    <w:rsid w:val="00671416"/>
    <w:rsid w:val="00771CC1"/>
    <w:rsid w:val="00795D50"/>
    <w:rsid w:val="00840FB1"/>
    <w:rsid w:val="00845AD2"/>
    <w:rsid w:val="008F0DFA"/>
    <w:rsid w:val="00923420"/>
    <w:rsid w:val="0094476A"/>
    <w:rsid w:val="009F0281"/>
    <w:rsid w:val="00C245D7"/>
    <w:rsid w:val="00C7183C"/>
    <w:rsid w:val="00D63EE9"/>
    <w:rsid w:val="00DA5D30"/>
    <w:rsid w:val="00DB139E"/>
    <w:rsid w:val="00E8545B"/>
    <w:rsid w:val="00ED50B6"/>
    <w:rsid w:val="00F3234E"/>
    <w:rsid w:val="00F8557B"/>
    <w:rsid w:val="00FF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en-US"/>
    </w:rPr>
  </w:style>
  <w:style w:type="paragraph" w:styleId="Nagwek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Heading"/>
    <w:next w:val="Textbody"/>
    <w:qFormat/>
    <w:pPr>
      <w:numPr>
        <w:ilvl w:val="1"/>
        <w:numId w:val="1"/>
      </w:numPr>
      <w:spacing w:before="200" w:after="0"/>
      <w:outlineLvl w:val="1"/>
    </w:pPr>
    <w:rPr>
      <w:b/>
      <w:bCs/>
    </w:rPr>
  </w:style>
  <w:style w:type="paragraph" w:styleId="Nagwek3">
    <w:name w:val="heading 3"/>
    <w:basedOn w:val="Heading"/>
    <w:next w:val="Textbody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styleId="Nagwek5">
    <w:name w:val="heading 5"/>
    <w:basedOn w:val="Standard"/>
    <w:next w:val="Standard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gwek9">
    <w:name w:val="heading 9"/>
    <w:basedOn w:val="Standard"/>
    <w:next w:val="Standard"/>
    <w:qFormat/>
    <w:pPr>
      <w:keepNext/>
      <w:numPr>
        <w:ilvl w:val="8"/>
        <w:numId w:val="1"/>
      </w:numPr>
      <w:jc w:val="both"/>
      <w:outlineLvl w:val="8"/>
    </w:pPr>
    <w:rPr>
      <w:bCs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</w:rPr>
  </w:style>
  <w:style w:type="character" w:customStyle="1" w:styleId="WW8Num3z0">
    <w:name w:val="WW8Num3z0"/>
    <w:rPr>
      <w:b w:val="0"/>
      <w:bCs w:val="0"/>
    </w:rPr>
  </w:style>
  <w:style w:type="character" w:customStyle="1" w:styleId="WW8Num5z0">
    <w:name w:val="WW8Num5z0"/>
    <w:rPr>
      <w:b w:val="0"/>
      <w:bCs w:val="0"/>
    </w:rPr>
  </w:style>
  <w:style w:type="character" w:customStyle="1" w:styleId="WW8Num6z4">
    <w:name w:val="WW8Num6z4"/>
    <w:rPr>
      <w:b w:val="0"/>
      <w:bCs w:val="0"/>
    </w:rPr>
  </w:style>
  <w:style w:type="character" w:customStyle="1" w:styleId="WW8Num7z0">
    <w:name w:val="WW8Num7z0"/>
    <w:rPr>
      <w:b w:val="0"/>
      <w:bCs w:val="0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9z0">
    <w:name w:val="WW8Num9z0"/>
    <w:rPr>
      <w:b w:val="0"/>
      <w:bCs w:val="0"/>
    </w:rPr>
  </w:style>
  <w:style w:type="character" w:customStyle="1" w:styleId="WW8Num10z0">
    <w:name w:val="WW8Num10z0"/>
    <w:rPr>
      <w:b w:val="0"/>
      <w:bCs w:val="0"/>
    </w:rPr>
  </w:style>
  <w:style w:type="character" w:customStyle="1" w:styleId="WW8Num11z0">
    <w:name w:val="WW8Num11z0"/>
    <w:rPr>
      <w:b w:val="0"/>
      <w:bCs w:val="0"/>
    </w:rPr>
  </w:style>
  <w:style w:type="character" w:customStyle="1" w:styleId="WW8Num12z0">
    <w:name w:val="WW8Num12z0"/>
    <w:rPr>
      <w:b w:val="0"/>
      <w:bCs w:val="0"/>
    </w:rPr>
  </w:style>
  <w:style w:type="character" w:customStyle="1" w:styleId="WW8Num13z4">
    <w:name w:val="WW8Num13z4"/>
    <w:rPr>
      <w:b w:val="0"/>
      <w:bCs w:val="0"/>
    </w:rPr>
  </w:style>
  <w:style w:type="character" w:customStyle="1" w:styleId="WW8Num6z0">
    <w:name w:val="WW8Num6z0"/>
    <w:rPr>
      <w:b w:val="0"/>
      <w:bCs w:val="0"/>
    </w:rPr>
  </w:style>
  <w:style w:type="character" w:customStyle="1" w:styleId="WW8Num13z0">
    <w:name w:val="WW8Num13z0"/>
    <w:rPr>
      <w:b w:val="0"/>
      <w:bCs w:val="0"/>
    </w:rPr>
  </w:style>
  <w:style w:type="character" w:customStyle="1" w:styleId="WW8Num12z1">
    <w:name w:val="WW8Num12z1"/>
    <w:rPr>
      <w:b w:val="0"/>
      <w:bCs w:val="0"/>
    </w:rPr>
  </w:style>
  <w:style w:type="character" w:customStyle="1" w:styleId="WW8Num15z0">
    <w:name w:val="WW8Num15z0"/>
    <w:rPr>
      <w:rFonts w:ascii="Times New Roman" w:hAnsi="Times New Roman" w:cs="Times New Roman"/>
      <w:color w:val="auto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WW8Num18z0">
    <w:name w:val="WW8Num18z0"/>
    <w:rPr>
      <w:i w:val="0"/>
      <w:iCs w:val="0"/>
      <w:sz w:val="24"/>
      <w:szCs w:val="24"/>
    </w:rPr>
  </w:style>
  <w:style w:type="character" w:customStyle="1" w:styleId="WW8Num14z0">
    <w:name w:val="WW8Num14z0"/>
    <w:rPr>
      <w:i w:val="0"/>
      <w:iCs w:val="0"/>
      <w:sz w:val="24"/>
      <w:szCs w:val="24"/>
    </w:rPr>
  </w:style>
  <w:style w:type="character" w:customStyle="1" w:styleId="WW8Num15z1">
    <w:name w:val="WW8Num15z1"/>
    <w:rPr>
      <w:b w:val="0"/>
      <w:bCs w:val="0"/>
    </w:rPr>
  </w:style>
  <w:style w:type="character" w:customStyle="1" w:styleId="WW8Num16z0">
    <w:name w:val="WW8Num16z0"/>
    <w:rPr>
      <w:rFonts w:ascii="Times New Roman" w:hAnsi="Times New Roman" w:cs="Times New Roman"/>
      <w:color w:val="auto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WW8Num21z0">
    <w:name w:val="WW8Num21z0"/>
    <w:rPr>
      <w:i w:val="0"/>
      <w:iCs w:val="0"/>
      <w:sz w:val="24"/>
      <w:szCs w:val="24"/>
    </w:rPr>
  </w:style>
  <w:style w:type="character" w:customStyle="1" w:styleId="WW8Num4z0">
    <w:name w:val="WW8Num4z0"/>
    <w:rPr>
      <w:bCs/>
    </w:rPr>
  </w:style>
  <w:style w:type="character" w:customStyle="1" w:styleId="WW8Num13z1">
    <w:name w:val="WW8Num13z1"/>
    <w:rPr>
      <w:rFonts w:hint="default"/>
    </w:rPr>
  </w:style>
  <w:style w:type="character" w:customStyle="1" w:styleId="WW8Num16z1">
    <w:name w:val="WW8Num16z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  <w:szCs w:val="22"/>
      <w:lang w:val="pl-PL"/>
    </w:rPr>
  </w:style>
  <w:style w:type="character" w:customStyle="1" w:styleId="WW8Num6z2">
    <w:name w:val="WW8Num6z2"/>
    <w:rPr>
      <w:b w:val="0"/>
    </w:rPr>
  </w:style>
  <w:style w:type="character" w:customStyle="1" w:styleId="WW8Num14z1">
    <w:name w:val="WW8Num14z1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  <w:szCs w:val="22"/>
      <w:lang w:val="pl-PL"/>
    </w:rPr>
  </w:style>
  <w:style w:type="character" w:customStyle="1" w:styleId="WW8Num8z2">
    <w:name w:val="WW8Num8z2"/>
    <w:rPr>
      <w:b w:val="0"/>
    </w:rPr>
  </w:style>
  <w:style w:type="character" w:customStyle="1" w:styleId="WW8Num19z0">
    <w:name w:val="WW8Num19z0"/>
    <w:rPr>
      <w:rFonts w:cs="Times New Roman"/>
      <w:lang w:val="pl-PL" w:bidi="ar-SA"/>
    </w:rPr>
  </w:style>
  <w:style w:type="character" w:customStyle="1" w:styleId="WW8Num20z1">
    <w:name w:val="WW8Num20z1"/>
    <w:rPr>
      <w:rFonts w:hint="default"/>
    </w:rPr>
  </w:style>
  <w:style w:type="character" w:customStyle="1" w:styleId="WW8Num21z1">
    <w:name w:val="WW8Num21z1"/>
    <w:rPr>
      <w:rFonts w:ascii="Times New Roman" w:eastAsia="Calibri" w:hAnsi="Times New Roman" w:cs="Times New Roman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9z0">
    <w:name w:val="WW8Num29z0"/>
    <w:rPr>
      <w:rFonts w:hint="default"/>
      <w:b w:val="0"/>
      <w:bCs w:val="0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 w:hint="default"/>
      <w:b w:val="0"/>
      <w:i w:val="0"/>
      <w:color w:val="000000"/>
      <w:sz w:val="24"/>
    </w:rPr>
  </w:style>
  <w:style w:type="character" w:customStyle="1" w:styleId="WW8Num34z0">
    <w:name w:val="WW8Num34z0"/>
    <w:rPr>
      <w:rFonts w:hint="default"/>
      <w:color w:val="000000"/>
    </w:rPr>
  </w:style>
  <w:style w:type="character" w:customStyle="1" w:styleId="WW8Num36z0">
    <w:name w:val="WW8Num36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ascii="Times New Roman" w:eastAsia="Times New Roman" w:hAnsi="Times New Roman" w:cs="Times New Roman"/>
      <w:color w:val="000000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  <w:rPr>
      <w:rFonts w:ascii="Times New Roman" w:eastAsia="Times New Roman" w:hAnsi="Times New Roman" w:cs="Times New Roman" w:hint="default"/>
    </w:rPr>
  </w:style>
  <w:style w:type="character" w:customStyle="1" w:styleId="Domylnaczcionkaakapitu3">
    <w:name w:val="Domyślna czcionka akapitu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  <w:rPr>
      <w:rFonts w:ascii="Times New Roman" w:hAnsi="Times New Roman" w:cs="Times New Roman"/>
      <w:szCs w:val="22"/>
      <w:lang w:val="pl-PL"/>
    </w:rPr>
  </w:style>
  <w:style w:type="character" w:customStyle="1" w:styleId="WW8Num9z2">
    <w:name w:val="WW8Num9z2"/>
    <w:rPr>
      <w:b w:val="0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  <w:rPr>
      <w:b w:val="0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 w:hint="default"/>
      <w:color w:val="00000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 w:hint="default"/>
      <w:b w:val="0"/>
      <w:i w:val="0"/>
      <w:color w:val="000000"/>
      <w:sz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i w:val="0"/>
      <w:iCs w:val="0"/>
      <w:lang w:val="pl-PL"/>
    </w:rPr>
  </w:style>
  <w:style w:type="character" w:customStyle="1" w:styleId="Domylnaczcionkaakapitu2">
    <w:name w:val="Domyślna czcionka akapitu2"/>
  </w:style>
  <w:style w:type="character" w:customStyle="1" w:styleId="NumberingSymbols">
    <w:name w:val="Numbering Symbols"/>
    <w:rPr>
      <w:b w:val="0"/>
      <w:bCs w:val="0"/>
      <w:i w:val="0"/>
      <w:iCs w:val="0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NagwekZnak">
    <w:name w:val="Nagłówek Znak"/>
    <w:rPr>
      <w:kern w:val="2"/>
      <w:sz w:val="24"/>
      <w:szCs w:val="24"/>
      <w:lang w:val="en-US" w:bidi="en-US"/>
    </w:rPr>
  </w:style>
  <w:style w:type="character" w:customStyle="1" w:styleId="StopkaZnak">
    <w:name w:val="Stopka Znak"/>
    <w:rPr>
      <w:kern w:val="2"/>
      <w:sz w:val="24"/>
      <w:szCs w:val="24"/>
      <w:lang w:val="en-US" w:bidi="en-US"/>
    </w:rPr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AkapitzlistZnak">
    <w:name w:val="Akapit z listą Znak"/>
    <w:aliases w:val="normalny tekst Znak,L1 Znak,2 heading Znak,A_wyliczenie Znak,K-P_odwolanie Znak,Akapit z listą5 Znak,maz_wyliczenie Znak,opis dzialania Znak,CW_Lista Znak,lp1 Znak,List Paragraph2 Znak,wypunktowanie Znak,Preambuła Znak,sw tekst Znak"/>
    <w:uiPriority w:val="34"/>
    <w:qFormat/>
    <w:rPr>
      <w:rFonts w:eastAsia="Andale Sans UI" w:cs="Tahoma"/>
      <w:kern w:val="2"/>
      <w:sz w:val="24"/>
      <w:szCs w:val="24"/>
      <w:lang w:val="en-US" w:eastAsia="zh-CN" w:bidi="en-US"/>
    </w:rPr>
  </w:style>
  <w:style w:type="character" w:customStyle="1" w:styleId="ListLabel226">
    <w:name w:val="ListLabel 226"/>
    <w:rPr>
      <w:i w:val="0"/>
      <w:iCs w:val="0"/>
      <w:sz w:val="24"/>
      <w:szCs w:val="24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i w:val="0"/>
      <w:iCs w:val="0"/>
      <w:sz w:val="24"/>
      <w:szCs w:val="24"/>
    </w:rPr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DefaultParagraphFont">
    <w:name w:val="Default Paragraph Font"/>
  </w:style>
  <w:style w:type="character" w:styleId="Pogrubienie">
    <w:name w:val="Strong"/>
    <w:qFormat/>
    <w:rPr>
      <w:b/>
      <w:bCs/>
    </w:rPr>
  </w:style>
  <w:style w:type="character" w:customStyle="1" w:styleId="Mocnowyrniony">
    <w:name w:val="Mocno wyróżniony"/>
    <w:rPr>
      <w:b/>
      <w:bCs/>
    </w:rPr>
  </w:style>
  <w:style w:type="character" w:customStyle="1" w:styleId="ListLabel244">
    <w:name w:val="ListLabel 244"/>
    <w:rPr>
      <w:i w:val="0"/>
      <w:iCs w:val="0"/>
      <w:sz w:val="24"/>
      <w:szCs w:val="24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  <w:rPr>
      <w:i w:val="0"/>
      <w:iCs w:val="0"/>
      <w:sz w:val="24"/>
      <w:szCs w:val="24"/>
    </w:rPr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styleId="Uwydatnienie">
    <w:name w:val="Emphasis"/>
    <w:qFormat/>
    <w:rPr>
      <w:i/>
      <w:iCs/>
    </w:rPr>
  </w:style>
  <w:style w:type="character" w:customStyle="1" w:styleId="ListLabel262">
    <w:name w:val="ListLabel 262"/>
    <w:rPr>
      <w:i w:val="0"/>
      <w:iCs w:val="0"/>
      <w:sz w:val="24"/>
      <w:szCs w:val="24"/>
    </w:rPr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  <w:rPr>
      <w:i w:val="0"/>
      <w:iCs w:val="0"/>
      <w:sz w:val="24"/>
      <w:szCs w:val="24"/>
    </w:rPr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1">
    <w:name w:val="ListLabel 1"/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46">
    <w:name w:val="ListLabel 46"/>
    <w:rPr>
      <w:rFonts w:ascii="Times New Roman" w:hAnsi="Times New Roman" w:cs="Times New Roman"/>
      <w:color w:val="auto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55">
    <w:name w:val="ListLabel 55"/>
    <w:rPr>
      <w:rFonts w:ascii="Times New Roman" w:hAnsi="Times New Roman" w:cs="Times New Roman"/>
      <w:color w:val="auto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StrongEmphasis">
    <w:name w:val="Strong Emphasis"/>
    <w:rPr>
      <w:b/>
      <w:bCs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64">
    <w:name w:val="ListLabel 64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Times New Roman" w:hAnsi="Times New Roman" w:cs="Times New Roman"/>
      <w:color w:val="auto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145">
    <w:name w:val="ListLabel 145"/>
    <w:rPr>
      <w:rFonts w:ascii="Times New Roman" w:hAnsi="Times New Roman" w:cs="Times New Roman"/>
      <w:color w:val="auto"/>
      <w:lang w:val="pl-PL"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118">
    <w:name w:val="ListLabel 118"/>
    <w:rPr>
      <w:rFonts w:cs="Times New Roman"/>
      <w:b w:val="0"/>
      <w:bCs/>
      <w:i w:val="0"/>
      <w:sz w:val="24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09">
    <w:name w:val="ListLabel 109"/>
    <w:rPr>
      <w:rFonts w:ascii="Times New Roman" w:hAnsi="Times New Roman" w:cs="Times New Roman"/>
      <w:color w:val="auto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Wingdings"/>
    </w:rPr>
  </w:style>
  <w:style w:type="character" w:customStyle="1" w:styleId="ListLabel112">
    <w:name w:val="ListLabel 112"/>
    <w:rPr>
      <w:rFonts w:ascii="Times New Roman" w:hAnsi="Times New Roman" w:cs="Symbol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5">
    <w:name w:val="ListLabel 115"/>
    <w:rPr>
      <w:rFonts w:ascii="Times New Roman" w:hAnsi="Times New Roman" w:cs="Symbol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 w:val="0"/>
      <w:i w:val="0"/>
      <w:color w:val="auto"/>
      <w:sz w:val="24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91">
    <w:name w:val="ListLabel 91"/>
    <w:rPr>
      <w:rFonts w:ascii="Times New Roman" w:hAnsi="Times New Roman" w:cs="Times New Roman"/>
      <w:color w:val="auto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36">
    <w:name w:val="ListLabel 136"/>
    <w:rPr>
      <w:rFonts w:ascii="Times New Roman" w:hAnsi="Times New Roman" w:cs="Times New Roman"/>
      <w:b w:val="0"/>
      <w:i w:val="0"/>
      <w:sz w:val="24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54">
    <w:name w:val="ListLabel 154"/>
    <w:rPr>
      <w:b w:val="0"/>
      <w:bCs w:val="0"/>
      <w:i w:val="0"/>
      <w:iCs w:val="0"/>
      <w:lang w:val="pl-PL"/>
    </w:rPr>
  </w:style>
  <w:style w:type="character" w:customStyle="1" w:styleId="ListLabel155">
    <w:name w:val="ListLabel 155"/>
    <w:rPr>
      <w:b w:val="0"/>
      <w:bCs w:val="0"/>
      <w:i w:val="0"/>
      <w:iCs w:val="0"/>
      <w:lang w:val="pl-PL"/>
    </w:rPr>
  </w:style>
  <w:style w:type="character" w:customStyle="1" w:styleId="ListLabel156">
    <w:name w:val="ListLabel 156"/>
    <w:rPr>
      <w:b w:val="0"/>
      <w:bCs w:val="0"/>
      <w:i w:val="0"/>
      <w:iCs w:val="0"/>
      <w:lang w:val="pl-PL"/>
    </w:rPr>
  </w:style>
  <w:style w:type="character" w:customStyle="1" w:styleId="ListLabel157">
    <w:name w:val="ListLabel 157"/>
    <w:rPr>
      <w:b w:val="0"/>
      <w:bCs w:val="0"/>
      <w:i w:val="0"/>
      <w:iCs w:val="0"/>
      <w:lang w:val="pl-PL"/>
    </w:rPr>
  </w:style>
  <w:style w:type="character" w:customStyle="1" w:styleId="ListLabel158">
    <w:name w:val="ListLabel 158"/>
    <w:rPr>
      <w:b w:val="0"/>
      <w:bCs w:val="0"/>
      <w:i w:val="0"/>
      <w:iCs w:val="0"/>
      <w:lang w:val="pl-PL"/>
    </w:rPr>
  </w:style>
  <w:style w:type="character" w:customStyle="1" w:styleId="ListLabel159">
    <w:name w:val="ListLabel 159"/>
    <w:rPr>
      <w:b w:val="0"/>
      <w:bCs w:val="0"/>
      <w:i w:val="0"/>
      <w:iCs w:val="0"/>
      <w:lang w:val="pl-PL"/>
    </w:rPr>
  </w:style>
  <w:style w:type="character" w:customStyle="1" w:styleId="ListLabel160">
    <w:name w:val="ListLabel 160"/>
    <w:rPr>
      <w:b w:val="0"/>
      <w:bCs w:val="0"/>
      <w:i w:val="0"/>
      <w:iCs w:val="0"/>
      <w:lang w:val="pl-PL"/>
    </w:rPr>
  </w:style>
  <w:style w:type="character" w:customStyle="1" w:styleId="ListLabel161">
    <w:name w:val="ListLabel 161"/>
    <w:rPr>
      <w:b w:val="0"/>
      <w:bCs w:val="0"/>
      <w:i w:val="0"/>
      <w:iCs w:val="0"/>
      <w:lang w:val="pl-PL"/>
    </w:rPr>
  </w:style>
  <w:style w:type="character" w:customStyle="1" w:styleId="ListLabel162">
    <w:name w:val="ListLabel 162"/>
    <w:rPr>
      <w:b w:val="0"/>
      <w:bCs w:val="0"/>
      <w:i w:val="0"/>
      <w:iCs w:val="0"/>
      <w:lang w:val="pl-PL"/>
    </w:rPr>
  </w:style>
  <w:style w:type="character" w:customStyle="1" w:styleId="ListLabel127">
    <w:name w:val="ListLabel 127"/>
    <w:rPr>
      <w:rFonts w:cs="Times New Roman"/>
      <w:b w:val="0"/>
      <w:i w:val="0"/>
      <w:strike w:val="0"/>
      <w:dstrike w:val="0"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Znakinumeracji">
    <w:name w:val="Znaki numeracji"/>
    <w:rPr>
      <w:b w:val="0"/>
      <w:bCs w:val="0"/>
    </w:rPr>
  </w:style>
  <w:style w:type="character" w:customStyle="1" w:styleId="ListLabel1090">
    <w:name w:val="ListLabel 1090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3"/>
      <w:szCs w:val="23"/>
      <w:lang w:val="pl-PL" w:eastAsia="en-US" w:bidi="ar-SA"/>
    </w:rPr>
  </w:style>
  <w:style w:type="character" w:customStyle="1" w:styleId="ListLabel1091">
    <w:name w:val="ListLabel 1091"/>
    <w:rPr>
      <w:rFonts w:ascii="Calibri" w:hAnsi="Calibri" w:cs="Symbol"/>
      <w:lang w:val="pl-PL" w:eastAsia="en-US" w:bidi="ar-SA"/>
    </w:rPr>
  </w:style>
  <w:style w:type="character" w:customStyle="1" w:styleId="ListLabel1092">
    <w:name w:val="ListLabel 1092"/>
    <w:rPr>
      <w:rFonts w:ascii="Calibri" w:hAnsi="Calibri" w:cs="Symbol"/>
      <w:lang w:val="pl-PL" w:eastAsia="en-US" w:bidi="ar-SA"/>
    </w:rPr>
  </w:style>
  <w:style w:type="character" w:customStyle="1" w:styleId="ListLabel1093">
    <w:name w:val="ListLabel 1093"/>
    <w:rPr>
      <w:rFonts w:ascii="Calibri" w:hAnsi="Calibri" w:cs="Symbol"/>
      <w:lang w:val="pl-PL" w:eastAsia="en-US" w:bidi="ar-SA"/>
    </w:rPr>
  </w:style>
  <w:style w:type="character" w:customStyle="1" w:styleId="ListLabel1094">
    <w:name w:val="ListLabel 1094"/>
    <w:rPr>
      <w:rFonts w:ascii="Calibri" w:hAnsi="Calibri" w:cs="Symbol"/>
      <w:lang w:val="pl-PL" w:eastAsia="en-US" w:bidi="ar-SA"/>
    </w:rPr>
  </w:style>
  <w:style w:type="character" w:customStyle="1" w:styleId="ListLabel1095">
    <w:name w:val="ListLabel 1095"/>
    <w:rPr>
      <w:rFonts w:ascii="Calibri" w:hAnsi="Calibri" w:cs="Symbol"/>
      <w:lang w:val="pl-PL" w:eastAsia="en-US" w:bidi="ar-SA"/>
    </w:rPr>
  </w:style>
  <w:style w:type="character" w:customStyle="1" w:styleId="ListLabel1096">
    <w:name w:val="ListLabel 1096"/>
    <w:rPr>
      <w:rFonts w:ascii="Calibri" w:hAnsi="Calibri" w:cs="Symbol"/>
      <w:lang w:val="pl-PL" w:eastAsia="en-US" w:bidi="ar-SA"/>
    </w:rPr>
  </w:style>
  <w:style w:type="character" w:customStyle="1" w:styleId="ListLabel1097">
    <w:name w:val="ListLabel 1097"/>
    <w:rPr>
      <w:rFonts w:ascii="Calibri" w:hAnsi="Calibri" w:cs="Symbol"/>
      <w:lang w:val="pl-PL" w:eastAsia="en-US" w:bidi="ar-SA"/>
    </w:rPr>
  </w:style>
  <w:style w:type="character" w:customStyle="1" w:styleId="ListLabel1098">
    <w:name w:val="ListLabel 1098"/>
    <w:rPr>
      <w:rFonts w:ascii="Calibri" w:hAnsi="Calibri" w:cs="Symbol"/>
      <w:lang w:val="pl-PL" w:eastAsia="en-US" w:bidi="ar-SA"/>
    </w:rPr>
  </w:style>
  <w:style w:type="character" w:customStyle="1" w:styleId="ListLabel1027">
    <w:name w:val="ListLabel 1027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3"/>
      <w:szCs w:val="23"/>
      <w:lang w:val="pl-PL" w:eastAsia="en-US" w:bidi="ar-SA"/>
    </w:rPr>
  </w:style>
  <w:style w:type="character" w:customStyle="1" w:styleId="ListLabel1028">
    <w:name w:val="ListLabel 1028"/>
    <w:rPr>
      <w:rFonts w:ascii="Calibri" w:hAnsi="Calibri" w:cs="Symbol"/>
      <w:lang w:val="pl-PL" w:eastAsia="en-US" w:bidi="ar-SA"/>
    </w:rPr>
  </w:style>
  <w:style w:type="character" w:customStyle="1" w:styleId="ListLabel1029">
    <w:name w:val="ListLabel 1029"/>
    <w:rPr>
      <w:rFonts w:ascii="Calibri" w:hAnsi="Calibri" w:cs="Symbol"/>
      <w:lang w:val="pl-PL" w:eastAsia="en-US" w:bidi="ar-SA"/>
    </w:rPr>
  </w:style>
  <w:style w:type="character" w:customStyle="1" w:styleId="ListLabel1030">
    <w:name w:val="ListLabel 1030"/>
    <w:rPr>
      <w:rFonts w:ascii="Calibri" w:hAnsi="Calibri" w:cs="Symbol"/>
      <w:lang w:val="pl-PL" w:eastAsia="en-US" w:bidi="ar-SA"/>
    </w:rPr>
  </w:style>
  <w:style w:type="character" w:customStyle="1" w:styleId="ListLabel1031">
    <w:name w:val="ListLabel 1031"/>
    <w:rPr>
      <w:rFonts w:ascii="Calibri" w:hAnsi="Calibri" w:cs="Symbol"/>
      <w:lang w:val="pl-PL" w:eastAsia="en-US" w:bidi="ar-SA"/>
    </w:rPr>
  </w:style>
  <w:style w:type="character" w:customStyle="1" w:styleId="ListLabel1032">
    <w:name w:val="ListLabel 1032"/>
    <w:rPr>
      <w:rFonts w:ascii="Calibri" w:hAnsi="Calibri" w:cs="Symbol"/>
      <w:lang w:val="pl-PL" w:eastAsia="en-US" w:bidi="ar-SA"/>
    </w:rPr>
  </w:style>
  <w:style w:type="character" w:customStyle="1" w:styleId="ListLabel1033">
    <w:name w:val="ListLabel 1033"/>
    <w:rPr>
      <w:rFonts w:ascii="Calibri" w:hAnsi="Calibri" w:cs="Symbol"/>
      <w:lang w:val="pl-PL" w:eastAsia="en-US" w:bidi="ar-SA"/>
    </w:rPr>
  </w:style>
  <w:style w:type="character" w:customStyle="1" w:styleId="ListLabel1034">
    <w:name w:val="ListLabel 1034"/>
    <w:rPr>
      <w:rFonts w:ascii="Calibri" w:hAnsi="Calibri" w:cs="Symbol"/>
      <w:lang w:val="pl-PL" w:eastAsia="en-US" w:bidi="ar-SA"/>
    </w:rPr>
  </w:style>
  <w:style w:type="character" w:customStyle="1" w:styleId="ListLabel1035">
    <w:name w:val="ListLabel 1035"/>
    <w:rPr>
      <w:rFonts w:ascii="Calibri" w:hAnsi="Calibri" w:cs="Symbol"/>
      <w:lang w:val="pl-PL" w:eastAsia="en-US" w:bidi="ar-SA"/>
    </w:rPr>
  </w:style>
  <w:style w:type="character" w:customStyle="1" w:styleId="ListLabel1099">
    <w:name w:val="ListLabel 1099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3"/>
      <w:szCs w:val="23"/>
      <w:lang w:val="pl-PL" w:eastAsia="en-US" w:bidi="ar-SA"/>
    </w:rPr>
  </w:style>
  <w:style w:type="character" w:customStyle="1" w:styleId="ListLabel1100">
    <w:name w:val="ListLabel 1100"/>
    <w:rPr>
      <w:rFonts w:ascii="Calibri" w:hAnsi="Calibri" w:cs="Symbol"/>
      <w:lang w:val="pl-PL" w:eastAsia="en-US" w:bidi="ar-SA"/>
    </w:rPr>
  </w:style>
  <w:style w:type="character" w:customStyle="1" w:styleId="ListLabel1101">
    <w:name w:val="ListLabel 1101"/>
    <w:rPr>
      <w:rFonts w:ascii="Calibri" w:hAnsi="Calibri" w:cs="Symbol"/>
      <w:lang w:val="pl-PL" w:eastAsia="en-US" w:bidi="ar-SA"/>
    </w:rPr>
  </w:style>
  <w:style w:type="character" w:customStyle="1" w:styleId="ListLabel1102">
    <w:name w:val="ListLabel 1102"/>
    <w:rPr>
      <w:rFonts w:ascii="Calibri" w:hAnsi="Calibri" w:cs="Symbol"/>
      <w:lang w:val="pl-PL" w:eastAsia="en-US" w:bidi="ar-SA"/>
    </w:rPr>
  </w:style>
  <w:style w:type="character" w:customStyle="1" w:styleId="ListLabel1103">
    <w:name w:val="ListLabel 1103"/>
    <w:rPr>
      <w:rFonts w:ascii="Calibri" w:hAnsi="Calibri" w:cs="Symbol"/>
      <w:lang w:val="pl-PL" w:eastAsia="en-US" w:bidi="ar-SA"/>
    </w:rPr>
  </w:style>
  <w:style w:type="character" w:customStyle="1" w:styleId="ListLabel1104">
    <w:name w:val="ListLabel 1104"/>
    <w:rPr>
      <w:rFonts w:ascii="Calibri" w:hAnsi="Calibri" w:cs="Symbol"/>
      <w:lang w:val="pl-PL" w:eastAsia="en-US" w:bidi="ar-SA"/>
    </w:rPr>
  </w:style>
  <w:style w:type="character" w:customStyle="1" w:styleId="ListLabel1105">
    <w:name w:val="ListLabel 1105"/>
    <w:rPr>
      <w:rFonts w:ascii="Calibri" w:hAnsi="Calibri" w:cs="Symbol"/>
      <w:lang w:val="pl-PL" w:eastAsia="en-US" w:bidi="ar-SA"/>
    </w:rPr>
  </w:style>
  <w:style w:type="character" w:customStyle="1" w:styleId="ListLabel1106">
    <w:name w:val="ListLabel 1106"/>
    <w:rPr>
      <w:rFonts w:ascii="Calibri" w:hAnsi="Calibri" w:cs="Symbol"/>
      <w:lang w:val="pl-PL" w:eastAsia="en-US" w:bidi="ar-SA"/>
    </w:rPr>
  </w:style>
  <w:style w:type="character" w:customStyle="1" w:styleId="ListLabel1107">
    <w:name w:val="ListLabel 1107"/>
    <w:rPr>
      <w:rFonts w:ascii="Calibri" w:hAnsi="Calibri" w:cs="Symbol"/>
      <w:lang w:val="pl-PL" w:eastAsia="en-US" w:bidi="ar-SA"/>
    </w:rPr>
  </w:style>
  <w:style w:type="character" w:customStyle="1" w:styleId="ListLabel1108">
    <w:name w:val="ListLabel 1108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3"/>
      <w:szCs w:val="23"/>
      <w:lang w:val="pl-PL" w:eastAsia="en-US" w:bidi="ar-SA"/>
    </w:rPr>
  </w:style>
  <w:style w:type="character" w:customStyle="1" w:styleId="ListLabel1109">
    <w:name w:val="ListLabel 1109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99"/>
      <w:sz w:val="24"/>
      <w:szCs w:val="24"/>
      <w:lang w:val="pl-PL" w:eastAsia="en-US" w:bidi="ar-SA"/>
    </w:rPr>
  </w:style>
  <w:style w:type="character" w:customStyle="1" w:styleId="ListLabel1110">
    <w:name w:val="ListLabel 1110"/>
    <w:rPr>
      <w:rFonts w:ascii="Times New Roman" w:eastAsia="Times New Roman" w:hAnsi="Times New Roman" w:cs="Times New Roman"/>
      <w:lang w:val="pl-PL" w:eastAsia="en-US" w:bidi="ar-SA"/>
    </w:rPr>
  </w:style>
  <w:style w:type="character" w:customStyle="1" w:styleId="ListLabel1111">
    <w:name w:val="ListLabel 1111"/>
    <w:rPr>
      <w:rFonts w:ascii="Calibri" w:hAnsi="Calibri" w:cs="Symbol"/>
      <w:lang w:val="pl-PL" w:eastAsia="en-US" w:bidi="ar-SA"/>
    </w:rPr>
  </w:style>
  <w:style w:type="character" w:customStyle="1" w:styleId="ListLabel1112">
    <w:name w:val="ListLabel 1112"/>
    <w:rPr>
      <w:rFonts w:ascii="Calibri" w:hAnsi="Calibri" w:cs="Symbol"/>
      <w:lang w:val="pl-PL" w:eastAsia="en-US" w:bidi="ar-SA"/>
    </w:rPr>
  </w:style>
  <w:style w:type="character" w:customStyle="1" w:styleId="ListLabel1113">
    <w:name w:val="ListLabel 1113"/>
    <w:rPr>
      <w:rFonts w:ascii="Calibri" w:hAnsi="Calibri" w:cs="Symbol"/>
      <w:lang w:val="pl-PL" w:eastAsia="en-US" w:bidi="ar-SA"/>
    </w:rPr>
  </w:style>
  <w:style w:type="character" w:customStyle="1" w:styleId="ListLabel1114">
    <w:name w:val="ListLabel 1114"/>
    <w:rPr>
      <w:rFonts w:ascii="Calibri" w:hAnsi="Calibri" w:cs="Symbol"/>
      <w:lang w:val="pl-PL" w:eastAsia="en-US" w:bidi="ar-SA"/>
    </w:rPr>
  </w:style>
  <w:style w:type="character" w:customStyle="1" w:styleId="ListLabel1115">
    <w:name w:val="ListLabel 1115"/>
    <w:rPr>
      <w:rFonts w:ascii="Calibri" w:hAnsi="Calibri" w:cs="Symbol"/>
      <w:lang w:val="pl-PL" w:eastAsia="en-US" w:bidi="ar-SA"/>
    </w:rPr>
  </w:style>
  <w:style w:type="character" w:customStyle="1" w:styleId="ListLabel1116">
    <w:name w:val="ListLabel 1116"/>
    <w:rPr>
      <w:rFonts w:ascii="Calibri" w:hAnsi="Calibri" w:cs="Symbol"/>
      <w:lang w:val="pl-PL" w:eastAsia="en-US" w:bidi="ar-S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Podtytu">
    <w:name w:val="Subtitle"/>
    <w:basedOn w:val="Heading"/>
    <w:next w:val="Textbody"/>
    <w:qFormat/>
    <w:pPr>
      <w:spacing w:before="60" w:after="0"/>
      <w:jc w:val="center"/>
    </w:pPr>
    <w:rPr>
      <w:sz w:val="36"/>
      <w:szCs w:val="36"/>
    </w:rPr>
  </w:style>
  <w:style w:type="paragraph" w:customStyle="1" w:styleId="Tekstpodstawowywcity21">
    <w:name w:val="Tekst podstawowy wcięty 21"/>
    <w:basedOn w:val="Standard"/>
    <w:pPr>
      <w:autoSpaceDE w:val="0"/>
      <w:ind w:left="357" w:hanging="357"/>
      <w:jc w:val="both"/>
    </w:pPr>
    <w:rPr>
      <w:color w:val="000000"/>
      <w:szCs w:val="22"/>
    </w:rPr>
  </w:style>
  <w:style w:type="paragraph" w:styleId="Tekstdymka">
    <w:name w:val="Balloon Text"/>
    <w:basedOn w:val="Normalny"/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aliases w:val="normalny tekst,L1,2 heading,A_wyliczenie,K-P_odwolanie,Akapit z listą5,maz_wyliczenie,opis dzialania,CW_Lista,lp1,List Paragraph2,wypunktowanie,Preambuła,Bullet Number,Body MS Bullet,List Paragraph1,ISCG Numerowanie,Numerowanie,sw tekst"/>
    <w:basedOn w:val="Standard"/>
    <w:uiPriority w:val="34"/>
    <w:qFormat/>
    <w:pPr>
      <w:spacing w:after="200"/>
      <w:ind w:left="72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pPr>
      <w:widowControl/>
      <w:textAlignment w:val="auto"/>
    </w:pPr>
    <w:rPr>
      <w:rFonts w:eastAsia="Times New Roman" w:cs="Times New Roman"/>
      <w:szCs w:val="20"/>
      <w:lang w:bidi="ar-SA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5" w:line="276" w:lineRule="auto"/>
      <w:ind w:left="350" w:hanging="350"/>
      <w:jc w:val="both"/>
    </w:pPr>
    <w:rPr>
      <w:color w:val="000000"/>
      <w:sz w:val="24"/>
      <w:szCs w:val="22"/>
      <w:lang w:eastAsia="zh-CN"/>
    </w:rPr>
  </w:style>
  <w:style w:type="paragraph" w:styleId="NormalnyWeb">
    <w:name w:val="Normal (Web)"/>
    <w:basedOn w:val="Normalny"/>
    <w:uiPriority w:val="99"/>
    <w:pPr>
      <w:widowControl/>
      <w:suppressAutoHyphens w:val="0"/>
      <w:spacing w:before="280" w:after="142" w:line="288" w:lineRule="auto"/>
      <w:textAlignment w:val="auto"/>
    </w:pPr>
    <w:rPr>
      <w:rFonts w:eastAsia="Times New Roman" w:cs="Times New Roman"/>
      <w:kern w:val="0"/>
      <w:lang w:bidi="ar-SA"/>
    </w:rPr>
  </w:style>
  <w:style w:type="paragraph" w:customStyle="1" w:styleId="western">
    <w:name w:val="western"/>
    <w:basedOn w:val="Normalny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kern w:val="0"/>
      <w:lang w:bidi="ne-IN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en-US" w:bidi="en-US"/>
    </w:rPr>
  </w:style>
  <w:style w:type="paragraph" w:customStyle="1" w:styleId="ListParagraph">
    <w:name w:val="List Paragraph"/>
    <w:basedOn w:val="Standard1"/>
    <w:pPr>
      <w:spacing w:after="200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2765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Dębowska</dc:creator>
  <cp:lastModifiedBy>prawnicy</cp:lastModifiedBy>
  <cp:revision>2</cp:revision>
  <cp:lastPrinted>2026-01-26T07:44:00Z</cp:lastPrinted>
  <dcterms:created xsi:type="dcterms:W3CDTF">2026-07-14T10:42:00Z</dcterms:created>
  <dcterms:modified xsi:type="dcterms:W3CDTF">2026-07-14T10:42:00Z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