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00" w:rsidRDefault="006A671E">
      <w:pPr>
        <w:jc w:val="center"/>
        <w:rPr>
          <w:b/>
          <w:lang w:val="pl-PL"/>
        </w:rPr>
      </w:pPr>
      <w:r>
        <w:rPr>
          <w:b/>
          <w:lang w:val="pl-PL"/>
        </w:rPr>
        <w:t>PROTOKÓŁ NR X/2015</w:t>
      </w:r>
    </w:p>
    <w:p w:rsidR="00200100" w:rsidRDefault="006A671E">
      <w:pPr>
        <w:jc w:val="center"/>
        <w:rPr>
          <w:b/>
          <w:lang w:val="pl-PL"/>
        </w:rPr>
      </w:pPr>
      <w:r>
        <w:rPr>
          <w:b/>
          <w:lang w:val="pl-PL"/>
        </w:rPr>
        <w:t>z posiedzenia X sesji Rady Miejskiej  w Gostyninie – VII kadencji</w:t>
      </w:r>
    </w:p>
    <w:p w:rsidR="00200100" w:rsidRDefault="00F049E9">
      <w:pPr>
        <w:jc w:val="center"/>
        <w:rPr>
          <w:b/>
          <w:lang w:val="pl-PL"/>
        </w:rPr>
      </w:pPr>
      <w:r>
        <w:rPr>
          <w:b/>
          <w:lang w:val="pl-PL"/>
        </w:rPr>
        <w:t xml:space="preserve">z dnia 31 marca </w:t>
      </w:r>
      <w:bookmarkStart w:id="0" w:name="_GoBack"/>
      <w:bookmarkEnd w:id="0"/>
      <w:r w:rsidR="006A671E">
        <w:rPr>
          <w:b/>
          <w:lang w:val="pl-PL"/>
        </w:rPr>
        <w:t>2015 r.</w:t>
      </w:r>
    </w:p>
    <w:p w:rsidR="00200100" w:rsidRDefault="006A671E">
      <w:pPr>
        <w:pStyle w:val="Lista"/>
        <w:jc w:val="both"/>
        <w:rPr>
          <w:lang w:val="pl-PL"/>
        </w:rPr>
      </w:pPr>
      <w:r>
        <w:rPr>
          <w:lang w:val="pl-PL"/>
        </w:rPr>
        <w:t xml:space="preserve">Stan -  15 </w:t>
      </w:r>
    </w:p>
    <w:p w:rsidR="00200100" w:rsidRDefault="00223835">
      <w:pPr>
        <w:pStyle w:val="Lista"/>
        <w:jc w:val="both"/>
        <w:rPr>
          <w:lang w:val="pl-PL"/>
        </w:rPr>
      </w:pPr>
      <w:r>
        <w:rPr>
          <w:lang w:val="pl-PL"/>
        </w:rPr>
        <w:t>Obecni – 14</w:t>
      </w:r>
    </w:p>
    <w:p w:rsidR="00200100" w:rsidRDefault="006A671E">
      <w:pPr>
        <w:pStyle w:val="Lista"/>
        <w:jc w:val="both"/>
        <w:rPr>
          <w:lang w:val="pl-PL"/>
        </w:rPr>
      </w:pPr>
      <w:r>
        <w:rPr>
          <w:lang w:val="pl-PL"/>
        </w:rPr>
        <w:t>Lista obecności w załączeniu.</w:t>
      </w:r>
    </w:p>
    <w:p w:rsidR="00200100" w:rsidRDefault="006A671E">
      <w:pPr>
        <w:pStyle w:val="Lista"/>
        <w:jc w:val="both"/>
        <w:rPr>
          <w:lang w:val="pl-PL"/>
        </w:rPr>
      </w:pPr>
      <w:r>
        <w:rPr>
          <w:lang w:val="pl-PL"/>
        </w:rPr>
        <w:t>Obrady rozpoczęto o godzinie 10</w:t>
      </w:r>
      <w:r>
        <w:rPr>
          <w:vertAlign w:val="superscript"/>
          <w:lang w:val="pl-PL"/>
        </w:rPr>
        <w:t>00</w:t>
      </w:r>
      <w:r>
        <w:rPr>
          <w:lang w:val="pl-PL"/>
        </w:rPr>
        <w:t>, a zakończono o godzinie 14</w:t>
      </w:r>
      <w:r>
        <w:rPr>
          <w:vertAlign w:val="superscript"/>
          <w:lang w:val="pl-PL"/>
        </w:rPr>
        <w:t>55</w:t>
      </w:r>
      <w:r>
        <w:rPr>
          <w:lang w:val="pl-PL"/>
        </w:rPr>
        <w:t>.</w:t>
      </w:r>
    </w:p>
    <w:p w:rsidR="00200100" w:rsidRDefault="00200100">
      <w:pPr>
        <w:jc w:val="both"/>
        <w:rPr>
          <w:b/>
          <w:sz w:val="24"/>
          <w:szCs w:val="24"/>
          <w:lang w:val="pl-PL"/>
        </w:rPr>
      </w:pPr>
    </w:p>
    <w:p w:rsidR="00200100" w:rsidRDefault="006A671E">
      <w:pPr>
        <w:rPr>
          <w:b/>
          <w:sz w:val="24"/>
          <w:szCs w:val="24"/>
          <w:lang w:val="pl-PL"/>
        </w:rPr>
      </w:pPr>
      <w:r>
        <w:rPr>
          <w:b/>
          <w:sz w:val="24"/>
          <w:szCs w:val="24"/>
          <w:lang w:val="pl-PL"/>
        </w:rPr>
        <w:t>Do punktu 1</w:t>
      </w:r>
    </w:p>
    <w:p w:rsidR="00200100" w:rsidRDefault="006A671E">
      <w:pPr>
        <w:rPr>
          <w:b/>
          <w:i/>
          <w:sz w:val="24"/>
          <w:szCs w:val="24"/>
          <w:lang w:val="pl-PL"/>
        </w:rPr>
      </w:pPr>
      <w:r>
        <w:rPr>
          <w:b/>
          <w:i/>
          <w:sz w:val="24"/>
          <w:szCs w:val="24"/>
          <w:lang w:val="pl-PL"/>
        </w:rPr>
        <w:t>Otwarcie obrad.</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Przewodniczący Rady Miejskiej Andrzej Robacki – </w:t>
      </w:r>
      <w:r>
        <w:rPr>
          <w:lang w:val="pl-PL"/>
        </w:rPr>
        <w:t>Witam serdecznie. Otwieram X sesję Rady Miejskiej. Witam Pana Radosława Lewandowskiego - Kierownika Delegatury Mazowieckiego Urzędu Wojewódzkiego w Warszawie Placówka Zamiejscowa w Płocku, witam Burmistrza Pana Pawła Kalinowskiego, witam Zastępcę Burmistrza Pana Pawła Pachniewskiego, Panią Sekretarz Hannę Adamską, Panią Skarbnik Bożenę Sokołowską, witam Pana Mecenasa Franciszka Pawlaka, Pana Mecenasa Tomasza Stefaniaka, witam Kierownika Miejskiego Ośrodka Pomocy Społecznej Panią  Renatę Zagórską, witam Podinspektor ds. Promocji Panią Teresę Kiereś, witam pracowników Biura Rady, media, zaproszonych gości, koleżanki i kolegów Radnych.</w:t>
      </w:r>
    </w:p>
    <w:p w:rsidR="00200100" w:rsidRDefault="00200100">
      <w:pPr>
        <w:jc w:val="both"/>
        <w:rPr>
          <w:b/>
          <w:sz w:val="24"/>
          <w:szCs w:val="24"/>
          <w:lang w:val="pl-PL"/>
        </w:rPr>
      </w:pPr>
    </w:p>
    <w:p w:rsidR="00200100" w:rsidRDefault="006A671E">
      <w:pPr>
        <w:jc w:val="both"/>
        <w:rPr>
          <w:b/>
          <w:sz w:val="24"/>
          <w:szCs w:val="24"/>
          <w:lang w:val="pl-PL"/>
        </w:rPr>
      </w:pPr>
      <w:r>
        <w:rPr>
          <w:b/>
          <w:sz w:val="24"/>
          <w:szCs w:val="24"/>
          <w:lang w:val="pl-PL"/>
        </w:rPr>
        <w:t>Do punktu 2</w:t>
      </w:r>
    </w:p>
    <w:p w:rsidR="00200100" w:rsidRDefault="006A671E">
      <w:pPr>
        <w:jc w:val="both"/>
        <w:rPr>
          <w:b/>
          <w:i/>
          <w:sz w:val="24"/>
          <w:szCs w:val="24"/>
          <w:lang w:val="pl-PL"/>
        </w:rPr>
      </w:pPr>
      <w:r>
        <w:rPr>
          <w:b/>
          <w:i/>
          <w:sz w:val="24"/>
          <w:szCs w:val="24"/>
          <w:lang w:val="pl-PL"/>
        </w:rPr>
        <w:t>Uchwalenie zmian w porządku obrad.</w:t>
      </w:r>
    </w:p>
    <w:p w:rsidR="00200100" w:rsidRDefault="00200100">
      <w:pPr>
        <w:pStyle w:val="Tretekstu"/>
        <w:jc w:val="both"/>
        <w:rPr>
          <w:lang w:val="pl-PL"/>
        </w:rPr>
      </w:pPr>
    </w:p>
    <w:p w:rsidR="00200100" w:rsidRDefault="006A671E">
      <w:pPr>
        <w:pStyle w:val="Tretekstu"/>
        <w:jc w:val="both"/>
        <w:rPr>
          <w:lang w:val="pl-PL"/>
        </w:rPr>
      </w:pPr>
      <w:r>
        <w:rPr>
          <w:b/>
          <w:lang w:val="pl-PL"/>
        </w:rPr>
        <w:t>Przewodniczący Rady Miejskiej Andrzej Robacki</w:t>
      </w:r>
      <w:r>
        <w:rPr>
          <w:lang w:val="pl-PL"/>
        </w:rPr>
        <w:t xml:space="preserve"> – odczytał porządek obrad.</w:t>
      </w:r>
    </w:p>
    <w:p w:rsidR="00200100" w:rsidRDefault="00200100">
      <w:pPr>
        <w:pStyle w:val="Tretekstu"/>
        <w:jc w:val="both"/>
        <w:rPr>
          <w:i/>
          <w:lang w:val="pl-PL"/>
        </w:rPr>
      </w:pPr>
    </w:p>
    <w:p w:rsidR="00200100" w:rsidRDefault="006A671E">
      <w:pPr>
        <w:pStyle w:val="Tretekstu"/>
        <w:jc w:val="both"/>
        <w:rPr>
          <w:i/>
          <w:lang w:val="pl-PL"/>
        </w:rPr>
      </w:pPr>
      <w:r>
        <w:rPr>
          <w:i/>
          <w:lang w:val="pl-PL"/>
        </w:rPr>
        <w:t>Za przyjęciem porządku obrad głosowano następująco:</w:t>
      </w:r>
    </w:p>
    <w:p w:rsidR="00200100" w:rsidRDefault="00200100">
      <w:pPr>
        <w:pStyle w:val="Wcicietrecitekstu"/>
        <w:jc w:val="both"/>
        <w:rPr>
          <w:i/>
          <w:lang w:val="pl-PL"/>
        </w:rPr>
      </w:pPr>
    </w:p>
    <w:p w:rsidR="00200100" w:rsidRDefault="00223835">
      <w:pPr>
        <w:pStyle w:val="Wcicietrecitekstu"/>
        <w:jc w:val="both"/>
        <w:rPr>
          <w:i/>
          <w:lang w:val="pl-PL"/>
        </w:rPr>
      </w:pPr>
      <w:r>
        <w:rPr>
          <w:i/>
          <w:lang w:val="pl-PL"/>
        </w:rPr>
        <w:t>Za- 14</w:t>
      </w:r>
      <w:r w:rsidR="006A671E">
        <w:rPr>
          <w:i/>
          <w:lang w:val="pl-PL"/>
        </w:rPr>
        <w:tab/>
      </w:r>
      <w:r w:rsidR="006A671E">
        <w:rPr>
          <w:i/>
          <w:lang w:val="pl-PL"/>
        </w:rPr>
        <w:tab/>
      </w:r>
      <w:r w:rsidR="006A671E">
        <w:rPr>
          <w:i/>
          <w:lang w:val="pl-PL"/>
        </w:rPr>
        <w:tab/>
        <w:t>Przeciw- 0</w:t>
      </w:r>
      <w:r w:rsidR="006A671E">
        <w:rPr>
          <w:i/>
          <w:lang w:val="pl-PL"/>
        </w:rPr>
        <w:tab/>
      </w:r>
      <w:r w:rsidR="006A671E">
        <w:rPr>
          <w:i/>
          <w:lang w:val="pl-PL"/>
        </w:rPr>
        <w:tab/>
        <w:t>Wstrzymało się- 0</w:t>
      </w:r>
    </w:p>
    <w:p w:rsidR="00200100" w:rsidRDefault="00200100">
      <w:pPr>
        <w:pStyle w:val="Tretekstu"/>
        <w:jc w:val="both"/>
        <w:rPr>
          <w:i/>
          <w:lang w:val="pl-PL"/>
        </w:rPr>
      </w:pPr>
    </w:p>
    <w:p w:rsidR="00200100" w:rsidRDefault="006A671E">
      <w:pPr>
        <w:pStyle w:val="Tretekstu"/>
        <w:jc w:val="both"/>
        <w:rPr>
          <w:i/>
          <w:lang w:val="pl-PL"/>
        </w:rPr>
      </w:pPr>
      <w:r>
        <w:rPr>
          <w:i/>
          <w:lang w:val="pl-PL"/>
        </w:rPr>
        <w:t xml:space="preserve">Porządek został przyjęty. </w:t>
      </w:r>
    </w:p>
    <w:p w:rsidR="00200100" w:rsidRDefault="00200100">
      <w:pPr>
        <w:pStyle w:val="Nagwek3"/>
        <w:jc w:val="both"/>
        <w:rPr>
          <w:lang w:val="pl-PL"/>
        </w:rPr>
      </w:pPr>
    </w:p>
    <w:p w:rsidR="00200100" w:rsidRDefault="006A671E">
      <w:pPr>
        <w:jc w:val="both"/>
        <w:rPr>
          <w:b/>
          <w:u w:val="single"/>
          <w:lang w:val="pl-PL"/>
        </w:rPr>
      </w:pPr>
      <w:r>
        <w:rPr>
          <w:b/>
          <w:u w:val="single"/>
          <w:lang w:val="pl-PL"/>
        </w:rPr>
        <w:t>Porządek sesji:</w:t>
      </w:r>
    </w:p>
    <w:p w:rsidR="00200100" w:rsidRDefault="006A671E">
      <w:pPr>
        <w:pStyle w:val="Lista2"/>
        <w:numPr>
          <w:ilvl w:val="0"/>
          <w:numId w:val="1"/>
        </w:numPr>
        <w:jc w:val="both"/>
        <w:rPr>
          <w:lang w:val="pl-PL"/>
        </w:rPr>
      </w:pPr>
      <w:r>
        <w:rPr>
          <w:lang w:val="pl-PL"/>
        </w:rPr>
        <w:t>Otwarcie obrad.</w:t>
      </w:r>
    </w:p>
    <w:p w:rsidR="00200100" w:rsidRDefault="006A671E">
      <w:pPr>
        <w:pStyle w:val="Lista2"/>
        <w:numPr>
          <w:ilvl w:val="0"/>
          <w:numId w:val="1"/>
        </w:numPr>
        <w:jc w:val="both"/>
        <w:rPr>
          <w:lang w:val="pl-PL"/>
        </w:rPr>
      </w:pPr>
      <w:r>
        <w:rPr>
          <w:lang w:val="pl-PL"/>
        </w:rPr>
        <w:lastRenderedPageBreak/>
        <w:t>Uchwalenie zmian w porządku obrad.</w:t>
      </w:r>
    </w:p>
    <w:p w:rsidR="00200100" w:rsidRDefault="006A671E">
      <w:pPr>
        <w:pStyle w:val="Lista2"/>
        <w:numPr>
          <w:ilvl w:val="0"/>
          <w:numId w:val="1"/>
        </w:numPr>
        <w:jc w:val="both"/>
        <w:rPr>
          <w:lang w:val="pl-PL"/>
        </w:rPr>
      </w:pPr>
      <w:r>
        <w:rPr>
          <w:lang w:val="pl-PL"/>
        </w:rPr>
        <w:t xml:space="preserve">Sprawozdanie międzysesyjne Burmistrza Miasta. </w:t>
      </w:r>
    </w:p>
    <w:p w:rsidR="00200100" w:rsidRDefault="0072200C">
      <w:pPr>
        <w:pStyle w:val="Lista2"/>
        <w:numPr>
          <w:ilvl w:val="0"/>
          <w:numId w:val="1"/>
        </w:numPr>
        <w:jc w:val="both"/>
        <w:rPr>
          <w:lang w:val="pl-PL"/>
        </w:rPr>
      </w:pPr>
      <w:r>
        <w:rPr>
          <w:lang w:val="pl-PL"/>
        </w:rPr>
        <w:t>Interpelacje</w:t>
      </w:r>
      <w:r w:rsidR="006A671E">
        <w:rPr>
          <w:lang w:val="pl-PL"/>
        </w:rPr>
        <w:t xml:space="preserve"> i zapytania radnych.</w:t>
      </w:r>
    </w:p>
    <w:p w:rsidR="00200100" w:rsidRDefault="006A671E">
      <w:pPr>
        <w:pStyle w:val="Lista2"/>
        <w:numPr>
          <w:ilvl w:val="0"/>
          <w:numId w:val="1"/>
        </w:numPr>
        <w:jc w:val="both"/>
        <w:rPr>
          <w:lang w:val="pl-PL"/>
        </w:rPr>
      </w:pPr>
      <w:r>
        <w:rPr>
          <w:lang w:val="pl-PL"/>
        </w:rPr>
        <w:t>Prezentacja wniosków z raportu BILANS OTWARCIA dla miasta Gostynina oraz spółek miejskich.</w:t>
      </w:r>
    </w:p>
    <w:p w:rsidR="00200100" w:rsidRDefault="006A671E">
      <w:pPr>
        <w:pStyle w:val="Lista2"/>
        <w:numPr>
          <w:ilvl w:val="0"/>
          <w:numId w:val="1"/>
        </w:numPr>
        <w:jc w:val="both"/>
        <w:rPr>
          <w:lang w:val="pl-PL"/>
        </w:rPr>
      </w:pPr>
      <w:r>
        <w:rPr>
          <w:lang w:val="pl-PL"/>
        </w:rPr>
        <w:t>Informacja odnośnie Realizacji Gminnego Programu Profilaktyki i Rozwiązywania Problemów Alkoholowych i Narkomanii za 2014 rok.</w:t>
      </w:r>
    </w:p>
    <w:p w:rsidR="00200100" w:rsidRDefault="006A671E">
      <w:pPr>
        <w:pStyle w:val="Lista2"/>
        <w:numPr>
          <w:ilvl w:val="0"/>
          <w:numId w:val="1"/>
        </w:numPr>
        <w:jc w:val="both"/>
        <w:rPr>
          <w:lang w:val="pl-PL"/>
        </w:rPr>
      </w:pPr>
      <w:r>
        <w:rPr>
          <w:lang w:val="pl-PL"/>
        </w:rPr>
        <w:t>Informacja na temat Realizacji Inwestycji Centralny Park Rekreacji, Balneologii, Turystyki i Wypoczynku „Termy Gostynińskie”.</w:t>
      </w:r>
    </w:p>
    <w:p w:rsidR="00200100" w:rsidRDefault="006A671E">
      <w:pPr>
        <w:pStyle w:val="Lista2"/>
        <w:numPr>
          <w:ilvl w:val="0"/>
          <w:numId w:val="1"/>
        </w:numPr>
        <w:jc w:val="both"/>
        <w:rPr>
          <w:lang w:val="pl-PL"/>
        </w:rPr>
      </w:pPr>
      <w:r>
        <w:rPr>
          <w:lang w:val="pl-PL"/>
        </w:rPr>
        <w:t>Sprawozdanie z działalności Miejskiego Ośrodka Pomocy Społecznej w Gostyninie za 2014 rok.</w:t>
      </w:r>
    </w:p>
    <w:p w:rsidR="00200100" w:rsidRDefault="006A671E">
      <w:pPr>
        <w:pStyle w:val="Lista2"/>
        <w:numPr>
          <w:ilvl w:val="0"/>
          <w:numId w:val="1"/>
        </w:numPr>
        <w:jc w:val="both"/>
        <w:rPr>
          <w:lang w:val="pl-PL"/>
        </w:rPr>
      </w:pPr>
      <w:r>
        <w:rPr>
          <w:lang w:val="pl-PL"/>
        </w:rPr>
        <w:t>Sprawozdanie z realizacji ustawy o wspieraniu rodziny i pieczy zastępczej.</w:t>
      </w:r>
    </w:p>
    <w:p w:rsidR="00200100" w:rsidRDefault="006A671E">
      <w:pPr>
        <w:pStyle w:val="Lista2"/>
        <w:numPr>
          <w:ilvl w:val="0"/>
          <w:numId w:val="1"/>
        </w:numPr>
        <w:jc w:val="both"/>
        <w:rPr>
          <w:lang w:val="pl-PL"/>
        </w:rPr>
      </w:pPr>
      <w:r>
        <w:rPr>
          <w:lang w:val="pl-PL"/>
        </w:rPr>
        <w:t>Podjęcie uchwały w sprawie przyjęcia Gminnego Programu Wspierania Rodziny na lata 2015-2017.</w:t>
      </w:r>
    </w:p>
    <w:p w:rsidR="00200100" w:rsidRDefault="006A671E">
      <w:pPr>
        <w:pStyle w:val="Lista2"/>
        <w:numPr>
          <w:ilvl w:val="0"/>
          <w:numId w:val="1"/>
        </w:numPr>
        <w:jc w:val="both"/>
        <w:rPr>
          <w:lang w:val="pl-PL"/>
        </w:rPr>
      </w:pPr>
      <w:r>
        <w:rPr>
          <w:lang w:val="pl-PL"/>
        </w:rPr>
        <w:t>Podjęcie uchwały w sprawie przyjęcia „Programu profilaktyki raka szyjki macicy na rok 2015.</w:t>
      </w:r>
    </w:p>
    <w:p w:rsidR="00200100" w:rsidRDefault="006A671E">
      <w:pPr>
        <w:pStyle w:val="Lista2"/>
        <w:numPr>
          <w:ilvl w:val="0"/>
          <w:numId w:val="1"/>
        </w:numPr>
        <w:jc w:val="both"/>
        <w:rPr>
          <w:lang w:val="pl-PL"/>
        </w:rPr>
      </w:pPr>
      <w:r>
        <w:rPr>
          <w:lang w:val="pl-PL"/>
        </w:rPr>
        <w:t>Podjęcie uchwały w sprawie przeprowadzenia zabiegów pielęgnacyjnych  pomnika przyrody – drzewa z gatunku „Dąb szypułkowy”.</w:t>
      </w:r>
    </w:p>
    <w:p w:rsidR="00200100" w:rsidRDefault="006A671E">
      <w:pPr>
        <w:pStyle w:val="Lista2"/>
        <w:numPr>
          <w:ilvl w:val="0"/>
          <w:numId w:val="1"/>
        </w:numPr>
        <w:jc w:val="both"/>
        <w:rPr>
          <w:lang w:val="pl-PL"/>
        </w:rPr>
      </w:pPr>
      <w:r>
        <w:rPr>
          <w:lang w:val="pl-PL"/>
        </w:rPr>
        <w:t>Podjęcie uchwały w sprawie przyjęcia Programu opieki nad zwierzętami bezdomnymi oraz zapobiegania bezdomności zwierząt na terenie miasta Gostynina na rok 2015.</w:t>
      </w:r>
    </w:p>
    <w:p w:rsidR="00200100" w:rsidRDefault="006A671E">
      <w:pPr>
        <w:pStyle w:val="Lista2"/>
        <w:numPr>
          <w:ilvl w:val="0"/>
          <w:numId w:val="1"/>
        </w:numPr>
        <w:jc w:val="both"/>
        <w:rPr>
          <w:lang w:val="pl-PL"/>
        </w:rPr>
      </w:pPr>
      <w:r>
        <w:rPr>
          <w:lang w:val="pl-PL"/>
        </w:rPr>
        <w:t xml:space="preserve">Podjęcie uchwały w sprawie zmiany uchwały nr 204/XXXV/06 z dnia 31 stycznia 2006r. w sprawie zasad najmu lokali użytkowych stanowiących własność Gminy Miasta Gostynina zmienionej uchwałą nr 200/XXXII/09 Rady Miejskiej w Gostyninie z dnia 27 maja 2009r. w sprawie zasad najmu lokali użytkowych stanowiących własność Gminy Miasta Gostynina. </w:t>
      </w:r>
    </w:p>
    <w:p w:rsidR="00200100" w:rsidRDefault="006A671E">
      <w:pPr>
        <w:pStyle w:val="Lista2"/>
        <w:numPr>
          <w:ilvl w:val="0"/>
          <w:numId w:val="1"/>
        </w:numPr>
        <w:jc w:val="both"/>
        <w:rPr>
          <w:lang w:val="pl-PL"/>
        </w:rPr>
      </w:pPr>
      <w:r>
        <w:rPr>
          <w:lang w:val="pl-PL"/>
        </w:rPr>
        <w:t>Podjęcie uchwały w spr</w:t>
      </w:r>
      <w:r w:rsidR="0072200C">
        <w:rPr>
          <w:lang w:val="pl-PL"/>
        </w:rPr>
        <w:t xml:space="preserve">awie przyjęcia zaktualizowanego Programu usuwania wyrobów zawierających azbest z obiektów zlokalizowanych </w:t>
      </w:r>
      <w:r>
        <w:rPr>
          <w:lang w:val="pl-PL"/>
        </w:rPr>
        <w:t>w mieście Gostyninie w latach 2008-2032.</w:t>
      </w:r>
    </w:p>
    <w:p w:rsidR="00200100" w:rsidRDefault="006A671E">
      <w:pPr>
        <w:pStyle w:val="Lista2"/>
        <w:numPr>
          <w:ilvl w:val="0"/>
          <w:numId w:val="1"/>
        </w:numPr>
        <w:jc w:val="both"/>
        <w:rPr>
          <w:lang w:val="pl-PL"/>
        </w:rPr>
      </w:pPr>
      <w:r>
        <w:rPr>
          <w:lang w:val="pl-PL"/>
        </w:rPr>
        <w:t>Podjęcie uchwały w sprawie wyrażenie zgody na wydzierżawienie w trybie bezprzetargowym działek gruntów stanowiących własność Gminy Miasta Gostynina.</w:t>
      </w:r>
    </w:p>
    <w:p w:rsidR="00200100" w:rsidRDefault="006A671E">
      <w:pPr>
        <w:pStyle w:val="Lista2"/>
        <w:numPr>
          <w:ilvl w:val="0"/>
          <w:numId w:val="1"/>
        </w:numPr>
        <w:jc w:val="both"/>
        <w:rPr>
          <w:lang w:val="pl-PL"/>
        </w:rPr>
      </w:pPr>
      <w:r>
        <w:rPr>
          <w:lang w:val="pl-PL"/>
        </w:rPr>
        <w:t>Podjęcie uchwały w sprawie wyrażenia zgody na zawarcie kolejnej umowy dżerżawy nieruchomości z dotychczasowym dzierżawcą, której przedmiotem jest ta sama nieruchomość – na okres do 3 lat.</w:t>
      </w:r>
    </w:p>
    <w:p w:rsidR="00200100" w:rsidRDefault="006A671E">
      <w:pPr>
        <w:pStyle w:val="Lista2"/>
        <w:numPr>
          <w:ilvl w:val="0"/>
          <w:numId w:val="1"/>
        </w:numPr>
        <w:jc w:val="both"/>
        <w:rPr>
          <w:lang w:val="pl-PL"/>
        </w:rPr>
      </w:pPr>
      <w:r>
        <w:rPr>
          <w:lang w:val="pl-PL"/>
        </w:rPr>
        <w:t>Podjęcie uchwały w sprawie określenia zasad nabywania, zbywania i obciążania nieruchomości oraz ich wydzierżawiania lub wynajmowania na czas dłuższy niż 3 lata.</w:t>
      </w:r>
    </w:p>
    <w:p w:rsidR="00200100" w:rsidRDefault="006A671E">
      <w:pPr>
        <w:pStyle w:val="Lista2"/>
        <w:numPr>
          <w:ilvl w:val="0"/>
          <w:numId w:val="1"/>
        </w:numPr>
        <w:jc w:val="both"/>
        <w:rPr>
          <w:lang w:val="pl-PL"/>
        </w:rPr>
      </w:pPr>
      <w:r>
        <w:rPr>
          <w:lang w:val="pl-PL"/>
        </w:rPr>
        <w:t xml:space="preserve">Podjęcie uchwały w sprawie utworzenia na terenie Gminy Miasta Gostynina odrębnych obwodów głosowania w wyborach Prezydenta Rzeczpospolitej Polskiej. </w:t>
      </w:r>
    </w:p>
    <w:p w:rsidR="00200100" w:rsidRDefault="006A671E">
      <w:pPr>
        <w:pStyle w:val="Lista2"/>
        <w:numPr>
          <w:ilvl w:val="0"/>
          <w:numId w:val="1"/>
        </w:numPr>
        <w:jc w:val="both"/>
        <w:rPr>
          <w:lang w:val="pl-PL"/>
        </w:rPr>
      </w:pPr>
      <w:r>
        <w:rPr>
          <w:lang w:val="pl-PL"/>
        </w:rPr>
        <w:t>Podjęcie uchwały w sprawie wystąpienia ze Związku Miast Polskich.</w:t>
      </w:r>
    </w:p>
    <w:p w:rsidR="00200100" w:rsidRDefault="006A671E">
      <w:pPr>
        <w:pStyle w:val="Lista2"/>
        <w:numPr>
          <w:ilvl w:val="0"/>
          <w:numId w:val="1"/>
        </w:numPr>
        <w:jc w:val="both"/>
        <w:rPr>
          <w:lang w:val="pl-PL"/>
        </w:rPr>
      </w:pPr>
      <w:r>
        <w:rPr>
          <w:lang w:val="pl-PL"/>
        </w:rPr>
        <w:t>Podjęcie uchwały zmieniająca Uchwałę Budżetową Miasta Gostynina na rok 2015.</w:t>
      </w:r>
    </w:p>
    <w:p w:rsidR="00200100" w:rsidRDefault="006A671E">
      <w:pPr>
        <w:pStyle w:val="Lista2"/>
        <w:numPr>
          <w:ilvl w:val="0"/>
          <w:numId w:val="1"/>
        </w:numPr>
        <w:jc w:val="both"/>
        <w:rPr>
          <w:lang w:val="pl-PL"/>
        </w:rPr>
      </w:pPr>
      <w:r>
        <w:rPr>
          <w:lang w:val="pl-PL"/>
        </w:rPr>
        <w:t>Podjęcie uchwały zmieniająca uchwałę nr 22/VI/2015  Rady Miejskiej w Gostyninie z dnia 15 stycznia 2015 roku w sprawie Wieloletniej Prognozy Finansowej na lata 2015-2022.</w:t>
      </w:r>
    </w:p>
    <w:p w:rsidR="00200100" w:rsidRDefault="006A671E">
      <w:pPr>
        <w:pStyle w:val="Lista2"/>
        <w:numPr>
          <w:ilvl w:val="0"/>
          <w:numId w:val="1"/>
        </w:numPr>
        <w:jc w:val="both"/>
        <w:rPr>
          <w:lang w:val="pl-PL"/>
        </w:rPr>
      </w:pPr>
      <w:r>
        <w:rPr>
          <w:lang w:val="pl-PL"/>
        </w:rPr>
        <w:t>Przyjęcie protokołu z VII sesji Rady Miejskiej.</w:t>
      </w:r>
    </w:p>
    <w:p w:rsidR="00200100" w:rsidRDefault="006A671E">
      <w:pPr>
        <w:pStyle w:val="Lista2"/>
        <w:numPr>
          <w:ilvl w:val="0"/>
          <w:numId w:val="1"/>
        </w:numPr>
        <w:jc w:val="both"/>
        <w:rPr>
          <w:lang w:val="pl-PL"/>
        </w:rPr>
      </w:pPr>
      <w:r>
        <w:rPr>
          <w:lang w:val="pl-PL"/>
        </w:rPr>
        <w:t>Odpowiedzi na interpelacje i zapytania radnych.</w:t>
      </w:r>
    </w:p>
    <w:p w:rsidR="00200100" w:rsidRDefault="006A671E">
      <w:pPr>
        <w:pStyle w:val="Lista2"/>
        <w:numPr>
          <w:ilvl w:val="0"/>
          <w:numId w:val="1"/>
        </w:numPr>
        <w:jc w:val="both"/>
        <w:rPr>
          <w:lang w:val="pl-PL"/>
        </w:rPr>
      </w:pPr>
      <w:r>
        <w:rPr>
          <w:lang w:val="pl-PL"/>
        </w:rPr>
        <w:t>Sprawy różne.</w:t>
      </w:r>
    </w:p>
    <w:p w:rsidR="00200100" w:rsidRDefault="006A671E">
      <w:pPr>
        <w:pStyle w:val="Lista2"/>
        <w:numPr>
          <w:ilvl w:val="0"/>
          <w:numId w:val="1"/>
        </w:numPr>
        <w:jc w:val="both"/>
        <w:rPr>
          <w:lang w:val="pl-PL"/>
        </w:rPr>
      </w:pPr>
      <w:r>
        <w:rPr>
          <w:lang w:val="pl-PL"/>
        </w:rPr>
        <w:t>Zamknięcie obrad.</w:t>
      </w:r>
    </w:p>
    <w:p w:rsidR="00200100" w:rsidRDefault="00200100">
      <w:pPr>
        <w:pStyle w:val="Tretekstu"/>
        <w:ind w:left="360"/>
        <w:jc w:val="both"/>
        <w:rPr>
          <w:lang w:val="pl-PL"/>
        </w:rPr>
      </w:pPr>
    </w:p>
    <w:p w:rsidR="00F2418C" w:rsidRDefault="00F2418C">
      <w:pPr>
        <w:jc w:val="both"/>
        <w:rPr>
          <w:b/>
          <w:lang w:val="pl-PL"/>
        </w:rPr>
      </w:pPr>
    </w:p>
    <w:p w:rsidR="00200100" w:rsidRDefault="006A671E">
      <w:pPr>
        <w:jc w:val="both"/>
        <w:rPr>
          <w:b/>
          <w:sz w:val="24"/>
          <w:szCs w:val="24"/>
          <w:lang w:val="pl-PL"/>
        </w:rPr>
      </w:pPr>
      <w:r>
        <w:rPr>
          <w:b/>
          <w:sz w:val="24"/>
          <w:szCs w:val="24"/>
          <w:lang w:val="pl-PL"/>
        </w:rPr>
        <w:lastRenderedPageBreak/>
        <w:t>Do punktu 3</w:t>
      </w:r>
    </w:p>
    <w:p w:rsidR="00200100" w:rsidRDefault="006A671E">
      <w:pPr>
        <w:jc w:val="both"/>
        <w:rPr>
          <w:b/>
          <w:i/>
          <w:sz w:val="24"/>
          <w:szCs w:val="24"/>
          <w:lang w:val="pl-PL"/>
        </w:rPr>
      </w:pPr>
      <w:r>
        <w:rPr>
          <w:b/>
          <w:i/>
          <w:sz w:val="24"/>
          <w:szCs w:val="24"/>
          <w:lang w:val="pl-PL"/>
        </w:rPr>
        <w:t xml:space="preserve">Sprawozdanie międzysesyjne Burmistrza Miasta. </w:t>
      </w:r>
    </w:p>
    <w:p w:rsidR="00200100" w:rsidRDefault="00200100">
      <w:pPr>
        <w:jc w:val="both"/>
        <w:rPr>
          <w:b/>
          <w:sz w:val="24"/>
          <w:szCs w:val="24"/>
          <w:lang w:val="pl-PL"/>
        </w:rPr>
      </w:pPr>
    </w:p>
    <w:p w:rsidR="00200100" w:rsidRDefault="006A671E">
      <w:pPr>
        <w:pStyle w:val="Tretekstu"/>
        <w:jc w:val="both"/>
        <w:rPr>
          <w:lang w:val="pl-PL"/>
        </w:rPr>
      </w:pPr>
      <w:r>
        <w:rPr>
          <w:b/>
          <w:lang w:val="pl-PL"/>
        </w:rPr>
        <w:t xml:space="preserve">Burmistrz Miasta Paweł Kalinowski – </w:t>
      </w:r>
      <w:r>
        <w:rPr>
          <w:lang w:val="pl-PL"/>
        </w:rPr>
        <w:t xml:space="preserve">odczytał sprawozdanie z działalności Burmistrza Miasta Gostynina za okres od dnia 25 lutego 2015r. do dnia 27 marca 2015r. – sprawozdanie stanowi załącznik do protokołu. </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Przewodniczący Rady Miejskiej Andrzej Robacki – </w:t>
      </w:r>
      <w:r>
        <w:rPr>
          <w:lang w:val="pl-PL"/>
        </w:rPr>
        <w:t>Czy są jakieś pytania do przedstawionego sprawozdania międzysesyjnego?</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Wiceprzewodnicząca Rady Miejskiej Małgorzata Rędzikowska – Mystkowska </w:t>
      </w:r>
      <w:r>
        <w:rPr>
          <w:lang w:val="pl-PL"/>
        </w:rPr>
        <w:t>– Chciałabym się zorientować odnośnie ukwiecenia miasta, jaki jest zakres umowy i na jaką kwotę?</w:t>
      </w:r>
    </w:p>
    <w:p w:rsidR="00200100" w:rsidRDefault="00200100">
      <w:pPr>
        <w:pStyle w:val="Tretekstu"/>
        <w:jc w:val="both"/>
        <w:rPr>
          <w:lang w:val="pl-PL"/>
        </w:rPr>
      </w:pPr>
    </w:p>
    <w:p w:rsidR="00200100" w:rsidRDefault="006A671E">
      <w:pPr>
        <w:pStyle w:val="Tretekstu"/>
        <w:jc w:val="both"/>
        <w:rPr>
          <w:lang w:val="pl-PL"/>
        </w:rPr>
      </w:pPr>
      <w:r>
        <w:rPr>
          <w:b/>
          <w:lang w:val="pl-PL"/>
        </w:rPr>
        <w:t>Burmistrz Miasta Paweł Kalinowski</w:t>
      </w:r>
      <w:r>
        <w:rPr>
          <w:lang w:val="pl-PL"/>
        </w:rPr>
        <w:t xml:space="preserve"> – Odpowiem jeśli mogę  później.</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Wiceprzewodnicząca Rady Miejskiej Małgorzata Rędzikowska -  Mystkowska </w:t>
      </w:r>
      <w:r>
        <w:rPr>
          <w:lang w:val="pl-PL"/>
        </w:rPr>
        <w:t>-  A jeśli chodzi o</w:t>
      </w:r>
      <w:r>
        <w:rPr>
          <w:b/>
          <w:lang w:val="pl-PL"/>
        </w:rPr>
        <w:t xml:space="preserve"> </w:t>
      </w:r>
      <w:r>
        <w:rPr>
          <w:lang w:val="pl-PL"/>
        </w:rPr>
        <w:t>przejście ul. Floriańska – Jana Pawła w którym momencie możemy spodziewać się realizacji tego przedsięwzięcia?</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Burmistrz Miasta Paweł Kalinowski – </w:t>
      </w:r>
      <w:r>
        <w:rPr>
          <w:lang w:val="pl-PL"/>
        </w:rPr>
        <w:t xml:space="preserve">Wszystko jest zależne od zgody, od tego jaka będzie decyzja. Jeżeli decyzja będzie pozytywna to przystąpimy niezwłocznie do realizacji, ale ciężko jest powiedzieć dokładnie kiedy to nastąpi bo czekamy na decyzję ze strony Starostwa. </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Przewodniczący Rady Miejskiej Andrzej Robacki – </w:t>
      </w:r>
      <w:r>
        <w:rPr>
          <w:lang w:val="pl-PL"/>
        </w:rPr>
        <w:t>W BIP Urzędu Miasta widnieją zarządzenia Burmistrza, nie znalazłem tam takich nr jak 29, 32, 33, 35, 38, chciałbym wiedzieć jaka jest przyczyna? I drugie pytanie – w zarządzeniu nr 40 powołującym komisję rekrutacyjną do przeprowadzenia naboru na stanowisko informatyk widnieje nazwisko Pana Roberta Głodowskiego, chciałem zapytać czy jest to syn Pana Jana Głodowskiego i czy jest pracownikiem Urzędu? A Jeżeli to nie jest pracownik Urzędu, to czy to jest stała praktyka gdzie nie pracownicy Urzędu będą powoływani do takiego typu komisji? Czy dobrą praktyką byłoby, aby wzorem Komisji Mieszkaniowej, powoływać do każdej komisji powoływanej Przez Pana Burmistrza osobę z Rady Miejskiej?</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Burmistrz Miasta Paweł Kalinowski – </w:t>
      </w:r>
      <w:r>
        <w:rPr>
          <w:lang w:val="pl-PL"/>
        </w:rPr>
        <w:t xml:space="preserve">Jeżeli chodzi o brakujące zarządzenia odpowiem później z jakiego powodu nie ma ich w BIP-e. Jeżeli chodzi o Komisję Rekrutacyjną, faktycznie widnieje nazwisko Roberta Głodowskiego, Pan Robert Głodowski jest synem Pana Radnego Jana Głodowskiego. To była moja decyzja, aby powołać niezależnego eksperta, bo wydaje mi się, że </w:t>
      </w:r>
      <w:r>
        <w:rPr>
          <w:lang w:val="pl-PL"/>
        </w:rPr>
        <w:lastRenderedPageBreak/>
        <w:t>powołanie informatyka wymaga pewnych kompetencji, a ja nie czuje się na siłach żeby kwalifikować informatyka, dlatego poprosiłem Pana Roberta o to czy nie zechciałby uczestniczyć w tej komisji, oczywiście Pan Robert nie jest i nie będzie pracownikiem Urzędu, a w komisji uczestniczy bezpłatnie czyli świadczy swoją pomoc. Co do powoływania członków Rady do Komisji Rekrutacyjnej, jeżeli jest taka wola, jestem chętny do współpracy.</w:t>
      </w:r>
    </w:p>
    <w:p w:rsidR="00200100" w:rsidRDefault="00200100">
      <w:pPr>
        <w:pStyle w:val="Tretekstu"/>
        <w:jc w:val="both"/>
        <w:rPr>
          <w:b/>
          <w:lang w:val="pl-PL"/>
        </w:rPr>
      </w:pPr>
    </w:p>
    <w:p w:rsidR="00200100" w:rsidRDefault="006A671E">
      <w:pPr>
        <w:pStyle w:val="Tretekstu"/>
        <w:jc w:val="both"/>
        <w:rPr>
          <w:lang w:val="pl-PL"/>
        </w:rPr>
      </w:pPr>
      <w:r>
        <w:rPr>
          <w:b/>
          <w:lang w:val="pl-PL"/>
        </w:rPr>
        <w:t>Radny Jan Głodowski</w:t>
      </w:r>
      <w:r>
        <w:rPr>
          <w:lang w:val="pl-PL"/>
        </w:rPr>
        <w:t xml:space="preserve"> – Mam pytanie do Pana Przewodniczącego, posiadam oświadczenie syna, czy mogę je w tej chwili odczytać?</w:t>
      </w:r>
    </w:p>
    <w:p w:rsidR="00200100" w:rsidRDefault="00200100">
      <w:pPr>
        <w:jc w:val="both"/>
        <w:rPr>
          <w:b/>
          <w:lang w:val="pl-PL"/>
        </w:rPr>
      </w:pPr>
    </w:p>
    <w:p w:rsidR="00200100" w:rsidRDefault="006A671E">
      <w:pPr>
        <w:jc w:val="both"/>
        <w:rPr>
          <w:lang w:val="pl-PL"/>
        </w:rPr>
      </w:pPr>
      <w:r>
        <w:rPr>
          <w:b/>
          <w:lang w:val="pl-PL"/>
        </w:rPr>
        <w:t xml:space="preserve">Przewodniczący Rady Miejskiej Andrzej Robacki </w:t>
      </w:r>
      <w:r>
        <w:rPr>
          <w:lang w:val="pl-PL"/>
        </w:rPr>
        <w:t>– Proszę bardzo.</w:t>
      </w:r>
    </w:p>
    <w:p w:rsidR="00200100" w:rsidRDefault="00200100">
      <w:pPr>
        <w:pStyle w:val="Tretekstu"/>
        <w:jc w:val="both"/>
        <w:rPr>
          <w:i/>
          <w:lang w:val="pl-PL"/>
        </w:rPr>
      </w:pPr>
    </w:p>
    <w:p w:rsidR="00200100" w:rsidRDefault="006A671E">
      <w:pPr>
        <w:pStyle w:val="Tretekstu"/>
        <w:jc w:val="both"/>
        <w:rPr>
          <w:i/>
          <w:lang w:val="pl-PL"/>
        </w:rPr>
      </w:pPr>
      <w:r>
        <w:rPr>
          <w:i/>
          <w:lang w:val="pl-PL"/>
        </w:rPr>
        <w:t>Radny Jan Głodowski odczytał oświadczenie, które stanowi załącznik do protokołu.</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Przewodniczący Rady Miejskiej Andrzej Robacki – </w:t>
      </w:r>
      <w:r>
        <w:rPr>
          <w:lang w:val="pl-PL"/>
        </w:rPr>
        <w:t xml:space="preserve">Dziękuję za obszerne fragmenty życiorysu Pana Roberta, znam Go osobiście, nie będę dalej tego komentował. Chciałbym tylko sprostować pewną rzecz, którą Pan Robert pomylił – portal który wymienił nie jest własnością IdG. </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Radny Jan Głodowski </w:t>
      </w:r>
      <w:r>
        <w:rPr>
          <w:lang w:val="pl-PL"/>
        </w:rPr>
        <w:t>–  Panie Przewodniczący na portalu jest napisane TerazGostynin IdG, tak to zostało sformułowane i taki jest wydruk.</w:t>
      </w:r>
    </w:p>
    <w:p w:rsidR="00200100" w:rsidRDefault="00200100">
      <w:pPr>
        <w:jc w:val="both"/>
        <w:rPr>
          <w:b/>
          <w:lang w:val="pl-PL"/>
        </w:rPr>
      </w:pPr>
    </w:p>
    <w:p w:rsidR="00200100" w:rsidRDefault="006A671E">
      <w:pPr>
        <w:jc w:val="both"/>
        <w:rPr>
          <w:lang w:val="pl-PL"/>
        </w:rPr>
      </w:pPr>
      <w:r>
        <w:rPr>
          <w:b/>
          <w:lang w:val="pl-PL"/>
        </w:rPr>
        <w:t>Przewodniczący Rady Miejskiej Andrzej Robacki</w:t>
      </w:r>
      <w:r>
        <w:rPr>
          <w:lang w:val="pl-PL"/>
        </w:rPr>
        <w:t xml:space="preserve"> – Czy to jest „i IdG” czy „IdG”?</w:t>
      </w:r>
    </w:p>
    <w:p w:rsidR="00200100" w:rsidRDefault="00200100">
      <w:pPr>
        <w:pStyle w:val="Tretekstu"/>
        <w:jc w:val="both"/>
        <w:rPr>
          <w:b/>
          <w:lang w:val="pl-PL"/>
        </w:rPr>
      </w:pPr>
    </w:p>
    <w:p w:rsidR="00200100" w:rsidRDefault="006A671E">
      <w:pPr>
        <w:pStyle w:val="Tretekstu"/>
        <w:jc w:val="both"/>
        <w:rPr>
          <w:lang w:val="pl-PL"/>
        </w:rPr>
      </w:pPr>
      <w:r>
        <w:rPr>
          <w:b/>
          <w:lang w:val="pl-PL"/>
        </w:rPr>
        <w:t>Radny Jan Głodowski</w:t>
      </w:r>
      <w:r>
        <w:rPr>
          <w:lang w:val="pl-PL"/>
        </w:rPr>
        <w:t xml:space="preserve"> – IdG. </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Wiceprzewodnicząca Rady Miejskiej Małgorzata  Rędzikowska – Mystkowska – </w:t>
      </w:r>
      <w:r>
        <w:rPr>
          <w:lang w:val="pl-PL"/>
        </w:rPr>
        <w:t>Z wypowiedzi Pana Radnego zrozumiałam, że portal Teraz Gostynin jest portalem IdG.</w:t>
      </w:r>
    </w:p>
    <w:p w:rsidR="00200100" w:rsidRDefault="00200100">
      <w:pPr>
        <w:jc w:val="both"/>
        <w:rPr>
          <w:b/>
          <w:i/>
          <w:sz w:val="24"/>
          <w:szCs w:val="24"/>
          <w:lang w:val="pl-PL"/>
        </w:rPr>
      </w:pPr>
    </w:p>
    <w:p w:rsidR="00200100" w:rsidRDefault="00200100">
      <w:pPr>
        <w:jc w:val="both"/>
        <w:rPr>
          <w:b/>
          <w:sz w:val="24"/>
          <w:szCs w:val="24"/>
          <w:lang w:val="pl-PL"/>
        </w:rPr>
      </w:pPr>
    </w:p>
    <w:p w:rsidR="00200100" w:rsidRDefault="00200100">
      <w:pPr>
        <w:jc w:val="both"/>
        <w:rPr>
          <w:b/>
          <w:sz w:val="24"/>
          <w:szCs w:val="24"/>
          <w:lang w:val="pl-PL"/>
        </w:rPr>
      </w:pPr>
    </w:p>
    <w:p w:rsidR="009F0FC1" w:rsidRDefault="009F0FC1">
      <w:pPr>
        <w:jc w:val="both"/>
        <w:rPr>
          <w:b/>
          <w:sz w:val="24"/>
          <w:szCs w:val="24"/>
          <w:lang w:val="pl-PL"/>
        </w:rPr>
      </w:pPr>
    </w:p>
    <w:p w:rsidR="009F0FC1" w:rsidRDefault="009F0FC1">
      <w:pPr>
        <w:jc w:val="both"/>
        <w:rPr>
          <w:b/>
          <w:sz w:val="24"/>
          <w:szCs w:val="24"/>
          <w:lang w:val="pl-PL"/>
        </w:rPr>
      </w:pPr>
    </w:p>
    <w:p w:rsidR="009F0FC1" w:rsidRDefault="009F0FC1">
      <w:pPr>
        <w:jc w:val="both"/>
        <w:rPr>
          <w:b/>
          <w:sz w:val="24"/>
          <w:szCs w:val="24"/>
          <w:lang w:val="pl-PL"/>
        </w:rPr>
      </w:pPr>
    </w:p>
    <w:p w:rsidR="00200100" w:rsidRDefault="006A671E">
      <w:pPr>
        <w:jc w:val="both"/>
        <w:rPr>
          <w:b/>
          <w:sz w:val="24"/>
          <w:szCs w:val="24"/>
          <w:lang w:val="pl-PL"/>
        </w:rPr>
      </w:pPr>
      <w:r>
        <w:rPr>
          <w:b/>
          <w:sz w:val="24"/>
          <w:szCs w:val="24"/>
          <w:lang w:val="pl-PL"/>
        </w:rPr>
        <w:lastRenderedPageBreak/>
        <w:t>Do punktu 4</w:t>
      </w:r>
    </w:p>
    <w:p w:rsidR="00200100" w:rsidRDefault="006A671E">
      <w:pPr>
        <w:jc w:val="both"/>
        <w:rPr>
          <w:lang w:val="pl-PL"/>
        </w:rPr>
      </w:pPr>
      <w:r>
        <w:rPr>
          <w:b/>
          <w:i/>
          <w:sz w:val="24"/>
          <w:szCs w:val="24"/>
          <w:lang w:val="pl-PL"/>
        </w:rPr>
        <w:t>Interpelacje i zapytania Radnych</w:t>
      </w:r>
      <w:r>
        <w:rPr>
          <w:lang w:val="pl-PL"/>
        </w:rPr>
        <w:t>.</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Przewodniczący Rady Miejskiej Andrzej Robacki – </w:t>
      </w:r>
      <w:r>
        <w:rPr>
          <w:lang w:val="pl-PL"/>
        </w:rPr>
        <w:t>Interpelacje pisemne nie wpłynęły. Czy są zapytania?</w:t>
      </w:r>
    </w:p>
    <w:p w:rsidR="00200100" w:rsidRDefault="00200100">
      <w:pPr>
        <w:jc w:val="both"/>
        <w:rPr>
          <w:b/>
          <w:lang w:val="pl-PL"/>
        </w:rPr>
      </w:pPr>
    </w:p>
    <w:p w:rsidR="00200100" w:rsidRDefault="006A671E">
      <w:pPr>
        <w:jc w:val="both"/>
        <w:rPr>
          <w:lang w:val="pl-PL"/>
        </w:rPr>
      </w:pPr>
      <w:r>
        <w:rPr>
          <w:b/>
          <w:lang w:val="pl-PL"/>
        </w:rPr>
        <w:t xml:space="preserve">Radna Magdalena Augustyniak – </w:t>
      </w:r>
      <w:r>
        <w:rPr>
          <w:lang w:val="pl-PL"/>
        </w:rPr>
        <w:t>Mam pytanie do Pana Burmistrza, kiedy zostaną zamieszczone w          BIP-e zaległe protokoły z sesj</w:t>
      </w:r>
      <w:r w:rsidR="005103EC">
        <w:rPr>
          <w:lang w:val="pl-PL"/>
        </w:rPr>
        <w:t>i oraz kiedy kończą się kadencje</w:t>
      </w:r>
      <w:r>
        <w:rPr>
          <w:lang w:val="pl-PL"/>
        </w:rPr>
        <w:t xml:space="preserve"> Dyrektorów naszych jednostek podległych?</w:t>
      </w:r>
    </w:p>
    <w:p w:rsidR="00200100" w:rsidRDefault="00200100">
      <w:pPr>
        <w:jc w:val="both"/>
        <w:rPr>
          <w:b/>
          <w:lang w:val="pl-PL"/>
        </w:rPr>
      </w:pPr>
    </w:p>
    <w:p w:rsidR="00200100" w:rsidRDefault="006A671E">
      <w:pPr>
        <w:jc w:val="both"/>
        <w:rPr>
          <w:lang w:val="pl-PL"/>
        </w:rPr>
      </w:pPr>
      <w:r>
        <w:rPr>
          <w:b/>
          <w:lang w:val="pl-PL"/>
        </w:rPr>
        <w:t xml:space="preserve">Radny Krzysztof Markus </w:t>
      </w:r>
      <w:r>
        <w:rPr>
          <w:lang w:val="pl-PL"/>
        </w:rPr>
        <w:t>– Pytanie do Pana Burmistrza, czy nie warto byłoby rozważyć postawienie toalety przenośnej przy placu zabaw, przy ogródku jordanowskim na terenie Szkoły Podstawowej Nr 3 od ulicy Bema, czy nie warto byłoby otworzyć furtkę tak</w:t>
      </w:r>
      <w:r w:rsidR="009323C1">
        <w:rPr>
          <w:lang w:val="pl-PL"/>
        </w:rPr>
        <w:t>,</w:t>
      </w:r>
      <w:r>
        <w:rPr>
          <w:lang w:val="pl-PL"/>
        </w:rPr>
        <w:t xml:space="preserve"> żeby tam był dostęp, ponieważ zaczyna się sezon?</w:t>
      </w:r>
    </w:p>
    <w:p w:rsidR="00200100" w:rsidRDefault="00200100">
      <w:pPr>
        <w:jc w:val="both"/>
        <w:rPr>
          <w:b/>
          <w:lang w:val="pl-PL"/>
        </w:rPr>
      </w:pPr>
    </w:p>
    <w:p w:rsidR="00200100" w:rsidRDefault="006A671E">
      <w:pPr>
        <w:jc w:val="both"/>
        <w:rPr>
          <w:lang w:val="pl-PL"/>
        </w:rPr>
      </w:pPr>
      <w:r>
        <w:rPr>
          <w:b/>
          <w:lang w:val="pl-PL"/>
        </w:rPr>
        <w:t xml:space="preserve">Przewodniczący Rady Miejskiej Andrzej Robacki – </w:t>
      </w:r>
      <w:r>
        <w:rPr>
          <w:lang w:val="pl-PL"/>
        </w:rPr>
        <w:t xml:space="preserve">Ogłaszam 5 min. przerwy. </w:t>
      </w:r>
    </w:p>
    <w:p w:rsidR="00200100" w:rsidRDefault="00200100">
      <w:pPr>
        <w:jc w:val="both"/>
        <w:rPr>
          <w:b/>
          <w:i/>
          <w:lang w:val="pl-PL"/>
        </w:rPr>
      </w:pPr>
    </w:p>
    <w:p w:rsidR="00200100" w:rsidRDefault="006A671E">
      <w:pPr>
        <w:jc w:val="both"/>
        <w:rPr>
          <w:b/>
          <w:i/>
          <w:lang w:val="pl-PL"/>
        </w:rPr>
      </w:pPr>
      <w:r>
        <w:rPr>
          <w:b/>
          <w:i/>
          <w:lang w:val="pl-PL"/>
        </w:rPr>
        <w:tab/>
      </w:r>
      <w:r>
        <w:rPr>
          <w:b/>
          <w:i/>
          <w:lang w:val="pl-PL"/>
        </w:rPr>
        <w:tab/>
      </w:r>
      <w:r>
        <w:rPr>
          <w:b/>
          <w:i/>
          <w:lang w:val="pl-PL"/>
        </w:rPr>
        <w:tab/>
      </w:r>
      <w:r>
        <w:rPr>
          <w:b/>
          <w:i/>
          <w:lang w:val="pl-PL"/>
        </w:rPr>
        <w:tab/>
      </w:r>
      <w:r>
        <w:rPr>
          <w:b/>
          <w:i/>
          <w:lang w:val="pl-PL"/>
        </w:rPr>
        <w:tab/>
      </w:r>
      <w:r>
        <w:rPr>
          <w:b/>
          <w:i/>
          <w:lang w:val="pl-PL"/>
        </w:rPr>
        <w:tab/>
      </w:r>
      <w:r>
        <w:rPr>
          <w:b/>
          <w:i/>
          <w:lang w:val="pl-PL"/>
        </w:rPr>
        <w:tab/>
      </w:r>
      <w:r>
        <w:rPr>
          <w:b/>
          <w:i/>
          <w:lang w:val="pl-PL"/>
        </w:rPr>
        <w:tab/>
      </w:r>
      <w:r>
        <w:rPr>
          <w:b/>
          <w:i/>
          <w:lang w:val="pl-PL"/>
        </w:rPr>
        <w:tab/>
      </w:r>
      <w:r>
        <w:rPr>
          <w:b/>
          <w:i/>
          <w:lang w:val="pl-PL"/>
        </w:rPr>
        <w:tab/>
        <w:t>(po przerwie...)</w:t>
      </w:r>
    </w:p>
    <w:p w:rsidR="00200100" w:rsidRDefault="00200100">
      <w:pPr>
        <w:jc w:val="both"/>
        <w:rPr>
          <w:b/>
          <w:lang w:val="pl-PL"/>
        </w:rPr>
      </w:pPr>
    </w:p>
    <w:p w:rsidR="00200100" w:rsidRDefault="006A671E">
      <w:pPr>
        <w:jc w:val="both"/>
        <w:rPr>
          <w:lang w:val="pl-PL"/>
        </w:rPr>
      </w:pPr>
      <w:r>
        <w:rPr>
          <w:b/>
          <w:lang w:val="pl-PL"/>
        </w:rPr>
        <w:t xml:space="preserve">Radny Zbigniew Chorążek – </w:t>
      </w:r>
      <w:r>
        <w:rPr>
          <w:lang w:val="pl-PL"/>
        </w:rPr>
        <w:t>Sprawdziłem na stronie portalu IdG, wpisu o którym Pan Radny mówił</w:t>
      </w:r>
      <w:r w:rsidR="009323C1">
        <w:rPr>
          <w:lang w:val="pl-PL"/>
        </w:rPr>
        <w:t>,</w:t>
      </w:r>
      <w:r>
        <w:rPr>
          <w:lang w:val="pl-PL"/>
        </w:rPr>
        <w:t xml:space="preserve"> nie ma na tym portalu, być może pojawiły się jakieś wpisy na facebook-u. </w:t>
      </w:r>
    </w:p>
    <w:p w:rsidR="00200100" w:rsidRDefault="00200100">
      <w:pPr>
        <w:jc w:val="both"/>
        <w:rPr>
          <w:lang w:val="pl-PL"/>
        </w:rPr>
      </w:pPr>
    </w:p>
    <w:p w:rsidR="00200100" w:rsidRDefault="006A671E">
      <w:pPr>
        <w:jc w:val="both"/>
        <w:rPr>
          <w:lang w:val="pl-PL"/>
        </w:rPr>
      </w:pPr>
      <w:r>
        <w:rPr>
          <w:b/>
          <w:lang w:val="pl-PL"/>
        </w:rPr>
        <w:t xml:space="preserve">Radny Jan Głodowski – </w:t>
      </w:r>
      <w:r>
        <w:rPr>
          <w:lang w:val="pl-PL"/>
        </w:rPr>
        <w:t>Nie dokończyłem, ponieważ Pan Andrzej ponaglał</w:t>
      </w:r>
      <w:r w:rsidR="009323C1">
        <w:rPr>
          <w:lang w:val="pl-PL"/>
        </w:rPr>
        <w:t>,</w:t>
      </w:r>
      <w:r>
        <w:rPr>
          <w:lang w:val="pl-PL"/>
        </w:rPr>
        <w:t xml:space="preserve"> żeby szybciej kończyć, IdG podała informację, natomiast rzeczywiście najpierw ukazało się na portalu Facebook, a potem na TerazGostynin.</w:t>
      </w:r>
    </w:p>
    <w:p w:rsidR="00200100" w:rsidRDefault="00200100">
      <w:pPr>
        <w:jc w:val="both"/>
        <w:rPr>
          <w:b/>
          <w:lang w:val="pl-PL"/>
        </w:rPr>
      </w:pPr>
    </w:p>
    <w:p w:rsidR="00200100" w:rsidRDefault="006A671E">
      <w:pPr>
        <w:jc w:val="both"/>
        <w:rPr>
          <w:lang w:val="pl-PL"/>
        </w:rPr>
      </w:pPr>
      <w:r>
        <w:rPr>
          <w:b/>
          <w:lang w:val="pl-PL"/>
        </w:rPr>
        <w:t>Radny Zbigniew Chorążek</w:t>
      </w:r>
      <w:r>
        <w:rPr>
          <w:lang w:val="pl-PL"/>
        </w:rPr>
        <w:t xml:space="preserve"> - Pan to ma na podstawie konkretnych wpisów datowych, tak?</w:t>
      </w:r>
    </w:p>
    <w:p w:rsidR="00200100" w:rsidRDefault="00200100">
      <w:pPr>
        <w:jc w:val="both"/>
        <w:rPr>
          <w:lang w:val="pl-PL"/>
        </w:rPr>
      </w:pPr>
    </w:p>
    <w:p w:rsidR="00200100" w:rsidRDefault="006A671E">
      <w:pPr>
        <w:jc w:val="both"/>
        <w:rPr>
          <w:lang w:val="pl-PL"/>
        </w:rPr>
      </w:pPr>
      <w:r>
        <w:rPr>
          <w:b/>
          <w:lang w:val="pl-PL"/>
        </w:rPr>
        <w:t>Radny Jan Głodowski</w:t>
      </w:r>
      <w:r>
        <w:rPr>
          <w:lang w:val="pl-PL"/>
        </w:rPr>
        <w:t xml:space="preserve"> - Tak.</w:t>
      </w:r>
    </w:p>
    <w:p w:rsidR="00200100" w:rsidRDefault="00200100">
      <w:pPr>
        <w:jc w:val="both"/>
        <w:rPr>
          <w:b/>
          <w:lang w:val="pl-PL"/>
        </w:rPr>
      </w:pPr>
    </w:p>
    <w:p w:rsidR="00200100" w:rsidRDefault="006A671E">
      <w:pPr>
        <w:jc w:val="both"/>
        <w:rPr>
          <w:lang w:val="pl-PL"/>
        </w:rPr>
      </w:pPr>
      <w:r>
        <w:rPr>
          <w:b/>
          <w:lang w:val="pl-PL"/>
        </w:rPr>
        <w:lastRenderedPageBreak/>
        <w:t xml:space="preserve">Przewodniczący Rady Miejskiej Andrzej Robacki – </w:t>
      </w:r>
      <w:r>
        <w:rPr>
          <w:lang w:val="pl-PL"/>
        </w:rPr>
        <w:t>Myślę, że portal Facebook jest portalem społecznościowym i IdG nie ma wpływu na to co jest na nim zamieszczane, zakończmy już dyskusję na ten temat.</w:t>
      </w:r>
    </w:p>
    <w:p w:rsidR="00200100" w:rsidRDefault="00200100">
      <w:pPr>
        <w:jc w:val="both"/>
        <w:rPr>
          <w:b/>
          <w:lang w:val="pl-PL"/>
        </w:rPr>
      </w:pPr>
    </w:p>
    <w:p w:rsidR="00200100" w:rsidRDefault="006A671E">
      <w:pPr>
        <w:jc w:val="both"/>
        <w:rPr>
          <w:lang w:val="pl-PL"/>
        </w:rPr>
      </w:pPr>
      <w:r>
        <w:rPr>
          <w:b/>
          <w:lang w:val="pl-PL"/>
        </w:rPr>
        <w:t>Radny Zbigniew Chorążek</w:t>
      </w:r>
      <w:r>
        <w:rPr>
          <w:lang w:val="pl-PL"/>
        </w:rPr>
        <w:t xml:space="preserve"> – Na facebook-u zostało zadane pytanie, a artykuł ukazał się na TerazGostynin.</w:t>
      </w:r>
    </w:p>
    <w:p w:rsidR="00200100" w:rsidRDefault="00200100">
      <w:pPr>
        <w:jc w:val="both"/>
        <w:rPr>
          <w:lang w:val="pl-PL"/>
        </w:rPr>
      </w:pPr>
    </w:p>
    <w:p w:rsidR="00200100" w:rsidRDefault="006A671E">
      <w:pPr>
        <w:jc w:val="both"/>
        <w:rPr>
          <w:b/>
          <w:sz w:val="24"/>
          <w:szCs w:val="24"/>
          <w:lang w:val="pl-PL"/>
        </w:rPr>
      </w:pPr>
      <w:r>
        <w:rPr>
          <w:b/>
          <w:sz w:val="24"/>
          <w:szCs w:val="24"/>
          <w:lang w:val="pl-PL"/>
        </w:rPr>
        <w:t>Do punktu 5</w:t>
      </w:r>
    </w:p>
    <w:p w:rsidR="00200100" w:rsidRDefault="006A671E">
      <w:pPr>
        <w:jc w:val="both"/>
        <w:rPr>
          <w:b/>
          <w:i/>
          <w:sz w:val="24"/>
          <w:szCs w:val="24"/>
          <w:lang w:val="pl-PL"/>
        </w:rPr>
      </w:pPr>
      <w:r>
        <w:rPr>
          <w:b/>
          <w:i/>
          <w:sz w:val="24"/>
          <w:szCs w:val="24"/>
          <w:lang w:val="pl-PL"/>
        </w:rPr>
        <w:t>Prezentacja wniosków z raportu BILANS OTWARCIA dla miasta Gostynina oraz spółek miejskich.</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Przewodniczący Rady Miejskiej Andrzej Robacki – </w:t>
      </w:r>
      <w:r>
        <w:rPr>
          <w:lang w:val="pl-PL"/>
        </w:rPr>
        <w:t xml:space="preserve">Witam serdecznie Pana Marcina Chludzińskiego i Pana Pawła Lewandowskiego. </w:t>
      </w:r>
    </w:p>
    <w:p w:rsidR="00200100" w:rsidRDefault="00200100">
      <w:pPr>
        <w:pStyle w:val="Tretekstu"/>
        <w:jc w:val="both"/>
        <w:rPr>
          <w:b/>
          <w:lang w:val="pl-PL"/>
        </w:rPr>
      </w:pPr>
    </w:p>
    <w:p w:rsidR="00200100" w:rsidRDefault="006A671E">
      <w:pPr>
        <w:pStyle w:val="Tretekstu"/>
        <w:jc w:val="both"/>
        <w:rPr>
          <w:lang w:val="pl-PL"/>
        </w:rPr>
      </w:pPr>
      <w:r>
        <w:rPr>
          <w:b/>
          <w:lang w:val="pl-PL"/>
        </w:rPr>
        <w:t xml:space="preserve">Pan Paweł Chludziński – </w:t>
      </w:r>
      <w:r>
        <w:rPr>
          <w:lang w:val="pl-PL"/>
        </w:rPr>
        <w:t xml:space="preserve">Witam Państwa serdecznie, postaramy się w pigułce przedstawić wnioski z prac, które przeprowadziliśmy jeśli chodzi o </w:t>
      </w:r>
      <w:r w:rsidR="009323C1">
        <w:rPr>
          <w:lang w:val="pl-PL"/>
        </w:rPr>
        <w:t>Urząd Miasta i spółki miejskie. A</w:t>
      </w:r>
      <w:r>
        <w:rPr>
          <w:lang w:val="pl-PL"/>
        </w:rPr>
        <w:t>nalizowaliśmy dokumenty czyli np. umowy, plany, sprawozdania finansowe, procedury, analizy i analizowaliśmy trzy aspekty, aspekt finansowy, aspekt bezpieczeństwa prawnego związany z celowością, efektywnością wykonywanych inwestycji i również aspekt zarządzania organizacją. Postaram się Pa</w:t>
      </w:r>
      <w:r w:rsidR="00AD051F">
        <w:rPr>
          <w:lang w:val="pl-PL"/>
        </w:rPr>
        <w:t>ństwu powiedzieć co ustaliliśmy</w:t>
      </w:r>
      <w:r>
        <w:rPr>
          <w:lang w:val="pl-PL"/>
        </w:rPr>
        <w:t>. Teraz wnioski systemowe – W dużym skrócie, zarządzanie Miastem w poprzedniej kadencji, w poprzednim okresie, doprowadziło do skraju wydolności finansowej i organizacyjnej, można powiedzieć, że na poziomie ryzyk prawnych i finansowych również związanych z zadłużeniem miasta, a zadłużenie było spowodowane niecelowością inwestycji podejmowanych, doprowadziło do przepaści. Trudno szukać w zarządzaniu inwestycjami miasta celowości czy też skuteczności, bo inwestycje podejmuje się po to, żeby rozwiązały jakiś konkretny problem społeczny, ewentualnie dały pieniądze, rozwój w przyszłości. Przy tych podejmowanych decyzjach nie było ani analiz, ani przesłanek do tego</w:t>
      </w:r>
      <w:r w:rsidR="009F0FC1">
        <w:rPr>
          <w:lang w:val="pl-PL"/>
        </w:rPr>
        <w:t>,</w:t>
      </w:r>
      <w:r>
        <w:rPr>
          <w:lang w:val="pl-PL"/>
        </w:rPr>
        <w:t xml:space="preserve"> żeby one cokolwiek w mieście ruszały na poziomie wykonalności finansowej, organizacyjnej, czyli można powiedzieć, że gdyby zrobiono dobrą analizę przed podjęciem tych inwestycji, okazałoby się, że te inwestycje są niepotrzebne i nieracjonalne, mówię tutaj w szczególności o inwestycji Termy Gostynińskie oraz o inwestycji Stara Betoniarnia. Władze miasta nie liczyły się z pieniądzem publicznym, czyli z pieniądzem gostynińskiego podatnika, ponieważ pieniądze którymi Państwo operujecie pochodzą z podatków lokalnych, pitów i decyzję które były tu wcześniej podejmowane, absolutnie były podejmowane lekką ręką, bez myślenia o tym, że to jest pieniądz publiczny. Szereg działań poprzedniego Burmistrza doprowadził miasto do złej sytuacji finansowej, która obecnie uniemożliwia prowadzenie skutecznej polityki rozwojowej, a to znaczy, że Państwa budżet zakłada, że raczej nie będziecie pożyczać pieniędzy dlatego, bo uniemożliwiają </w:t>
      </w:r>
      <w:r w:rsidR="009F0FC1">
        <w:rPr>
          <w:lang w:val="pl-PL"/>
        </w:rPr>
        <w:t xml:space="preserve">to wskaźniki, a pożyczać trzeba, </w:t>
      </w:r>
      <w:r>
        <w:rPr>
          <w:lang w:val="pl-PL"/>
        </w:rPr>
        <w:t xml:space="preserve">żeby się rozwijać czyli budować np. chociażby drogi, infrastrukturę. Idąc dalej, zacznę od tego co trzeba zrobić w miarę szybko. Państwo mają dwie </w:t>
      </w:r>
      <w:r>
        <w:rPr>
          <w:lang w:val="pl-PL"/>
        </w:rPr>
        <w:lastRenderedPageBreak/>
        <w:t xml:space="preserve">relacje, które cały czas trwają, związane z Termami Gostynińskimi. Jest to relacja umowy koncesyjnej, która była zawarta jeszcze w poprzedniej kadencji, a druga to relacja związana z rozstrzygniętym przetargiem na sprzedaż nieruchomości, działek. Ani jednej, ani drugiej rzeczy nie dało się skutecznie skonsumować i moim zdaniem nie uda się skutecznie skonsumować, bo w naszej ocenie nie uda się zrealizować umowy koncesyjnej ani zorganizować sprzedaży działek co znaczy, że trzeba wyjść z tych relacji i dokonać dalszej analizy. Jeśli Państwo będziecie w tych dwóch relacjach prawnych, to jesteście zblokowani umowami, zobowiązaniami, związanymi z umową koncesyjną. Państwo macie bardzo duże zaległości podatkowe w kontekście należności, które należą się miastu, problem z tym jest taki że 80% tych należności należy do innego podmiotu, który jest w tej chwili w stanie upadłości, ale mamy wrażenie, że można zacząć mocno pracować nad tym żeby jednak coś odzyskać. Te należności będą narastały dlatego, że ta spółka ciągle </w:t>
      </w:r>
    </w:p>
    <w:p w:rsidR="00200100" w:rsidRDefault="006A671E">
      <w:pPr>
        <w:jc w:val="both"/>
        <w:rPr>
          <w:lang w:val="pl-PL"/>
        </w:rPr>
      </w:pPr>
      <w:r>
        <w:rPr>
          <w:lang w:val="pl-PL"/>
        </w:rPr>
        <w:t>nie płaci. Następny punkt jest związany z potencjalnymi oszczędnościami kosztowymi – jeśli jest słaba sytuacja finansowa to można zacząć oszczędzać, chociażby poprzez dokonywanie wspólnie zakupu np. energii elektrycznej, usług telekomunikacyjnych, jest to oszczędność około 15 - 20%. Również można dokonywać optymalizacji podatkowej związanej z odzyskiwaniem podatku VAT przez miasto, powszechną praktyką stało się w Samorządzie Terytorialnym, że miasta zwracają się o zapłacenie podatku VAT, który podlega zwrotowi, tak jak w przypadku działalności gospodarczej  samorządy mają taką możliwość. Należałoby urealnić o bardziej optymistyczne warianty wieloletni plan finansowy. Jest też kwestia obsługi prawnej, ponieważ mamy takie wrażenie, że w dużej części ryzyk, które dotyczą Term przyczyną jest niewłaściwa i nieprofesjonalna obsługa prawna. Obsługa prawna nie reprezentowała interesów miasta</w:t>
      </w:r>
      <w:r w:rsidR="009F0FC1">
        <w:rPr>
          <w:lang w:val="pl-PL"/>
        </w:rPr>
        <w:t>,</w:t>
      </w:r>
      <w:r>
        <w:rPr>
          <w:lang w:val="pl-PL"/>
        </w:rPr>
        <w:t xml:space="preserve"> czyli np. brak zabezpieczania się na umowach w odpowiedni sposób. Zanim podejmuje się jakąś inwestycję należałoby na wstępie przeanalizować czy ona da Nam pieniądze. W przypadku inwestycji związanej z halą targową stwierdziliśmy, że od 30% do 40% powierzchni jest wynajmowane czyli na starcie okazuje się</w:t>
      </w:r>
      <w:r w:rsidR="009F0FC1">
        <w:rPr>
          <w:lang w:val="pl-PL"/>
        </w:rPr>
        <w:t>,</w:t>
      </w:r>
      <w:r>
        <w:rPr>
          <w:lang w:val="pl-PL"/>
        </w:rPr>
        <w:t xml:space="preserve"> że nie ma potrzeby budowania takiej hali mimo</w:t>
      </w:r>
      <w:r w:rsidR="009F0FC1">
        <w:rPr>
          <w:lang w:val="pl-PL"/>
        </w:rPr>
        <w:t>,</w:t>
      </w:r>
      <w:r>
        <w:rPr>
          <w:lang w:val="pl-PL"/>
        </w:rPr>
        <w:t xml:space="preserve"> że ceny są niższe niż rynkowe, a w związku z tym, ta inwestycja od początku jest skazana na nieopłacalność. Jeśli chodzi o Termy, to wydatki z nimi związane (są to dane z raportu NIK), to kwota 15 000 000,00 zł. Cała dokumentacja związana z Termami za którą Urząd Miasta zapłacił jest mocno przeszacowana i mogłaby kosztować od 1 000 000.00 zł. do 2 000 000.00 zł., ale jeśli była ona zapłacona to według umowy powinno znajdować się w niej też pozwolenie na budowę, a tego pozwolenia Państwo nie otrzymali. Urząd zapłacił tylko za projekt, który nie był wart tej kwoty. Nie jest też wiadomo, bo to należałoby dodatkowo sprawdzić zewnętrzną ekspertyzą, czy ten projekt jest kompletny i realny do wniosku na budowę, dlatego, że Starostwo nie wydało tego pozwolenia w oparciu o tą dokumentację, </w:t>
      </w:r>
      <w:r w:rsidR="00AD051F">
        <w:rPr>
          <w:lang w:val="pl-PL"/>
        </w:rPr>
        <w:t>czyli prawdopodobnie zawiera ono</w:t>
      </w:r>
      <w:r>
        <w:rPr>
          <w:lang w:val="pl-PL"/>
        </w:rPr>
        <w:t xml:space="preserve"> formalne braki. W przypadku większości podpisanych umów nie widać śladu Państwa interesu oraz zabezpieczenia jeśli chodzi o niezasadne płatności, potencjalne ryzyka, możliwość wypowiedzenia umowy komuś kto nie będzie się wywiązywał z tego do czego się zobowiązał, jednym słowem, kultura nadzoru prawnego wymaga radykalnej zmiany w kontekście zabezpieczenia interesów Urzędu. Są też wątpliwości co do wydatków, które Urząd poczynił. Zostało wydane na dokumentację 7 000 000.00 zł., a tak naprawdę takiej kwoty w budżecie</w:t>
      </w:r>
      <w:r w:rsidR="009F0FC1">
        <w:rPr>
          <w:lang w:val="pl-PL"/>
        </w:rPr>
        <w:t>,</w:t>
      </w:r>
      <w:r>
        <w:rPr>
          <w:lang w:val="pl-PL"/>
        </w:rPr>
        <w:t xml:space="preserve"> nie było czyli wydaliście kwotę której nie mieliście. Następnym tematem są zamówienia publiczne i tutaj można powiedzieć, że sytuacja wygląda całkiem dobrze. Trzeba także powiedzieć, że skoro bezpieczeństwo prawne, zawieranie umów, zapewnienie kontroli zarządczej związanej z realizacją tych umów, szwankowały, to należy na to zwrócić dość mocną uwagę w przyszłości w</w:t>
      </w:r>
      <w:r w:rsidR="009F0FC1">
        <w:rPr>
          <w:lang w:val="pl-PL"/>
        </w:rPr>
        <w:t xml:space="preserve"> kontekście audytu wewnętrznego, </w:t>
      </w:r>
      <w:r>
        <w:rPr>
          <w:lang w:val="pl-PL"/>
        </w:rPr>
        <w:t xml:space="preserve">te rzeczy trzeba sprawdzać i patrzeć jak to idzie w danej chwili. Wiem, że ten audyt wewnętrzny był cały czas w Urzędzie w poprzedniej kadencji i </w:t>
      </w:r>
      <w:r>
        <w:rPr>
          <w:lang w:val="pl-PL"/>
        </w:rPr>
        <w:lastRenderedPageBreak/>
        <w:t>całkiem dobrze wypadał, nie wskazując ryzyk o których mówię, ale działo się tak dlatego, że plan tego audytu był zatwierdzany przez Burmistrza, to znaczy audytor wewnętrzny mówi co kontroluje, co sprawdza, a władza się do tego odnosi, ale to nie jest Państwa problem, tylko tak działa system audytu wewnętrznego. Jest jeszcze wątek kwestii finansowych związany ze ściągalnością podatków. Państwo macie 6 spółek i one były zarządzane właściwie jednoosobowo, były jednoosobowe Zarządy i jest tutaj potencjalny problem z nadzorem dlatego, że w niektórych spółkach jednoosobowy Zarząd dawał duże pole swobody i można było podejmować ryzykowne gospodarcze decyzje, a Rada Nadzorcza mogła nawet o tym nie wiedzieć jeśli nie prowadziła mocnych działań kontrolnych, bo Rada Nadzorcza ma uprawnienia kontrolne i może to robić, ale nie zawsze z tego korzysta. Konkretnie, mówię tutaj o takich sytuacjach jak np. jednoosobowy Zarząd MPEC i MPK, który doprowadził do zabezpieczenia na należnościach MPK, kredytu zaciągniętego przez MPEC. Dobrze byłoby wprowadzać w te spółki jakąś możliwość kontroli poprzez np. wprowadzenie większego Zarządu, co oczywiście rodzi większe koszty. Inną kwestią związaną ze spółkami jest to</w:t>
      </w:r>
      <w:r w:rsidR="009B248F">
        <w:rPr>
          <w:lang w:val="pl-PL"/>
        </w:rPr>
        <w:t>,</w:t>
      </w:r>
      <w:r w:rsidR="006B38D8">
        <w:rPr>
          <w:lang w:val="pl-PL"/>
        </w:rPr>
        <w:t xml:space="preserve"> iż macie Państwo ich dużo </w:t>
      </w:r>
      <w:r>
        <w:rPr>
          <w:lang w:val="pl-PL"/>
        </w:rPr>
        <w:t>na skale miasta</w:t>
      </w:r>
      <w:r w:rsidR="009F0FC1">
        <w:rPr>
          <w:lang w:val="pl-PL"/>
        </w:rPr>
        <w:t>,</w:t>
      </w:r>
      <w:r>
        <w:rPr>
          <w:lang w:val="pl-PL"/>
        </w:rPr>
        <w:t xml:space="preserve"> nie wiem czy nie najwięcej. Ustawa związana z samorządem mówi, że spółki powołuje się po to</w:t>
      </w:r>
      <w:r w:rsidR="006B38D8">
        <w:rPr>
          <w:lang w:val="pl-PL"/>
        </w:rPr>
        <w:t>,</w:t>
      </w:r>
      <w:r>
        <w:rPr>
          <w:lang w:val="pl-PL"/>
        </w:rPr>
        <w:t xml:space="preserve"> żeby realizować ważne interesy publiczne związane z zadaniami samorządu terytorialnego, ale zazwyczaj miasta prowadzą spółki związane np. z ciepłem, ewentualnie spółki celowe. Spokojnie według Nas, można byłoby zmniejszyć liczbę  tych spółek z 6 do 3, łącząc je, przekazując kompetencje, dając w ten sposób oszczędności związane z ich zarządzaniem, bo każda spółka to jest struktura zarządcza, główna księgowa, rada nadzorcza, biura itp. również dlatego, że niektóre z nich nie mają możliwości realizacji ich celów. Zauważyliśmy też zjawisko w 2014 roku związane ze wzrostem zatrudnienia w Urzędzie, okazało się, że na koniec roku  zatrudnionych jest ponad 150 osób i ponad 40 osób zostało zatrudnionych w 2014 roku. Patrząc na zatrudnienie w latach poprzednich to było maksymalnie 10 osób może 20 osób natomiast w 2014 roku był wysyp zatrudnienia i według danych, które otrzymaliśmy na koniec lutego ponad 60 osób ma umowy typu pracownik gospodarczy, pracownik administracyjny, kierowca, sprzątaczka. Część umów została przedłużona w tamtym roku, jeszcze przez ustępującego Burmistrza do 2020 roku. Państwo jesteście związani tymi umowami do 2020 roku co znaczy, że wzrosły koszty związane z utrzymaniem tych pracowników. Mówię o tym, ponieważ wydaje Nam się, że ten przyrost zatrudnienia może być związany z rokiem wyborczym, a nie z potrzebami Miasta czy Urzędu, zresztą zapadały też inne decyzje tego typu, ponieważ tak zwane umorzenia czynszu z mieszkań komunalnych, bo to jest tak</w:t>
      </w:r>
      <w:r w:rsidR="006B38D8">
        <w:rPr>
          <w:lang w:val="pl-PL"/>
        </w:rPr>
        <w:t>,</w:t>
      </w:r>
      <w:r>
        <w:rPr>
          <w:lang w:val="pl-PL"/>
        </w:rPr>
        <w:t xml:space="preserve"> że Burmistrz mógł umarzać te czynsze na podstawie regulaminu uchwalonego przez Radę, ale umarzał te czynsze w poczet miejskiej spółki, mówię o MTBS. Także krótko mówiąc, było kilka takich decyzji, które wiązały się z rokiem wyborczym w naszej ocenie, również kwestia przetargu na sprzedaż działek, mam wrażenie, że to była próba ucieczki z tematu Term. Dodatkowo warto powiedzieć, że Państwo jesteście jednym z nielicznych albo nawet jedynym miastem w tej skali, które posiada dwa podmioty miejskie związane ze sportem, chodzi tutaj o Ośrodek Sportu i Rekreacji i Ośrodek Sportów Wodnych i Zimowych. Zazwyczaj taka instytucja funkcjonuje w jednym miejscu i posiada jednego szefa, jedną księgową, jedno biuro. Następną sprawą jest likwidacja sprzętu komputerowego, który był w dyspozycji Burmistrza i Zastępcy Burmistrza, okazało się, że są wątpliwości czy ten sprzęt został zlikwidowany fizycznie to po pierwsze, a po drugie czy dane z tego sprzętu zostały usunięte, bo jeśli samą likwidacją fizyczną można się mniej przejm</w:t>
      </w:r>
      <w:r w:rsidR="006B38D8">
        <w:rPr>
          <w:lang w:val="pl-PL"/>
        </w:rPr>
        <w:t>ować dlatego, że ten sprzęt był</w:t>
      </w:r>
      <w:r>
        <w:rPr>
          <w:lang w:val="pl-PL"/>
        </w:rPr>
        <w:t xml:space="preserve"> dość mocno wyeksploatowany, to jeśli tych danych nie usunięto wówczas ktoś zabrał je z Urzędu, czego nie powinien zrobić. Nie wiem czy na pewno ich nie usunięto, ale nie ma śladu w protokołach i dokumentacji wewnętrznej związanej z tzw. ostatecznym pozbawieniem danych z dysku poprzez np. zniszczenie. Jest protokół likwidacji sprzętu, ale swoją drogą należałoby poważnie zmienić zasady </w:t>
      </w:r>
      <w:r>
        <w:rPr>
          <w:lang w:val="pl-PL"/>
        </w:rPr>
        <w:lastRenderedPageBreak/>
        <w:t>likwidacji sprzętu komputerowego dlatego, że komisja, która została powołana składała się z osób, które były pracownikami gospodarczymi i nie miały pojęcia o tym czy można go zl</w:t>
      </w:r>
      <w:r w:rsidR="00146D11">
        <w:rPr>
          <w:lang w:val="pl-PL"/>
        </w:rPr>
        <w:t>ikwidować czy nie, inną</w:t>
      </w:r>
      <w:r>
        <w:rPr>
          <w:lang w:val="pl-PL"/>
        </w:rPr>
        <w:t xml:space="preserve"> kwestią jest likwidacja chociażby szafy gdzie np. widać, że jest ona połamana, a zupełnie inną jest likwidacja komputerów po których nie widać czy są połamane, ale mogą być uszkodzone. W takiej sytuacji należałoby przeprowadzić ekspertyzę serwisową, która kosztuje 100 zł – 200 zł i wtedy dostajemy informację, że dany sprzęt nie nadaje się do naprawy i należy go zniszczyć, skasować, w tym przypadku tej ekspertyzy nie ma, jest tylko potencjalna konsultacja telefoniczna z serwisem. Więc jest sporo rzeczy, które związane są z samą zmianą procedur likwidacji sprzętu informatycznego i uniknięcia takich problemów, wątpliwości tutaj budzą też, jakieś powiązania rodzinne</w:t>
      </w:r>
      <w:r w:rsidR="00DA5503">
        <w:rPr>
          <w:lang w:val="pl-PL"/>
        </w:rPr>
        <w:t>,</w:t>
      </w:r>
      <w:r>
        <w:rPr>
          <w:lang w:val="pl-PL"/>
        </w:rPr>
        <w:t xml:space="preserve"> gdyż osoba która dostarczała sprzęt do firmy likwidacyjnej, była synem tego który go likwidował i w ogóle nie powinna ona wejść w posiadanie tego sprzętu, dlatego</w:t>
      </w:r>
      <w:r w:rsidR="009F0FC1">
        <w:rPr>
          <w:lang w:val="pl-PL"/>
        </w:rPr>
        <w:t>,</w:t>
      </w:r>
      <w:r>
        <w:rPr>
          <w:lang w:val="pl-PL"/>
        </w:rPr>
        <w:t xml:space="preserve"> że nie była ani pracownikiem Urzędu, ani pra</w:t>
      </w:r>
      <w:r w:rsidR="00DA5503">
        <w:rPr>
          <w:lang w:val="pl-PL"/>
        </w:rPr>
        <w:t>cownikiem firmy likwidacyjnej. T</w:t>
      </w:r>
      <w:r>
        <w:rPr>
          <w:lang w:val="pl-PL"/>
        </w:rPr>
        <w:t>rzeba tu się zastanowić</w:t>
      </w:r>
      <w:r w:rsidR="009F0FC1">
        <w:rPr>
          <w:lang w:val="pl-PL"/>
        </w:rPr>
        <w:t>,</w:t>
      </w:r>
      <w:r>
        <w:rPr>
          <w:lang w:val="pl-PL"/>
        </w:rPr>
        <w:t xml:space="preserve"> czy nie zostało złamane prawo. Na chwilę jeszcze chciałbym wrócić do wątku Term, bo oprócz kosztów związanych z dokumentacją jest kwestia </w:t>
      </w:r>
      <w:r w:rsidR="009F0FC1">
        <w:rPr>
          <w:lang w:val="pl-PL"/>
        </w:rPr>
        <w:t>np. kosztów menadżera kontraktu</w:t>
      </w:r>
      <w:r>
        <w:rPr>
          <w:lang w:val="pl-PL"/>
        </w:rPr>
        <w:t>, bo ta umowa była zawarta również z kimś</w:t>
      </w:r>
      <w:r w:rsidR="009F0FC1">
        <w:rPr>
          <w:lang w:val="pl-PL"/>
        </w:rPr>
        <w:t>,</w:t>
      </w:r>
      <w:r>
        <w:rPr>
          <w:lang w:val="pl-PL"/>
        </w:rPr>
        <w:t xml:space="preserve"> kto zarządzał tą inwestycją i zawarta była w taki sposób,</w:t>
      </w:r>
      <w:r w:rsidR="009F0FC1">
        <w:rPr>
          <w:lang w:val="pl-PL"/>
        </w:rPr>
        <w:t xml:space="preserve"> że Państwo płacili niezależnie, </w:t>
      </w:r>
      <w:r>
        <w:rPr>
          <w:lang w:val="pl-PL"/>
        </w:rPr>
        <w:t>czy ktoś wbił opłatę czy nie i są też zobowiązania finansowe w tym mom</w:t>
      </w:r>
      <w:r w:rsidR="009F0FC1">
        <w:rPr>
          <w:lang w:val="pl-PL"/>
        </w:rPr>
        <w:t>encie wobec menadżera kontraktu, które wynikają</w:t>
      </w:r>
      <w:r>
        <w:rPr>
          <w:lang w:val="pl-PL"/>
        </w:rPr>
        <w:t xml:space="preserve"> z umo</w:t>
      </w:r>
      <w:r w:rsidR="009F0FC1">
        <w:rPr>
          <w:lang w:val="pl-PL"/>
        </w:rPr>
        <w:t xml:space="preserve">wy i są </w:t>
      </w:r>
      <w:r w:rsidR="00BA0747">
        <w:rPr>
          <w:lang w:val="pl-PL"/>
        </w:rPr>
        <w:t>one realne</w:t>
      </w:r>
      <w:r w:rsidR="009F0FC1">
        <w:rPr>
          <w:lang w:val="pl-PL"/>
        </w:rPr>
        <w:t>,</w:t>
      </w:r>
      <w:r w:rsidR="00BA0747">
        <w:rPr>
          <w:lang w:val="pl-PL"/>
        </w:rPr>
        <w:t xml:space="preserve"> ponieważ taką</w:t>
      </w:r>
      <w:r>
        <w:rPr>
          <w:lang w:val="pl-PL"/>
        </w:rPr>
        <w:t xml:space="preserve"> umowę zawarto. Te rzeczy, które spadły na nową władzę miasta w dużym skrócie można porównać do plag egipskich</w:t>
      </w:r>
      <w:r w:rsidR="009F0FC1">
        <w:rPr>
          <w:lang w:val="pl-PL"/>
        </w:rPr>
        <w:t>,</w:t>
      </w:r>
      <w:r>
        <w:rPr>
          <w:lang w:val="pl-PL"/>
        </w:rPr>
        <w:t xml:space="preserve"> czyli jest mnóstwo rzeczy, które są problemowe, konfliktowe, przychodzą faktury, które trzeba płacić dlatego, że ktoś kiedyś podpisał jakieś umowy. W kontekście Term toczy się przeciwko Państwu także postępowanie prokuratorskie i Państwo powinni przystąpić do tego postępowania prokuratorskiego jako poszkodowani, bo jest taka możliwość prawna również jako strona po to, żeby mieć dostęp do akt i do tego co się dzieje w tym postępowaniu i wnosić swoje wnioski dowodowe do postępowania, bo patrząc na przebieg niektórych inwestycji mam wrażenie</w:t>
      </w:r>
      <w:r w:rsidR="007A30A7">
        <w:rPr>
          <w:lang w:val="pl-PL"/>
        </w:rPr>
        <w:t>,</w:t>
      </w:r>
      <w:r>
        <w:rPr>
          <w:lang w:val="pl-PL"/>
        </w:rPr>
        <w:t xml:space="preserve"> że niektóre z tych działań kwalifikują się na zarzuty karne w stosunku do osób podejmujących decyzje. Postępowanie karne jest rzeczą alternatywną, może prowadzić do postępowania cywilnego</w:t>
      </w:r>
      <w:r w:rsidR="009F0FC1">
        <w:rPr>
          <w:lang w:val="pl-PL"/>
        </w:rPr>
        <w:t>,</w:t>
      </w:r>
      <w:r>
        <w:rPr>
          <w:lang w:val="pl-PL"/>
        </w:rPr>
        <w:t xml:space="preserve"> czyli dochodzenie roszczeń od osób, które doprowadziły miasto do wielomilionowych strat</w:t>
      </w:r>
      <w:r w:rsidR="00BA0747">
        <w:rPr>
          <w:lang w:val="pl-PL"/>
        </w:rPr>
        <w:t>,</w:t>
      </w:r>
      <w:r>
        <w:rPr>
          <w:lang w:val="pl-PL"/>
        </w:rPr>
        <w:t xml:space="preserve"> bo gdybyśmy wzięli te pieniądze, które zostały włożone w Termy czyli 15 000 000,00 zł. to jest to właściwie zadłużenie z tamtego roku. Państwo powinni na drodze karnej jak i cywilnej dochodzić swoich praw i Państwo powinni to robić na drodze karnej. Trzeba też zastanowić się czy w ogóle warto wchodzić na drogę cywilną np. w kontekście dokumentacji czyli wyłudzenia pieniędzy. My zrobiliśmy taki zabieg, że nie czytaliśmy raportu NIK tylko od razu zabraliśmy się za analizę dokumentów i po analizie dokumentów wnioski są takie, że są potencjalne nieprawidłowości i przestępstwa, ale to musi ustalić prokuratura, a jeśli nie ona to sąd zdecyduje czy to było przestępstwo czy nie. Co do analizy finansowej</w:t>
      </w:r>
      <w:r w:rsidR="009F0FC1">
        <w:rPr>
          <w:lang w:val="pl-PL"/>
        </w:rPr>
        <w:t>,</w:t>
      </w:r>
      <w:r>
        <w:rPr>
          <w:lang w:val="pl-PL"/>
        </w:rPr>
        <w:t xml:space="preserve"> to jeśli chodzi o wieloletni plan prognozy finansowej, należałoby go urealnić w kontekście dochodów po to, żeby Państwo pewniej stali na nogach i wiedzieli, że to są realne zagrożenia w przyszłości. Wrócę jeszcze na chwilę do tematu spółek, zacznijmy od tych mniejszych. Agencja Promocji „ZAMEK” to jest spółka, która w 2014 roku przyniosła zysk, ale jeśli policzy się to, co zostało włożone w remont tego budynku czyli zamku, to wskaźnik jest 0,62 to znaczy, że z każdego 1000 zł. Państwo otrzymują rocznie 6 zł. zysku z tej inwestycji czyli to się nie spłaci i spółka w tym kształcie nie ma żadnych szans na generowanie większych zysków, dlatego</w:t>
      </w:r>
      <w:r w:rsidR="00BA0747">
        <w:rPr>
          <w:lang w:val="pl-PL"/>
        </w:rPr>
        <w:t>,</w:t>
      </w:r>
      <w:r>
        <w:rPr>
          <w:lang w:val="pl-PL"/>
        </w:rPr>
        <w:t xml:space="preserve"> że została powołana po coś innego np. związanego z promocją i rozwojem miasta, a stała się firmą kateringową, hotelową, po to żeby przetrwać. Ten obiekt można przecież wykorzystać w różny sposób, z mojego punktu widzenia z analiz, które przeprowadziliśmy ta spółka nie ma potencjału rozwoju</w:t>
      </w:r>
      <w:r w:rsidR="009F0FC1">
        <w:rPr>
          <w:lang w:val="pl-PL"/>
        </w:rPr>
        <w:t>,</w:t>
      </w:r>
      <w:r>
        <w:rPr>
          <w:lang w:val="pl-PL"/>
        </w:rPr>
        <w:t xml:space="preserve"> można natomiast spokojnie połączyć ją z inną spółką oszczędzając na kosztach prowadzenia i zarządu. Druga spółka, czyli „Stara Betoniarnia” związana z przestrzenią </w:t>
      </w:r>
      <w:r>
        <w:rPr>
          <w:lang w:val="pl-PL"/>
        </w:rPr>
        <w:lastRenderedPageBreak/>
        <w:t>handlową, to spółka od początku skazana na problemy dlatego, że była spółką celową, która miała utrzymać projekt związany z przestrzenią handlową i spowodować jego trwałość projektu czyli utrzymanie wskaźników związanych z projektem przez 5 lat. Większość powierzchni jest tam niewykorzystanych, pomieszczenia stoją puste, a główną przyczyną jest brak ogrzewania tych przestrzeni. Trzeba zacząć prowadzić tutaj bardziej intensywne działania marketingowe, nie mówię tutaj o ogłoszeniach na lokalnym portalu, ale chodzi o pozyskanie klienta z zewnątrz. Następną spółką jest Przedsiębiorstwo Oczyszczania Miasta (POM) -  spółka  miała rację bytu przed ustawą śmieciową gdy odbierała śmieci miejskie. Spółka nie ma dużego dochodu, bo patrząc na 37 000,00 zł. zysku na tamten rok i 312 000,00 zł. przychodu to są bardzo małe kwoty związane z tym wykonawstwem i jest mocno zdekapitalizowana, to znaczy</w:t>
      </w:r>
      <w:r w:rsidR="003A379F">
        <w:rPr>
          <w:lang w:val="pl-PL"/>
        </w:rPr>
        <w:t>,</w:t>
      </w:r>
      <w:r>
        <w:rPr>
          <w:lang w:val="pl-PL"/>
        </w:rPr>
        <w:t xml:space="preserve"> że są dwa wyjścia, albo będzie jakiś rozwój tej spółki i będzie ona wygrywać przetargi, albo jeśli będzie podwykonawcą to zatrudnionych zostanie kilka osób do pracy na jej miejsce, ale raczej przetargów wygrywać nie będzie ze względu na to</w:t>
      </w:r>
      <w:r w:rsidR="003A379F">
        <w:rPr>
          <w:lang w:val="pl-PL"/>
        </w:rPr>
        <w:t>,</w:t>
      </w:r>
      <w:r>
        <w:rPr>
          <w:lang w:val="pl-PL"/>
        </w:rPr>
        <w:t xml:space="preserve"> że spółki śmieciowe dają ceny dumpingowe czyli dają ceny poniżej swoich kosztów po to</w:t>
      </w:r>
      <w:r w:rsidR="003A379F">
        <w:rPr>
          <w:lang w:val="pl-PL"/>
        </w:rPr>
        <w:t>,</w:t>
      </w:r>
      <w:r>
        <w:rPr>
          <w:lang w:val="pl-PL"/>
        </w:rPr>
        <w:t xml:space="preserve"> żeby wejść w rynek, więc w tej chwili ta spółka nie jest w stanie konkurować na rynku może być tylko podwykonawcą. Według Nas, można ją połączyć z inną spółką np. z MPK nie likwidując jednocześnie miejsc pracy. Kolejną spółką jest Miejskie Przedsiębiorstwo Komunalne (MPK) – Tutaj przychody są znacznie większe około  4,5 000 000,00 zł. W tej spółce jest dużo nieściągniętych należności i trzeba tutaj doprowadzić do tego, żeby system zarządzania finansami został ujednolicony, ponieważ tam ktoś ręcznie zarządza należnościami, czyli ręcznie sprawdza czy ktoś nie zalega, a w związku z tym jedna osoba nie jest fizycznie ogarnąć tego i należności rosną, bo to jest bardzo duża mechaniczna praca przy wielu klientach. Potrzebny jest spółce system, który automatycznie porównywał wystawiane faktury z brakiem płatności i usprawnił ściąganie należności, a to doprowadziłoby do poprawy sytuacji finansowej. W tej spółce jest też problem związany z jednoosobowym Zarządem, w poprzedniej kadencji osoby, która zarządzała MPEC i MPK czyli zaciągnięty kredyt na rzecz MPEC-u został zabezpieczony na należnościach MPK. To znaczy, że jeśli MPEC nie spłaciłby tego kredytu, bank ściągnąłby pieniądze z konta MPK od klientów</w:t>
      </w:r>
      <w:r w:rsidR="009F0FC1">
        <w:rPr>
          <w:lang w:val="pl-PL"/>
        </w:rPr>
        <w:t>,</w:t>
      </w:r>
      <w:r>
        <w:rPr>
          <w:lang w:val="pl-PL"/>
        </w:rPr>
        <w:t xml:space="preserve"> którzy przychodzą i płacą za wodę i inne media. Według Nas to było działanie trochę na szkodę spółki</w:t>
      </w:r>
      <w:r w:rsidR="009F0FC1">
        <w:rPr>
          <w:lang w:val="pl-PL"/>
        </w:rPr>
        <w:t>,</w:t>
      </w:r>
      <w:r>
        <w:rPr>
          <w:lang w:val="pl-PL"/>
        </w:rPr>
        <w:t xml:space="preserve"> ponieważ MPK nie miał żadnego interesu w tym żeby te pieniądze zostały zabezpieczone, ale było to związane właśnie z jednoosobowym Zarządem. W przypadku Miejskiego Przedsiębiorstwa Energetyki Cieplnej (MPEC) - mamy zupełnie nieracjonalne decyzje podejmowane w poprzednim okresie, związane z tzw. zabezpieczeniem. MPEC kupował węgiel bezpośrednio od nie tyle kopalni</w:t>
      </w:r>
      <w:r w:rsidR="009F0FC1">
        <w:rPr>
          <w:lang w:val="pl-PL"/>
        </w:rPr>
        <w:t>,</w:t>
      </w:r>
      <w:r>
        <w:rPr>
          <w:lang w:val="pl-PL"/>
        </w:rPr>
        <w:t xml:space="preserve"> co od dużego pośrednika, po czym ustanowił małą firmę, która pośredniczyła między tym od kogo kupował węgiel, a spółką i zagwarantował zabezpieczenie umowy temu pośrednikowi, a to znaczy, że powiedział każdemu pośrednikowi od którego kupowała spółka, że jeśli nie zapłaci pośrednik to MPEC zapłaci temu od kogo ten pośrednik kupuję, a w związku z tym, że ta spółka pośrednicząca nie zapłaciła, MPEC musiał zapłacić zarówno temu kto węgiel dostarczył w pierwszym rzędzie jak i spółce, która wzięła te pieniądze ale ich nie oddała, czyli zapłacił podwójnie,  koszt węgla to było 800 000,00 zł x 2. To wszystko doprowadziło do kryzysu finansowego. Wynik finansowy za 2014 rok wynosi –  -231 000,00 zł. Odnośnie MPEC-u został tam zmodernizowany kocioł i to poprawiło trochę rentowność działalności spółki. Następną spółką jest Miejskie Towarzystwo Budownictwa Społecznego (MTBS) – Ta spółka generalnie finansowo stoi dobrze i nie miała większych problemów. Posiada ona płynność finansową, ma 246 000,00 zł zysku. Nie ma tu ryzyk finansowych, ewentualne ryzyko, które może mieć wpływ w przyszłości to jest zbyt duży wpływ umorzeń, który musi wziąć spółka na swoje plecy,  ale ponieważ ma zapasy finansowe, to nie jest tak, że nie ma płynności.</w:t>
      </w:r>
    </w:p>
    <w:p w:rsidR="00200100" w:rsidRDefault="00200100">
      <w:pPr>
        <w:jc w:val="both"/>
        <w:rPr>
          <w:b/>
          <w:lang w:val="pl-PL"/>
        </w:rPr>
      </w:pPr>
    </w:p>
    <w:p w:rsidR="00200100" w:rsidRDefault="006A671E">
      <w:pPr>
        <w:jc w:val="both"/>
        <w:rPr>
          <w:lang w:val="pl-PL"/>
        </w:rPr>
      </w:pPr>
      <w:r>
        <w:rPr>
          <w:b/>
          <w:lang w:val="pl-PL"/>
        </w:rPr>
        <w:t xml:space="preserve">Burmistrz Miasta Paweł Kalinowski – </w:t>
      </w:r>
      <w:r>
        <w:rPr>
          <w:lang w:val="pl-PL"/>
        </w:rPr>
        <w:t>Chciałbym powiedzieć, że ten raport, który został dziś przedstawiony będzie do Państwa dyspozycji i będzie możliwość zapoznania się z nim w Biurze Rady.</w:t>
      </w:r>
    </w:p>
    <w:p w:rsidR="00200100" w:rsidRDefault="00200100">
      <w:pPr>
        <w:jc w:val="both"/>
        <w:rPr>
          <w:lang w:val="pl-PL"/>
        </w:rPr>
      </w:pPr>
    </w:p>
    <w:p w:rsidR="00200100" w:rsidRDefault="006A671E">
      <w:pPr>
        <w:jc w:val="both"/>
        <w:rPr>
          <w:lang w:val="pl-PL"/>
        </w:rPr>
      </w:pPr>
      <w:r>
        <w:rPr>
          <w:b/>
          <w:lang w:val="pl-PL"/>
        </w:rPr>
        <w:t xml:space="preserve">Przewodniczący Rady Miejskiej Andrzej Robacki – </w:t>
      </w:r>
      <w:r>
        <w:rPr>
          <w:lang w:val="pl-PL"/>
        </w:rPr>
        <w:t>Przesłałem ju</w:t>
      </w:r>
      <w:r w:rsidR="004F4482">
        <w:rPr>
          <w:lang w:val="pl-PL"/>
        </w:rPr>
        <w:t xml:space="preserve">ż ten raport </w:t>
      </w:r>
      <w:r>
        <w:rPr>
          <w:lang w:val="pl-PL"/>
        </w:rPr>
        <w:t>Radnym. Dziękuję za dość obszerne i precyzyjne informacje w sprawie audytu. Czy ktoś z Państwa ma jakieś pytania?</w:t>
      </w:r>
    </w:p>
    <w:p w:rsidR="00200100" w:rsidRDefault="00200100">
      <w:pPr>
        <w:jc w:val="both"/>
        <w:rPr>
          <w:lang w:val="pl-PL"/>
        </w:rPr>
      </w:pPr>
    </w:p>
    <w:p w:rsidR="00200100" w:rsidRDefault="006A671E">
      <w:pPr>
        <w:jc w:val="both"/>
        <w:rPr>
          <w:lang w:val="pl-PL"/>
        </w:rPr>
      </w:pPr>
      <w:r>
        <w:rPr>
          <w:b/>
          <w:lang w:val="pl-PL"/>
        </w:rPr>
        <w:t xml:space="preserve">Radny Zbigniew Chorążek – </w:t>
      </w:r>
      <w:r>
        <w:rPr>
          <w:lang w:val="pl-PL"/>
        </w:rPr>
        <w:t>Słuchając Pana wykładu, przygotowałem sobie kilka pytań, które mnie zainteresowały. Powiedział Pan, że nie było prowadzonych żadnych analiz, kto powinien odpowiadać za takie analizy? Odnosi się Pan do władz miasta w swoim sprawozdaniu, to co Pan rozumie przez sformułowanie władze miasta? Czy chodzi o samego Burmistrza?. Wspominał Pan także o relacjach dotyczących koncesji i nieruchomości ze spółką Termy z o.o. twierdzi Pan, że trzeba z niej jak najszybciej wyjść i czy są jakieś prawne aspekty jak to szybko zrobić?. Mówił Pan też o odzyskiwaniu należności podatku z nieruchomości i że trzeba pracować</w:t>
      </w:r>
      <w:r w:rsidR="009F0FC1">
        <w:rPr>
          <w:lang w:val="pl-PL"/>
        </w:rPr>
        <w:t>,</w:t>
      </w:r>
      <w:r>
        <w:rPr>
          <w:lang w:val="pl-PL"/>
        </w:rPr>
        <w:t xml:space="preserve"> aby odzyskać chociaż część podatków, więc w jaki sposób można byłoby to zrobić? Dalej w optymalizacji podatkowej odzyskiwaniu VAT od spółek, kto powinien się tym zająć? Stwierdził Pan, że obsługa prawna Urzędu Miasta nie zabezpieczała w należyty sposób interesów i praw Miasta i czy w takim razie, My jako władze miasta czyli Rada i Burmistrz możemy pociągnąć do odpowiedzialności karnej tamte osoby z tego tytułu? Pytanie dotyczące zamówień publicznych, powiedział Pan, że były sprawdzane, ale czy one były sprawdzane w szerokim zakresie, czyli same zamówienia publiczne czego dotyczyły i czy zamawiane towary, produkty</w:t>
      </w:r>
      <w:r w:rsidR="006B2551">
        <w:rPr>
          <w:lang w:val="pl-PL"/>
        </w:rPr>
        <w:t>,</w:t>
      </w:r>
      <w:r>
        <w:rPr>
          <w:lang w:val="pl-PL"/>
        </w:rPr>
        <w:t xml:space="preserve"> odpowiadały ilości potrzebnych materiałów w inwestycjach. Mam też pytanie odnośnie zarządów jednoosobowych, czy jako miasto możemy pociągnąć do odpowiedzialności osoby, które odpowiadały za spółki? Chciałbym dowiedzieć się również odnośnie osób zatrudnionych w Urzędzie</w:t>
      </w:r>
      <w:r w:rsidR="006B2551">
        <w:rPr>
          <w:lang w:val="pl-PL"/>
        </w:rPr>
        <w:t>,</w:t>
      </w:r>
      <w:r>
        <w:rPr>
          <w:lang w:val="pl-PL"/>
        </w:rPr>
        <w:t xml:space="preserve"> czy jest jakaś rekomendacja ile tych osób powinno w działach pracować i jakie powinny być ich kompetencje?. Poruszę też sprawę dotyczącą likwidacji sprzętu komputerowego, kto tak naprawdę powinien się tym zająć, czy to informatyk z Urzędu, czy firma zewnętrzna, kto za to odpowiada?</w:t>
      </w:r>
    </w:p>
    <w:p w:rsidR="00200100" w:rsidRDefault="00200100">
      <w:pPr>
        <w:jc w:val="both"/>
        <w:rPr>
          <w:lang w:val="pl-PL"/>
        </w:rPr>
      </w:pPr>
    </w:p>
    <w:p w:rsidR="00200100" w:rsidRDefault="006A671E">
      <w:pPr>
        <w:jc w:val="both"/>
        <w:rPr>
          <w:lang w:val="pl-PL"/>
        </w:rPr>
      </w:pPr>
      <w:r>
        <w:rPr>
          <w:b/>
          <w:lang w:val="pl-PL"/>
        </w:rPr>
        <w:t xml:space="preserve">Pan Paweł Chludziński </w:t>
      </w:r>
      <w:r>
        <w:rPr>
          <w:lang w:val="pl-PL"/>
        </w:rPr>
        <w:t>– Odnośnie analiz i tego kto za nie odpowiada to, oczywiście Burmistrz według swoich kompetencji i statutu miasta, tylko jest jedna uwaga - mianowicie, w polskim prawie nie ma tak, że przed inwestycją należy przeprowadzić wielką analizę opłacalności, polskie prawo nakazuje jedynie</w:t>
      </w:r>
      <w:r w:rsidR="00204EF3">
        <w:rPr>
          <w:lang w:val="pl-PL"/>
        </w:rPr>
        <w:t>,</w:t>
      </w:r>
      <w:r>
        <w:rPr>
          <w:lang w:val="pl-PL"/>
        </w:rPr>
        <w:t xml:space="preserve"> że środki powinny być wydane celowo, legalnie i jak najbardziej efektywnie i tutaj w tych wszystkich aspektach możemy mieć problem z tymi decyzjami inwestycyjnymi, a w Urzędzie były one podejmowane bez żadnego racjonalnego tła za tym, że to ma sens i da coś miastu, każda decyzja i wydane pieniądze powinny być uzasadnione. Kolejne pytanie odnośnie władz w kontekście projektów inwestycyjnych, to mówię tutaj o tych, którzy byli strukturalnie umocowani do podejmowania decyzji czyli zarówno Burmistrz jak i Wiceburmistrz w niektórych sytuacjach także Pani Skarbnik i upoważnionych osób. Jeśli chodzi o wyjście z relacji koncesyjnej, to w kwestii przetargu związanego z działkami bardzo prosto, należy unieważnić przetarg w związku z tym, że druga strona </w:t>
      </w:r>
      <w:r w:rsidR="006B2551">
        <w:rPr>
          <w:lang w:val="pl-PL"/>
        </w:rPr>
        <w:t xml:space="preserve">nie </w:t>
      </w:r>
      <w:r>
        <w:rPr>
          <w:lang w:val="pl-PL"/>
        </w:rPr>
        <w:t>staje do aktu i nie chce zapłacić, to jest proces</w:t>
      </w:r>
      <w:r w:rsidR="00204EF3">
        <w:rPr>
          <w:lang w:val="pl-PL"/>
        </w:rPr>
        <w:t>,</w:t>
      </w:r>
      <w:r>
        <w:rPr>
          <w:lang w:val="pl-PL"/>
        </w:rPr>
        <w:t xml:space="preserve"> który można w miarę szybko </w:t>
      </w:r>
      <w:r>
        <w:rPr>
          <w:lang w:val="pl-PL"/>
        </w:rPr>
        <w:lastRenderedPageBreak/>
        <w:t>przeprowadzić</w:t>
      </w:r>
      <w:r w:rsidR="00204EF3">
        <w:rPr>
          <w:lang w:val="pl-PL"/>
        </w:rPr>
        <w:t>,</w:t>
      </w:r>
      <w:r>
        <w:rPr>
          <w:lang w:val="pl-PL"/>
        </w:rPr>
        <w:t xml:space="preserve"> jest jeszcze druga ścieżka, sądowa. Relacja koncesyjna wiąże dlatego, że kwestia sprzedaży gruntu w dużym skrócie nie powinna odbyć się przed rozwiązaniem umowy koncesyjnej, więc jeśli chodzi o rozwiązanie umowy koncesyjnej powiem Państwu tak, jest kilka wariantów na poziomie analiz prawnych, ale ja też nie jestem godzien</w:t>
      </w:r>
      <w:r w:rsidR="00CF3FB2">
        <w:rPr>
          <w:lang w:val="pl-PL"/>
        </w:rPr>
        <w:t>,</w:t>
      </w:r>
      <w:r>
        <w:rPr>
          <w:lang w:val="pl-PL"/>
        </w:rPr>
        <w:t xml:space="preserve"> żeby o nich mówić, ponieważ to jest kwestia pracy prawników miejskich również dlatego, że dajemy stronie na tacy wszystkie argumenty. Jeśli chodzi o spółki oni mają swoją pragmatykę działania i zgodnie z przepisami odzyskują VAT,  ja mówię o samej strukturze miasta i inwestycjach związanych z miastem i opłatach, bo w niektórych przypadkach mogą to być opłaty związane prądem, z usługami telekomunikacyjnymi, to mogą być też niektóre inwestycje, spółki odzyskują VAT we własnym zakresie. Kwestia obsługi prawnej, czy ponosi ona odpowiedzialność za niezabezpieczanie interesów, to z tego co pamiętam korporacyjna odpowiedzialność poszczególnych grup czyli radców prawnych, adwokatów przedawnia się po okresie 3 lat, czyli generalnie to już się przedawniło, możecie Państwo na drodze cywilnej próbować dochodzić swoich praw. Pytał Pan również o przetargi i zamówienia publiczne, powiedzmy</w:t>
      </w:r>
      <w:r w:rsidR="00CF3FB2">
        <w:rPr>
          <w:lang w:val="pl-PL"/>
        </w:rPr>
        <w:t>,</w:t>
      </w:r>
      <w:r>
        <w:rPr>
          <w:lang w:val="pl-PL"/>
        </w:rPr>
        <w:t xml:space="preserve"> że nasz budżet nie był taki duży, żeby weryfikować każdą inwestycję, ale byliśmy w stanie sprawdzić dokumentacyjnie i wybiórczo. Problem był w przypadku Term, a pozostałe na poziomie dokumentacji czyli spisów, protokołów, terminów były dobrze przygotowane i przeprowadzone. Odnośnie ponoszenia do odpowiedzialności zarządy jednoosobowe czyli tych którzy zarządzali, a czynili straty, oczywiście, zarówno w kontekście łamania kodeksu spółek handlowych jest odpowiedzialność karna jak i w kontekście odpowiedzialności cywilnej, która jest bardziej skomplikowana z poziomu procesowego, ale te dwie możliwości są. Co do zatrudnienia w Urzędzie, to w tej chwili nie widzimy jakiegoś strasznego przyrostu zatrudnienia związanego z pracownikami merytorycznymi, może jedynie ta struktura która jest, mogłaby robić trochę więcej, bardziej chodzi tu o kwestię pracowników gospodarczych i administracyjnych, którzy zostali zatrudnieni i według zestawienia jest to około 60 osób i oczywiście jeśli te osoby są dobrze zarządzane</w:t>
      </w:r>
      <w:r w:rsidR="00CF3FB2">
        <w:rPr>
          <w:lang w:val="pl-PL"/>
        </w:rPr>
        <w:t>,</w:t>
      </w:r>
      <w:r>
        <w:rPr>
          <w:lang w:val="pl-PL"/>
        </w:rPr>
        <w:t xml:space="preserve"> to być może dają dla Państwa jakąś konkretną wartość np. w sensie prac remontowych, ale osobiście nie spotkałem się z taką sytuacją aby w strukturze Urzędu było aż tyle etatów pomocniczych. Padło również pytanie związane z likwidacją sprzętu informatycznego, kto za to odpowiada, odpowiadają za to osoby</w:t>
      </w:r>
      <w:r w:rsidR="00CF3FB2">
        <w:rPr>
          <w:lang w:val="pl-PL"/>
        </w:rPr>
        <w:t>,</w:t>
      </w:r>
      <w:r>
        <w:rPr>
          <w:lang w:val="pl-PL"/>
        </w:rPr>
        <w:t xml:space="preserve"> które mają udział w komisji likwidacyjnej i głównie władza miasta</w:t>
      </w:r>
      <w:r w:rsidR="00CF3FB2">
        <w:rPr>
          <w:lang w:val="pl-PL"/>
        </w:rPr>
        <w:t>,</w:t>
      </w:r>
      <w:r>
        <w:rPr>
          <w:lang w:val="pl-PL"/>
        </w:rPr>
        <w:t xml:space="preserve"> czyli Burmistrz, który odpowiada za wszystko co się dzieje w mieście, a to jak tą komisję powoływać, mówi o tym instrukcja i po tej sytuacji należałoby ją doprecyzować, chociaż nie musi być tutaj instrukcji</w:t>
      </w:r>
      <w:r w:rsidR="00CF3FB2">
        <w:rPr>
          <w:lang w:val="pl-PL"/>
        </w:rPr>
        <w:t>,</w:t>
      </w:r>
      <w:r>
        <w:rPr>
          <w:lang w:val="pl-PL"/>
        </w:rPr>
        <w:t xml:space="preserve"> bo to wynika z aktu wyższego rzędu jakim jest ustawa o ochronie danych osobowych. Dalsze losy tej sprawy zależą od państwa decyzji, czy chcecie iść z tym do Prokuratury czy nie, bo są duże wątpliwości związane z tym procesem.</w:t>
      </w:r>
    </w:p>
    <w:p w:rsidR="00200100" w:rsidRDefault="00200100">
      <w:pPr>
        <w:jc w:val="both"/>
        <w:rPr>
          <w:b/>
          <w:lang w:val="pl-PL"/>
        </w:rPr>
      </w:pPr>
    </w:p>
    <w:p w:rsidR="00200100" w:rsidRDefault="006A671E">
      <w:pPr>
        <w:jc w:val="both"/>
        <w:rPr>
          <w:lang w:val="pl-PL"/>
        </w:rPr>
      </w:pPr>
      <w:r>
        <w:rPr>
          <w:b/>
          <w:lang w:val="pl-PL"/>
        </w:rPr>
        <w:t xml:space="preserve">Wiceburmistrz Paweł Pachniewski – </w:t>
      </w:r>
      <w:r>
        <w:rPr>
          <w:lang w:val="pl-PL"/>
        </w:rPr>
        <w:t>Chciałbym powiedzieć kilka zdań na temat Elgo, to jest faktycznie nasz większy kłopot z którego powodu mamy spore zaległości podatkowe i rzeczywiście jest tak, że one sięgają kilku milionów złotych. W miesiącu marcu dłużnik przedstawił propozycję spłaty. Nasze Miasto swoją odpowiedź udzieliło poprzez pełnomocnika w Sądzie Okręgowym. Ta propozycja zakłada spłatę należności w okresie 108 miesięcy czyli w dość długim czasie, byłaby to spłata należności głównej niestety bez odsetek. Podobną propozycję dostali wszyscy wierzyciele czyli ZUS, Urząd Skarbowy też bez odsetek. Nie wiemy</w:t>
      </w:r>
      <w:r w:rsidR="00204EF3">
        <w:rPr>
          <w:lang w:val="pl-PL"/>
        </w:rPr>
        <w:t>,</w:t>
      </w:r>
      <w:r>
        <w:rPr>
          <w:lang w:val="pl-PL"/>
        </w:rPr>
        <w:t xml:space="preserve"> czy postępowanie zostało zakończone, jak pozostali wierzyciele zagłosowali, takiej decyzji na dzień dzisiejszy nie ma, jest natomiast perspektywa, że te należności zostaną odzyskane. Odnośnie VAT-u miasto podjęło rozmowę z kancelarią na temat podpisania umowy o dochodzenie tych należności, prowadzone są rozmowy i negocjacje.</w:t>
      </w:r>
    </w:p>
    <w:p w:rsidR="00200100" w:rsidRDefault="00200100">
      <w:pPr>
        <w:jc w:val="both"/>
        <w:rPr>
          <w:lang w:val="pl-PL"/>
        </w:rPr>
      </w:pPr>
    </w:p>
    <w:p w:rsidR="00200100" w:rsidRDefault="006A671E">
      <w:pPr>
        <w:jc w:val="both"/>
        <w:rPr>
          <w:lang w:val="pl-PL"/>
        </w:rPr>
      </w:pPr>
      <w:r>
        <w:rPr>
          <w:b/>
          <w:lang w:val="pl-PL"/>
        </w:rPr>
        <w:t xml:space="preserve">Skarbnik Miasta Bożena Sokołowska – </w:t>
      </w:r>
      <w:r>
        <w:rPr>
          <w:lang w:val="pl-PL"/>
        </w:rPr>
        <w:t>Odnośnie nieściągalności tych naszych należności, jak poprzedni radni pamiętają</w:t>
      </w:r>
      <w:r w:rsidR="00204EF3">
        <w:rPr>
          <w:lang w:val="pl-PL"/>
        </w:rPr>
        <w:t>,</w:t>
      </w:r>
      <w:r>
        <w:rPr>
          <w:lang w:val="pl-PL"/>
        </w:rPr>
        <w:t xml:space="preserve"> odkąd ten problem powstał</w:t>
      </w:r>
      <w:r w:rsidR="00204EF3">
        <w:rPr>
          <w:lang w:val="pl-PL"/>
        </w:rPr>
        <w:t>,</w:t>
      </w:r>
      <w:r>
        <w:rPr>
          <w:lang w:val="pl-PL"/>
        </w:rPr>
        <w:t xml:space="preserve"> cały czas była o tym przekazywana informacja na sesji i na bieżąco były wystawiane upomnienia, później tytuły wykonawcze i ta informacja była przekazywana również o kwotach tych należności i czynnościach windykacyjnych. Jeżeli chodzi o VAT, wydatki są na bieżąco odliczane od dochodów, które są związane z działalnością o podatku VAT.</w:t>
      </w:r>
    </w:p>
    <w:p w:rsidR="00200100" w:rsidRDefault="00200100">
      <w:pPr>
        <w:jc w:val="both"/>
        <w:rPr>
          <w:lang w:val="pl-PL"/>
        </w:rPr>
      </w:pPr>
    </w:p>
    <w:p w:rsidR="00200100" w:rsidRDefault="006A671E">
      <w:pPr>
        <w:jc w:val="both"/>
        <w:rPr>
          <w:lang w:val="pl-PL"/>
        </w:rPr>
      </w:pPr>
      <w:r>
        <w:rPr>
          <w:b/>
          <w:lang w:val="pl-PL"/>
        </w:rPr>
        <w:t>Radny Jan Głodowski</w:t>
      </w:r>
      <w:r>
        <w:rPr>
          <w:lang w:val="pl-PL"/>
        </w:rPr>
        <w:t xml:space="preserve"> – Mam pytanie, bo Pan powiedział, że nie wpływały żadne dokumenty ze spółek odnośnie finansowych spraw kwartalnych, uważam, że na obecną chwilę każda spółka jest zobligowana do bilansu za kwartał, wydaje mi się</w:t>
      </w:r>
      <w:r w:rsidR="00204EF3">
        <w:rPr>
          <w:lang w:val="pl-PL"/>
        </w:rPr>
        <w:t>,</w:t>
      </w:r>
      <w:r>
        <w:rPr>
          <w:lang w:val="pl-PL"/>
        </w:rPr>
        <w:t xml:space="preserve"> że tego typu rzeczy powinny iść chyba do Pani Skarbnik?</w:t>
      </w:r>
    </w:p>
    <w:p w:rsidR="00200100" w:rsidRDefault="00200100">
      <w:pPr>
        <w:jc w:val="both"/>
        <w:rPr>
          <w:lang w:val="pl-PL"/>
        </w:rPr>
      </w:pPr>
    </w:p>
    <w:p w:rsidR="00200100" w:rsidRDefault="006A671E">
      <w:pPr>
        <w:jc w:val="both"/>
        <w:rPr>
          <w:lang w:val="pl-PL"/>
        </w:rPr>
      </w:pPr>
      <w:r>
        <w:rPr>
          <w:b/>
          <w:lang w:val="pl-PL"/>
        </w:rPr>
        <w:t xml:space="preserve">Skarbnik Miasta Bożena Sokołowska – </w:t>
      </w:r>
      <w:r>
        <w:rPr>
          <w:lang w:val="pl-PL"/>
        </w:rPr>
        <w:t>Takie dokumenty, jeżeli chodzi o sprawozdania finansowe wpływały co roku po zat</w:t>
      </w:r>
      <w:r w:rsidR="00204EF3">
        <w:rPr>
          <w:lang w:val="pl-PL"/>
        </w:rPr>
        <w:t>wierdzeniu tych sprawozdań. Do m</w:t>
      </w:r>
      <w:r>
        <w:rPr>
          <w:lang w:val="pl-PL"/>
        </w:rPr>
        <w:t xml:space="preserve">nie trafia bilans spółek, jest on włączany do bilansu skonsolidowanego, a pozostałe sprawozdania są w Zespole Radców Prawnych. </w:t>
      </w:r>
    </w:p>
    <w:p w:rsidR="00200100" w:rsidRDefault="00200100">
      <w:pPr>
        <w:jc w:val="both"/>
        <w:rPr>
          <w:lang w:val="pl-PL"/>
        </w:rPr>
      </w:pPr>
    </w:p>
    <w:p w:rsidR="00200100" w:rsidRDefault="006A671E">
      <w:pPr>
        <w:jc w:val="both"/>
        <w:rPr>
          <w:lang w:val="pl-PL"/>
        </w:rPr>
      </w:pPr>
      <w:r>
        <w:rPr>
          <w:b/>
          <w:lang w:val="pl-PL"/>
        </w:rPr>
        <w:t xml:space="preserve">Przewodniczący Rady Miejskiej Andrzej Robacki – </w:t>
      </w:r>
      <w:r>
        <w:rPr>
          <w:lang w:val="pl-PL"/>
        </w:rPr>
        <w:t>Zwracam się do Pana Burmistrza, Panie Burmistrzu mam takie wrażenie, że będzie debata na temat tego sprawozdania aby wyciągnąć pewne wnioski i taką debatę musimy koniecznie odbyć, termin sobie dostosujemy. Mam też takie pytanie do Pana Burmistrza, dość ważny jest problem dotyczący likwidacji sprzętu komputerowego, a ponieważ to jest pilna sprawa, ponieważ  Pan Bur</w:t>
      </w:r>
      <w:r w:rsidR="00204EF3">
        <w:rPr>
          <w:lang w:val="pl-PL"/>
        </w:rPr>
        <w:t>mistrz ma dłużej ten audyt niż m</w:t>
      </w:r>
      <w:r>
        <w:rPr>
          <w:lang w:val="pl-PL"/>
        </w:rPr>
        <w:t>y i w związku z tym, czy podjął Pan jakieś kroki prawne w tym temacie?</w:t>
      </w:r>
    </w:p>
    <w:p w:rsidR="00200100" w:rsidRDefault="00200100">
      <w:pPr>
        <w:jc w:val="both"/>
        <w:rPr>
          <w:lang w:val="pl-PL"/>
        </w:rPr>
      </w:pPr>
    </w:p>
    <w:p w:rsidR="00200100" w:rsidRDefault="006A671E">
      <w:pPr>
        <w:jc w:val="both"/>
        <w:rPr>
          <w:lang w:val="pl-PL"/>
        </w:rPr>
      </w:pPr>
      <w:r>
        <w:rPr>
          <w:b/>
          <w:lang w:val="pl-PL"/>
        </w:rPr>
        <w:t xml:space="preserve">Burmistrz Miasta Paweł Kalinowski – </w:t>
      </w:r>
      <w:r>
        <w:rPr>
          <w:lang w:val="pl-PL"/>
        </w:rPr>
        <w:t>Tak, tym problemem już się zajęliśmy, na razie jesteśmy na etapie wyjaśniania tej sprawy, ale nie ukrywam, że również myślimy o krokach prawnych w stosunku do osób, które za to odpowiadają.</w:t>
      </w:r>
    </w:p>
    <w:p w:rsidR="00200100" w:rsidRDefault="00200100">
      <w:pPr>
        <w:jc w:val="both"/>
        <w:rPr>
          <w:lang w:val="pl-PL"/>
        </w:rPr>
      </w:pPr>
    </w:p>
    <w:p w:rsidR="00200100" w:rsidRDefault="006A671E">
      <w:pPr>
        <w:jc w:val="both"/>
        <w:rPr>
          <w:lang w:val="pl-PL"/>
        </w:rPr>
      </w:pPr>
      <w:r>
        <w:rPr>
          <w:b/>
          <w:lang w:val="pl-PL"/>
        </w:rPr>
        <w:t xml:space="preserve">Przewodniczący Rady Miejskiej Andrzej Robacki – </w:t>
      </w:r>
      <w:r>
        <w:rPr>
          <w:lang w:val="pl-PL"/>
        </w:rPr>
        <w:t>Panie Burmistrzu, skoro jeszcze nie zostało wysłane zawiadomienie do Prokuratury, to ja oświadczam, że takie zawiadomienie w tej sprawie złożę, a Wy będziecie dalej wyjaśniać.</w:t>
      </w:r>
    </w:p>
    <w:p w:rsidR="00200100" w:rsidRDefault="00200100">
      <w:pPr>
        <w:jc w:val="both"/>
        <w:rPr>
          <w:lang w:val="pl-PL"/>
        </w:rPr>
      </w:pPr>
    </w:p>
    <w:p w:rsidR="00200100" w:rsidRDefault="006A671E">
      <w:pPr>
        <w:jc w:val="both"/>
        <w:rPr>
          <w:b/>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lang w:val="pl-PL"/>
        </w:rPr>
        <w:tab/>
      </w:r>
      <w:r>
        <w:rPr>
          <w:b/>
          <w:lang w:val="pl-PL"/>
        </w:rPr>
        <w:t>(po przerwie...)</w:t>
      </w:r>
    </w:p>
    <w:p w:rsidR="00200100" w:rsidRDefault="006A671E">
      <w:pPr>
        <w:tabs>
          <w:tab w:val="left" w:pos="3685"/>
        </w:tabs>
        <w:jc w:val="both"/>
        <w:rPr>
          <w:b/>
          <w:lang w:val="pl-PL"/>
        </w:rPr>
      </w:pPr>
      <w:r>
        <w:rPr>
          <w:b/>
          <w:lang w:val="pl-PL"/>
        </w:rPr>
        <w:tab/>
      </w:r>
    </w:p>
    <w:p w:rsidR="007A30A7" w:rsidRDefault="007A30A7">
      <w:pPr>
        <w:tabs>
          <w:tab w:val="left" w:pos="3685"/>
        </w:tabs>
        <w:jc w:val="both"/>
        <w:rPr>
          <w:b/>
          <w:sz w:val="24"/>
          <w:szCs w:val="24"/>
          <w:lang w:val="pl-PL"/>
        </w:rPr>
      </w:pPr>
    </w:p>
    <w:p w:rsidR="007A30A7" w:rsidRDefault="007A30A7">
      <w:pPr>
        <w:tabs>
          <w:tab w:val="left" w:pos="3685"/>
        </w:tabs>
        <w:jc w:val="both"/>
        <w:rPr>
          <w:b/>
          <w:sz w:val="24"/>
          <w:szCs w:val="24"/>
          <w:lang w:val="pl-PL"/>
        </w:rPr>
      </w:pPr>
    </w:p>
    <w:p w:rsidR="007A30A7" w:rsidRDefault="007A30A7">
      <w:pPr>
        <w:tabs>
          <w:tab w:val="left" w:pos="3685"/>
        </w:tabs>
        <w:jc w:val="both"/>
        <w:rPr>
          <w:b/>
          <w:sz w:val="24"/>
          <w:szCs w:val="24"/>
          <w:lang w:val="pl-PL"/>
        </w:rPr>
      </w:pPr>
    </w:p>
    <w:p w:rsidR="007A30A7" w:rsidRDefault="007A30A7">
      <w:pPr>
        <w:tabs>
          <w:tab w:val="left" w:pos="3685"/>
        </w:tabs>
        <w:jc w:val="both"/>
        <w:rPr>
          <w:b/>
          <w:sz w:val="24"/>
          <w:szCs w:val="24"/>
          <w:lang w:val="pl-PL"/>
        </w:rPr>
      </w:pPr>
    </w:p>
    <w:p w:rsidR="00200100" w:rsidRDefault="006A671E">
      <w:pPr>
        <w:tabs>
          <w:tab w:val="left" w:pos="3685"/>
        </w:tabs>
        <w:jc w:val="both"/>
        <w:rPr>
          <w:b/>
          <w:sz w:val="24"/>
          <w:szCs w:val="24"/>
          <w:lang w:val="pl-PL"/>
        </w:rPr>
      </w:pPr>
      <w:r>
        <w:rPr>
          <w:b/>
          <w:sz w:val="24"/>
          <w:szCs w:val="24"/>
          <w:lang w:val="pl-PL"/>
        </w:rPr>
        <w:t xml:space="preserve">Do punktu 6 </w:t>
      </w:r>
    </w:p>
    <w:p w:rsidR="00200100" w:rsidRDefault="006A671E">
      <w:pPr>
        <w:tabs>
          <w:tab w:val="left" w:pos="3685"/>
        </w:tabs>
        <w:jc w:val="both"/>
        <w:rPr>
          <w:b/>
          <w:i/>
          <w:lang w:val="pl-PL"/>
        </w:rPr>
      </w:pPr>
      <w:r>
        <w:rPr>
          <w:b/>
          <w:i/>
          <w:lang w:val="pl-PL"/>
        </w:rPr>
        <w:t>Informacja odnośnie Realizacji Gminnego Programu Profilaktyki i Rozwiązywania Problemów Alkoholowych i Narkomanii za 2014 rok.</w:t>
      </w:r>
    </w:p>
    <w:p w:rsidR="00200100" w:rsidRDefault="00200100">
      <w:pPr>
        <w:tabs>
          <w:tab w:val="left" w:pos="3685"/>
        </w:tabs>
        <w:jc w:val="both"/>
        <w:rPr>
          <w:b/>
          <w:lang w:val="pl-PL"/>
        </w:rPr>
      </w:pPr>
    </w:p>
    <w:p w:rsidR="00200100" w:rsidRDefault="006A671E">
      <w:pPr>
        <w:tabs>
          <w:tab w:val="left" w:pos="3685"/>
        </w:tabs>
        <w:jc w:val="both"/>
        <w:rPr>
          <w:i/>
          <w:lang w:val="pl-PL"/>
        </w:rPr>
      </w:pPr>
      <w:r>
        <w:rPr>
          <w:b/>
          <w:i/>
          <w:lang w:val="pl-PL"/>
        </w:rPr>
        <w:t>Pani Teresa Kiereś -</w:t>
      </w:r>
      <w:r>
        <w:rPr>
          <w:i/>
          <w:lang w:val="pl-PL"/>
        </w:rPr>
        <w:t xml:space="preserve"> przedstawiła informację odnośnie Gminnego Programu Profilaktyki i Rozwiązywania Problemów Alkoholowych i Narkomanii za 2014 - załącznik do protokołu.</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przedstawionej informacji odnośnie Gminnego Programu Profilaktyki i Rozwiązania Problemów Alkoholowych i Narkomanii za 2014 rok.</w:t>
      </w:r>
    </w:p>
    <w:p w:rsidR="00200100" w:rsidRDefault="00200100">
      <w:pPr>
        <w:tabs>
          <w:tab w:val="left" w:pos="3685"/>
        </w:tabs>
        <w:jc w:val="both"/>
        <w:rPr>
          <w:lang w:val="pl-PL"/>
        </w:rPr>
      </w:pPr>
    </w:p>
    <w:p w:rsidR="00200100" w:rsidRDefault="006A671E">
      <w:pPr>
        <w:tabs>
          <w:tab w:val="left" w:pos="3685"/>
        </w:tabs>
        <w:jc w:val="both"/>
        <w:rPr>
          <w:b/>
          <w:sz w:val="24"/>
          <w:szCs w:val="24"/>
          <w:lang w:val="pl-PL"/>
        </w:rPr>
      </w:pPr>
      <w:r>
        <w:rPr>
          <w:b/>
          <w:sz w:val="24"/>
          <w:szCs w:val="24"/>
          <w:lang w:val="pl-PL"/>
        </w:rPr>
        <w:t xml:space="preserve">Do punktu 7 </w:t>
      </w:r>
    </w:p>
    <w:p w:rsidR="00200100" w:rsidRDefault="006A671E">
      <w:pPr>
        <w:tabs>
          <w:tab w:val="left" w:pos="3685"/>
        </w:tabs>
        <w:jc w:val="both"/>
        <w:rPr>
          <w:b/>
          <w:i/>
          <w:sz w:val="24"/>
          <w:szCs w:val="24"/>
          <w:lang w:val="pl-PL"/>
        </w:rPr>
      </w:pPr>
      <w:r>
        <w:rPr>
          <w:b/>
          <w:i/>
          <w:sz w:val="24"/>
          <w:szCs w:val="24"/>
          <w:lang w:val="pl-PL"/>
        </w:rPr>
        <w:t>Informacja na temat Realizacji Inwestycji Centralny Park Rekreacji, Balneologii, Turystyki i Wypoczynku „Termy Gostynińskie”.</w:t>
      </w:r>
    </w:p>
    <w:p w:rsidR="00200100" w:rsidRDefault="00200100">
      <w:pPr>
        <w:tabs>
          <w:tab w:val="left" w:pos="3685"/>
        </w:tabs>
        <w:jc w:val="both"/>
        <w:rPr>
          <w:b/>
          <w:sz w:val="24"/>
          <w:szCs w:val="24"/>
          <w:lang w:val="pl-PL"/>
        </w:rPr>
      </w:pPr>
    </w:p>
    <w:p w:rsidR="00200100" w:rsidRDefault="006A671E">
      <w:pPr>
        <w:tabs>
          <w:tab w:val="left" w:pos="3685"/>
        </w:tabs>
        <w:jc w:val="both"/>
        <w:rPr>
          <w:lang w:val="pl-PL"/>
        </w:rPr>
      </w:pPr>
      <w:r>
        <w:rPr>
          <w:b/>
          <w:lang w:val="pl-PL"/>
        </w:rPr>
        <w:t>Burmistrz Miasta Paweł Kalinowski</w:t>
      </w:r>
      <w:r>
        <w:rPr>
          <w:b/>
          <w:sz w:val="24"/>
          <w:szCs w:val="24"/>
          <w:lang w:val="pl-PL"/>
        </w:rPr>
        <w:t xml:space="preserve"> – </w:t>
      </w:r>
      <w:r>
        <w:rPr>
          <w:lang w:val="pl-PL"/>
        </w:rPr>
        <w:t>Nie ma osoby, która była pomysłodawcą</w:t>
      </w:r>
      <w:r>
        <w:rPr>
          <w:b/>
          <w:sz w:val="24"/>
          <w:szCs w:val="24"/>
          <w:lang w:val="pl-PL"/>
        </w:rPr>
        <w:t xml:space="preserve"> </w:t>
      </w:r>
      <w:r>
        <w:rPr>
          <w:lang w:val="pl-PL"/>
        </w:rPr>
        <w:t>tej inwestycji</w:t>
      </w:r>
      <w:r>
        <w:rPr>
          <w:b/>
          <w:lang w:val="pl-PL"/>
        </w:rPr>
        <w:t xml:space="preserve"> </w:t>
      </w:r>
      <w:r w:rsidR="003C57A9">
        <w:rPr>
          <w:lang w:val="pl-PL"/>
        </w:rPr>
        <w:t>wśród n</w:t>
      </w:r>
      <w:r>
        <w:rPr>
          <w:lang w:val="pl-PL"/>
        </w:rPr>
        <w:t>as. Jestem dzisiaj Burmistrzem, proszę Państwa</w:t>
      </w:r>
      <w:r w:rsidR="003C57A9">
        <w:rPr>
          <w:lang w:val="pl-PL"/>
        </w:rPr>
        <w:t>,</w:t>
      </w:r>
      <w:r>
        <w:rPr>
          <w:lang w:val="pl-PL"/>
        </w:rPr>
        <w:t xml:space="preserve"> pozwolę sobie przedstawić jak</w:t>
      </w:r>
      <w:r w:rsidR="003C57A9">
        <w:rPr>
          <w:lang w:val="pl-PL"/>
        </w:rPr>
        <w:t>a</w:t>
      </w:r>
      <w:r>
        <w:rPr>
          <w:lang w:val="pl-PL"/>
        </w:rPr>
        <w:t xml:space="preserve"> jest aktualna sytuacja, jaki jest zamysł ze strony Miasta, wobec tak naprawdę patowej sytuacji, która nazywa się przetarg i akt notarialny związany z Termami Gostynińskimi. Kilkanaście dni temu odbyło się drugie spotkanie z Panem Prezesem Dariuszem Zawidzkim</w:t>
      </w:r>
      <w:r w:rsidR="003C57A9">
        <w:rPr>
          <w:lang w:val="pl-PL"/>
        </w:rPr>
        <w:t>, podczas którego</w:t>
      </w:r>
      <w:r>
        <w:rPr>
          <w:lang w:val="pl-PL"/>
        </w:rPr>
        <w:t xml:space="preserve"> na piś</w:t>
      </w:r>
      <w:r w:rsidR="003C57A9">
        <w:rPr>
          <w:lang w:val="pl-PL"/>
        </w:rPr>
        <w:t>mie zawezwałem do przystąpienia</w:t>
      </w:r>
      <w:r>
        <w:rPr>
          <w:lang w:val="pl-PL"/>
        </w:rPr>
        <w:t xml:space="preserve"> do podpisania aktu notarialnego. Pan Zawidzki podpisał to pismo informujące o dacie, o warunkach całego aktu notarialnego, data została wyznaczona na 20 kwietnia w Płońsku o godzinie 11</w:t>
      </w:r>
      <w:r>
        <w:rPr>
          <w:vertAlign w:val="superscript"/>
          <w:lang w:val="pl-PL"/>
        </w:rPr>
        <w:t>00</w:t>
      </w:r>
      <w:r>
        <w:rPr>
          <w:lang w:val="pl-PL"/>
        </w:rPr>
        <w:t>. Dlaczego zależy mi na tym abyśmy przystąpili do tego aktu?, wydaje mi się proszę Państwa, że w końcu pewne rzeczy trzeba jak nie uciąć, to mieć ostateczne rozwiązanie zaistniałej sytuacji. Jeżeli Pan Zawidzki nie przystąpi do podpisania aktu notarialnego, będzie to skutkowało tym, że Miasto zatrzyma wadium wysokości 482 000,00 zł., tak jest napisane w tym piśmie, że w przypadku nie przystąpienia do aktu Miasto zatrzyma wadium. Oczywiście warunkiem przystąpienia do aktu jest też to, że Pan Zawidzki musi do godziny 10</w:t>
      </w:r>
      <w:r>
        <w:rPr>
          <w:vertAlign w:val="superscript"/>
          <w:lang w:val="pl-PL"/>
        </w:rPr>
        <w:t>59</w:t>
      </w:r>
      <w:r>
        <w:rPr>
          <w:lang w:val="pl-PL"/>
        </w:rPr>
        <w:t xml:space="preserve"> przelać na wskazane konto kwotę, która wynika z przetargu. Myślę, że ta sytuacja pozwoli na podjęcie dalszych działań, Państwo wiecie, że odbyliśmy spotkanie z Panem Kazimierzem Majchrzakiem. Pan Majchrzak deklaruje chęć budowy Ośrodka, jeżeli nie wyjaśnimy sprawy ze spółką, albo nie zakończymy tego co w tym momencie jest, istnieje ryzyko, że dalsze rozmowy nie będą skutkowały jakimikolwiek czynnościami</w:t>
      </w:r>
      <w:r w:rsidR="003C57A9">
        <w:rPr>
          <w:lang w:val="pl-PL"/>
        </w:rPr>
        <w:t>,</w:t>
      </w:r>
      <w:r>
        <w:rPr>
          <w:lang w:val="pl-PL"/>
        </w:rPr>
        <w:t xml:space="preserve"> tak więc wydaje mi się, że taki krok</w:t>
      </w:r>
      <w:r w:rsidR="003C57A9">
        <w:rPr>
          <w:lang w:val="pl-PL"/>
        </w:rPr>
        <w:t>,</w:t>
      </w:r>
      <w:r>
        <w:rPr>
          <w:lang w:val="pl-PL"/>
        </w:rPr>
        <w:t xml:space="preserve"> czyli wezwanie do przystąpienia do aktu notarialnego jest słuszne. Poproszę jeszcze Pana Mecenasa</w:t>
      </w:r>
      <w:r w:rsidR="003C57A9">
        <w:rPr>
          <w:lang w:val="pl-PL"/>
        </w:rPr>
        <w:t>,</w:t>
      </w:r>
      <w:r>
        <w:rPr>
          <w:lang w:val="pl-PL"/>
        </w:rPr>
        <w:t xml:space="preserve"> żeby uzasadnił prawnie naszą decyzję.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Radca Prawny Tomasz Stefaniak – </w:t>
      </w:r>
      <w:r>
        <w:rPr>
          <w:lang w:val="pl-PL"/>
        </w:rPr>
        <w:t>Sytuacja wygląda w ten sposób, że w tej chwili Miasto jest związane postanowieniami postępowania przetargowego, które odbyło się w 2013 roku. Na mocy tego przetargu spółka Termy Gostynińskie wygrała ten przetarg i zobowiązała się za kwotę 8,5 000 000.00 zł nabyć nieruchomości będące przedmiotem przetargu oraz za kwotę 7 600 000.00 zł. dokumentację projektową i to zobowiązanie nigdy nie wygasło. Nie mamy pewności co do tego, że była ustalona już data aktu notarialnego w sposób wiążący, a ważne jest to, żeby sprzedający czyli w tym przypadku Gmina Miasta Gostynina termin wyznaczyła i żeby kontrahent został o nim zawiadomiony, dlatego</w:t>
      </w:r>
      <w:r w:rsidR="00CF3FB2">
        <w:rPr>
          <w:lang w:val="pl-PL"/>
        </w:rPr>
        <w:t>,</w:t>
      </w:r>
      <w:r>
        <w:rPr>
          <w:lang w:val="pl-PL"/>
        </w:rPr>
        <w:t xml:space="preserve"> że w przypadku jeżeli spółka Tremy Gostynińskie nie stanie do tego aktu, a warunkiem stanięcia do tego aktu jest przelanie na konto Urzędu Miasta przed aktem, czyli tak jak powiedział Pan Burmistrz do 10</w:t>
      </w:r>
      <w:r>
        <w:rPr>
          <w:vertAlign w:val="superscript"/>
          <w:lang w:val="pl-PL"/>
        </w:rPr>
        <w:t xml:space="preserve">59  </w:t>
      </w:r>
      <w:r>
        <w:rPr>
          <w:lang w:val="pl-PL"/>
        </w:rPr>
        <w:t>20 kwietnia kwoty 16 000 000,00 zł., wtedy Miasto będzie mogło odstąpić od zawarcia umowy i zobowiązania przetargowe przestaną Miasto wiązać. Efektem ubocznym będzie to, że będziemy mogli zatrzymać wadium, ale przede wszystkim celem tego powiadomienia i wyznaczenia tego przetargu jest to</w:t>
      </w:r>
      <w:r w:rsidR="00CF3FB2">
        <w:rPr>
          <w:lang w:val="pl-PL"/>
        </w:rPr>
        <w:t>,</w:t>
      </w:r>
      <w:r>
        <w:rPr>
          <w:lang w:val="pl-PL"/>
        </w:rPr>
        <w:t xml:space="preserve"> aby tą sytuację wyjaśnić i wyklarować, bo mamy nadzieję, że 20 kwietnia dojdzie do zawarcia tego aktu. Skutek będzie taki, że Miasto otrzyma 16 000 000,00 zł. za działki, za dokumentację licząc łącznie, albo do zawarcia tego aktu notarialnego nie dojdzie i przestaną Nas wiązać postanowienia wynikające z przetargu i zobowiązania, które z niego wypływają. Dlatego taką sytuację trzeba wyjaśnić, żeby w ogóle móc rozważać co dalej z tymi nieruchomościami, których dotyczyło postępowanie przetargowe i na których miały zostać zlokalizowane Termy. My w tej chwili nie jesteśmy w stanie stwierdzić, bo to są tylko założenia, czy do zawarcia tego aktu dojdzie, czy Termy Gostynińskie staną do aktu. Z całą stanowczością mogę stwierdzić, że Plan Miasta jest taki, by w przypadku jeżeli do aktu Termy nie staną to wyciągną z tego pewne konsekwencje i uwolnią te nieruchomości i Miasto od zobowiązań wynikających z rozpisanego przetargu.</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 xml:space="preserve">Myślę, że trzeba czekać cierpliwie do 20 kwietnia i wtedy zobaczyć co z tego wyniknie i ostatecznie sprawę załatwić. Mój komentarz w tej sprawie jest taki, że tutaj to jest chyba Państwo Polskie winne, bo człowiek który dopuścił się takiej niegospodarności chodzi jeszcze na wolności.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Radna Magdalena Augustyniak – </w:t>
      </w:r>
      <w:r>
        <w:rPr>
          <w:lang w:val="pl-PL"/>
        </w:rPr>
        <w:t>Pan Mecenas wspomniał o dokumentacji, chciałabym się zapytać, czy Gmina Miasta Gostynina jest w posiadaniu praw autorskich do konce</w:t>
      </w:r>
      <w:r w:rsidR="003C57A9">
        <w:rPr>
          <w:lang w:val="pl-PL"/>
        </w:rPr>
        <w:t>pc</w:t>
      </w:r>
      <w:r>
        <w:rPr>
          <w:lang w:val="pl-PL"/>
        </w:rPr>
        <w:t>ji projektu architektonicznego Centralnego Parku Rekreacji i Balneologii Termy Gostynińskie?</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Zdaje s</w:t>
      </w:r>
      <w:r w:rsidR="00CF3FB2">
        <w:rPr>
          <w:lang w:val="pl-PL"/>
        </w:rPr>
        <w:t>ię, że Pani Kaczor składała taką</w:t>
      </w:r>
      <w:r>
        <w:rPr>
          <w:lang w:val="pl-PL"/>
        </w:rPr>
        <w:t xml:space="preserve"> informację, że posiadamy?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 </w:t>
      </w:r>
      <w:r>
        <w:rPr>
          <w:lang w:val="pl-PL"/>
        </w:rPr>
        <w:t xml:space="preserve">To nie jest przedmiotem jakiś głębszych rozważań przy tym akcie, ponieważ z całą pewnością Miasto nie przeleje na Termy Gostynińskie więcej praw niż samo posiada. </w:t>
      </w:r>
      <w:r>
        <w:rPr>
          <w:lang w:val="pl-PL"/>
        </w:rPr>
        <w:lastRenderedPageBreak/>
        <w:t>Nie jestem w stanie w tej chwili wydać opinii prawnej co do tego komu przysługują prawa autorskie do tej dokumentacji, ale ta dokumentacja była przedmiotem badania przez kontrahenta i zobowiązał się on nabyć taką jak ona jest, więc zapewniam, że Miasto nie będzie usiłowało zawżeć umowy, która miałaby przenieść na nabywcę więcej praw niż sami posiadamy.</w:t>
      </w:r>
    </w:p>
    <w:p w:rsidR="00200100" w:rsidRDefault="00200100">
      <w:pPr>
        <w:tabs>
          <w:tab w:val="left" w:pos="3685"/>
        </w:tabs>
        <w:jc w:val="both"/>
        <w:rPr>
          <w:b/>
          <w:lang w:val="pl-PL"/>
        </w:rPr>
      </w:pPr>
    </w:p>
    <w:p w:rsidR="00200100" w:rsidRDefault="006A671E">
      <w:pPr>
        <w:tabs>
          <w:tab w:val="left" w:pos="3685"/>
        </w:tabs>
        <w:jc w:val="both"/>
        <w:rPr>
          <w:b/>
          <w:sz w:val="24"/>
          <w:szCs w:val="24"/>
          <w:lang w:val="pl-PL"/>
        </w:rPr>
      </w:pPr>
      <w:r>
        <w:rPr>
          <w:b/>
          <w:sz w:val="24"/>
          <w:szCs w:val="24"/>
          <w:lang w:val="pl-PL"/>
        </w:rPr>
        <w:t>Do punktu 8</w:t>
      </w:r>
    </w:p>
    <w:p w:rsidR="00200100" w:rsidRDefault="006A671E">
      <w:pPr>
        <w:tabs>
          <w:tab w:val="left" w:pos="3685"/>
        </w:tabs>
        <w:jc w:val="both"/>
        <w:rPr>
          <w:b/>
          <w:i/>
          <w:sz w:val="24"/>
          <w:szCs w:val="24"/>
          <w:lang w:val="pl-PL"/>
        </w:rPr>
      </w:pPr>
      <w:r>
        <w:rPr>
          <w:b/>
          <w:i/>
          <w:sz w:val="24"/>
          <w:szCs w:val="24"/>
          <w:lang w:val="pl-PL"/>
        </w:rPr>
        <w:t>Sprawozdanie z działalności Miejskiego Ośrodka Pomocy Społecznej w Gostyninie                      za 2014 rok.</w:t>
      </w:r>
    </w:p>
    <w:p w:rsidR="00200100" w:rsidRDefault="00200100">
      <w:pPr>
        <w:tabs>
          <w:tab w:val="left" w:pos="3685"/>
        </w:tabs>
        <w:jc w:val="both"/>
        <w:rPr>
          <w:b/>
          <w:i/>
          <w:lang w:val="pl-PL"/>
        </w:rPr>
      </w:pPr>
    </w:p>
    <w:p w:rsidR="00200100" w:rsidRDefault="006A671E">
      <w:pPr>
        <w:tabs>
          <w:tab w:val="left" w:pos="3685"/>
        </w:tabs>
        <w:jc w:val="both"/>
        <w:rPr>
          <w:i/>
          <w:lang w:val="pl-PL"/>
        </w:rPr>
      </w:pPr>
      <w:r>
        <w:rPr>
          <w:b/>
          <w:i/>
          <w:lang w:val="pl-PL"/>
        </w:rPr>
        <w:t xml:space="preserve">Kierownik Ośrodka Pomocy Społecznej Pani Renata Zagórska – </w:t>
      </w:r>
      <w:r>
        <w:rPr>
          <w:i/>
          <w:lang w:val="pl-PL"/>
        </w:rPr>
        <w:t>przedstawiła sprawozdanie z działalności Miejskiego Ośrodka Pomocy Społecznej – sprawozdanie stanowi załącznik do protokołu.</w:t>
      </w:r>
    </w:p>
    <w:p w:rsidR="00200100" w:rsidRDefault="006A671E">
      <w:pPr>
        <w:tabs>
          <w:tab w:val="left" w:pos="3685"/>
        </w:tabs>
        <w:jc w:val="both"/>
        <w:rPr>
          <w:i/>
          <w:lang w:val="pl-PL"/>
        </w:rPr>
      </w:pPr>
      <w:r>
        <w:rPr>
          <w:i/>
          <w:lang w:val="pl-PL"/>
        </w:rPr>
        <w:t>Radni nie zgłaszali pytań i uwag do przedstawionego sprawozdania.</w:t>
      </w:r>
    </w:p>
    <w:p w:rsidR="00200100" w:rsidRDefault="00200100">
      <w:pPr>
        <w:tabs>
          <w:tab w:val="left" w:pos="3685"/>
        </w:tabs>
        <w:jc w:val="both"/>
        <w:rPr>
          <w:b/>
          <w:lang w:val="pl-PL"/>
        </w:rPr>
      </w:pPr>
    </w:p>
    <w:p w:rsidR="00200100" w:rsidRDefault="006A671E">
      <w:pPr>
        <w:tabs>
          <w:tab w:val="left" w:pos="3685"/>
        </w:tabs>
        <w:jc w:val="both"/>
        <w:rPr>
          <w:b/>
          <w:sz w:val="24"/>
          <w:szCs w:val="24"/>
          <w:lang w:val="pl-PL"/>
        </w:rPr>
      </w:pPr>
      <w:r>
        <w:rPr>
          <w:b/>
          <w:sz w:val="24"/>
          <w:szCs w:val="24"/>
          <w:lang w:val="pl-PL"/>
        </w:rPr>
        <w:t xml:space="preserve">Do punktu 9 </w:t>
      </w:r>
    </w:p>
    <w:p w:rsidR="00200100" w:rsidRDefault="006A671E">
      <w:pPr>
        <w:tabs>
          <w:tab w:val="left" w:pos="3685"/>
        </w:tabs>
        <w:jc w:val="both"/>
        <w:rPr>
          <w:b/>
          <w:i/>
          <w:sz w:val="24"/>
          <w:szCs w:val="24"/>
          <w:lang w:val="pl-PL"/>
        </w:rPr>
      </w:pPr>
      <w:r>
        <w:rPr>
          <w:b/>
          <w:i/>
          <w:sz w:val="24"/>
          <w:szCs w:val="24"/>
          <w:lang w:val="pl-PL"/>
        </w:rPr>
        <w:t xml:space="preserve">Sprawozdanie z realizacji ustawy o wspieraniu rodziny i pieczy zastępczej. </w:t>
      </w:r>
    </w:p>
    <w:p w:rsidR="00200100" w:rsidRDefault="006A671E">
      <w:pPr>
        <w:tabs>
          <w:tab w:val="left" w:pos="3685"/>
        </w:tabs>
        <w:jc w:val="both"/>
        <w:rPr>
          <w:i/>
          <w:lang w:val="pl-PL"/>
        </w:rPr>
      </w:pPr>
      <w:r>
        <w:rPr>
          <w:b/>
          <w:i/>
          <w:lang w:val="pl-PL"/>
        </w:rPr>
        <w:t xml:space="preserve">Kierownik Ośrodka Pomocy Społecznej Pani Renata Zagórska – </w:t>
      </w:r>
      <w:r>
        <w:rPr>
          <w:i/>
          <w:lang w:val="pl-PL"/>
        </w:rPr>
        <w:t>przedstawiła sprawozdanie z realizacji ustawy o wspieraniu rodziny i pieczy zastępczej – sprawozdanie stanowi załącznik do protokołu.</w:t>
      </w:r>
    </w:p>
    <w:p w:rsidR="00200100" w:rsidRDefault="006A671E">
      <w:pPr>
        <w:tabs>
          <w:tab w:val="left" w:pos="3685"/>
        </w:tabs>
        <w:jc w:val="both"/>
        <w:rPr>
          <w:i/>
          <w:lang w:val="pl-PL"/>
        </w:rPr>
      </w:pPr>
      <w:r>
        <w:rPr>
          <w:i/>
          <w:lang w:val="pl-PL"/>
        </w:rPr>
        <w:t>Radni nie zgłaszali pytań i uwag do przedstawionego sprawozdania.</w:t>
      </w:r>
    </w:p>
    <w:p w:rsidR="00200100" w:rsidRDefault="00200100">
      <w:pPr>
        <w:tabs>
          <w:tab w:val="left" w:pos="3685"/>
        </w:tabs>
        <w:jc w:val="both"/>
        <w:rPr>
          <w:b/>
          <w:sz w:val="24"/>
          <w:szCs w:val="24"/>
          <w:lang w:val="pl-PL"/>
        </w:rPr>
      </w:pPr>
    </w:p>
    <w:p w:rsidR="00200100" w:rsidRDefault="006A671E">
      <w:pPr>
        <w:tabs>
          <w:tab w:val="left" w:pos="3685"/>
        </w:tabs>
        <w:jc w:val="both"/>
        <w:rPr>
          <w:b/>
          <w:sz w:val="24"/>
          <w:szCs w:val="24"/>
          <w:lang w:val="pl-PL"/>
        </w:rPr>
      </w:pPr>
      <w:r>
        <w:rPr>
          <w:b/>
          <w:sz w:val="24"/>
          <w:szCs w:val="24"/>
          <w:lang w:val="pl-PL"/>
        </w:rPr>
        <w:t>Do punktu 10</w:t>
      </w:r>
    </w:p>
    <w:p w:rsidR="00200100" w:rsidRDefault="006A671E">
      <w:pPr>
        <w:tabs>
          <w:tab w:val="left" w:pos="3685"/>
        </w:tabs>
        <w:jc w:val="both"/>
        <w:rPr>
          <w:b/>
          <w:i/>
          <w:sz w:val="24"/>
          <w:szCs w:val="24"/>
          <w:lang w:val="pl-PL"/>
        </w:rPr>
      </w:pPr>
      <w:r>
        <w:rPr>
          <w:b/>
          <w:i/>
          <w:sz w:val="24"/>
          <w:szCs w:val="24"/>
          <w:lang w:val="pl-PL"/>
        </w:rPr>
        <w:t>Podjęcie uchwały w sprawie przyjęcia Gminnego Programu Wspierania Rodziny                       na lata 2015 – 2017.</w:t>
      </w:r>
    </w:p>
    <w:p w:rsidR="00200100" w:rsidRDefault="00200100">
      <w:pPr>
        <w:tabs>
          <w:tab w:val="left" w:pos="3685"/>
        </w:tabs>
        <w:jc w:val="both"/>
        <w:rPr>
          <w:b/>
          <w:lang w:val="pl-PL"/>
        </w:rPr>
      </w:pPr>
    </w:p>
    <w:p w:rsidR="00200100" w:rsidRDefault="006A671E">
      <w:pPr>
        <w:tabs>
          <w:tab w:val="left" w:pos="3685"/>
        </w:tabs>
        <w:jc w:val="both"/>
        <w:rPr>
          <w:i/>
          <w:u w:val="single"/>
          <w:lang w:val="pl-PL"/>
        </w:rPr>
      </w:pPr>
      <w:r>
        <w:rPr>
          <w:i/>
          <w:u w:val="single"/>
          <w:lang w:val="pl-PL"/>
        </w:rPr>
        <w:t>Opinia Komisji :</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lastRenderedPageBreak/>
        <w:t xml:space="preserve">                                                 </w:t>
      </w:r>
    </w:p>
    <w:p w:rsidR="00200100" w:rsidRDefault="006A671E">
      <w:pPr>
        <w:tabs>
          <w:tab w:val="left" w:pos="3685"/>
        </w:tabs>
        <w:jc w:val="both"/>
        <w:rPr>
          <w:i/>
          <w:lang w:val="pl-PL"/>
        </w:rPr>
      </w:pPr>
      <w:r>
        <w:rPr>
          <w:i/>
          <w:lang w:val="pl-PL"/>
        </w:rPr>
        <w:t xml:space="preserve">                                          Za- 14</w:t>
      </w:r>
      <w:r>
        <w:rPr>
          <w:i/>
          <w:lang w:val="pl-PL"/>
        </w:rPr>
        <w:tab/>
      </w:r>
      <w:r>
        <w:rPr>
          <w:i/>
          <w:lang w:val="pl-PL"/>
        </w:rPr>
        <w:tab/>
        <w:t>Przeciw- 0</w:t>
      </w:r>
      <w:r>
        <w:rPr>
          <w:i/>
          <w:lang w:val="pl-PL"/>
        </w:rPr>
        <w:tab/>
        <w:t xml:space="preserve">      Wstrzymało się- 0 </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38/X/2015 została podjęta i stanowi załącznik do protokołu.</w:t>
      </w:r>
    </w:p>
    <w:p w:rsidR="00200100" w:rsidRDefault="00200100">
      <w:pPr>
        <w:tabs>
          <w:tab w:val="left" w:pos="3685"/>
        </w:tabs>
        <w:jc w:val="both"/>
        <w:rPr>
          <w:b/>
          <w:sz w:val="24"/>
          <w:szCs w:val="24"/>
          <w:lang w:val="pl-PL"/>
        </w:rPr>
      </w:pPr>
    </w:p>
    <w:p w:rsidR="00200100" w:rsidRDefault="006A671E">
      <w:pPr>
        <w:tabs>
          <w:tab w:val="left" w:pos="3685"/>
        </w:tabs>
        <w:jc w:val="both"/>
        <w:rPr>
          <w:b/>
          <w:sz w:val="24"/>
          <w:szCs w:val="24"/>
          <w:lang w:val="pl-PL"/>
        </w:rPr>
      </w:pPr>
      <w:r>
        <w:rPr>
          <w:b/>
          <w:sz w:val="24"/>
          <w:szCs w:val="24"/>
          <w:lang w:val="pl-PL"/>
        </w:rPr>
        <w:t>Do punktu 11</w:t>
      </w:r>
    </w:p>
    <w:p w:rsidR="00200100" w:rsidRDefault="006A671E">
      <w:pPr>
        <w:tabs>
          <w:tab w:val="left" w:pos="3685"/>
        </w:tabs>
        <w:jc w:val="both"/>
        <w:rPr>
          <w:b/>
          <w:i/>
          <w:sz w:val="24"/>
          <w:szCs w:val="24"/>
          <w:lang w:val="pl-PL"/>
        </w:rPr>
      </w:pPr>
      <w:r>
        <w:rPr>
          <w:b/>
          <w:i/>
          <w:sz w:val="24"/>
          <w:szCs w:val="24"/>
          <w:lang w:val="pl-PL"/>
        </w:rPr>
        <w:t>Podjęcie uchwały w sprawie przyjęcia „Programu profilaktyki raka szyjki macicy                   na rok 2015”.</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 xml:space="preserve">                                                Za- 14</w:t>
      </w:r>
      <w:r>
        <w:rPr>
          <w:i/>
          <w:lang w:val="pl-PL"/>
        </w:rPr>
        <w:tab/>
      </w:r>
      <w:r>
        <w:rPr>
          <w:i/>
          <w:lang w:val="pl-PL"/>
        </w:rPr>
        <w:tab/>
        <w:t>Przeciw- 0</w:t>
      </w:r>
      <w:r>
        <w:rPr>
          <w:i/>
          <w:lang w:val="pl-PL"/>
        </w:rPr>
        <w:tab/>
        <w:t xml:space="preserve">     Wstrzymało się-0</w:t>
      </w:r>
    </w:p>
    <w:p w:rsidR="00200100" w:rsidRDefault="00200100">
      <w:pPr>
        <w:tabs>
          <w:tab w:val="left" w:pos="3685"/>
        </w:tabs>
        <w:jc w:val="both"/>
        <w:rPr>
          <w:b/>
          <w:lang w:val="pl-PL"/>
        </w:rPr>
      </w:pPr>
    </w:p>
    <w:p w:rsidR="00200100" w:rsidRDefault="006A671E">
      <w:pPr>
        <w:tabs>
          <w:tab w:val="left" w:pos="3685"/>
        </w:tabs>
        <w:jc w:val="both"/>
        <w:rPr>
          <w:b/>
          <w:u w:val="single"/>
          <w:lang w:val="pl-PL"/>
        </w:rPr>
      </w:pPr>
      <w:r>
        <w:rPr>
          <w:b/>
          <w:u w:val="single"/>
          <w:lang w:val="pl-PL"/>
        </w:rPr>
        <w:t>UCHWAŁA NR 39/X/2015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12</w:t>
      </w:r>
    </w:p>
    <w:p w:rsidR="00200100" w:rsidRDefault="006A671E">
      <w:pPr>
        <w:tabs>
          <w:tab w:val="left" w:pos="3685"/>
        </w:tabs>
        <w:jc w:val="both"/>
        <w:rPr>
          <w:b/>
          <w:i/>
          <w:sz w:val="24"/>
          <w:szCs w:val="24"/>
          <w:lang w:val="pl-PL"/>
        </w:rPr>
      </w:pPr>
      <w:r>
        <w:rPr>
          <w:b/>
          <w:i/>
          <w:sz w:val="24"/>
          <w:szCs w:val="24"/>
          <w:lang w:val="pl-PL"/>
        </w:rPr>
        <w:t>Podjęcie uchwały w sprawie przeprowadzenia zabiegów pielęgnacyjnych pomnika przyrody – drzewa z gatunku „Dąb szypułkowy”.</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6A671E">
      <w:pPr>
        <w:tabs>
          <w:tab w:val="left" w:pos="3685"/>
        </w:tabs>
        <w:jc w:val="both"/>
        <w:rPr>
          <w:i/>
          <w:lang w:val="pl-PL"/>
        </w:rPr>
      </w:pPr>
      <w:r>
        <w:rPr>
          <w:i/>
          <w:lang w:val="pl-PL"/>
        </w:rPr>
        <w:lastRenderedPageBreak/>
        <w:t>Za podjęciem uchwały głosowano następująco:</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 xml:space="preserve">                                                       Za-14</w:t>
      </w:r>
      <w:r>
        <w:rPr>
          <w:i/>
          <w:lang w:val="pl-PL"/>
        </w:rPr>
        <w:tab/>
        <w:t xml:space="preserve">          Przecie- </w:t>
      </w:r>
      <w:r>
        <w:rPr>
          <w:i/>
          <w:lang w:val="pl-PL"/>
        </w:rPr>
        <w:tab/>
        <w:t>0                  Wstrzymało się- 0</w:t>
      </w:r>
    </w:p>
    <w:p w:rsidR="00200100" w:rsidRDefault="00200100">
      <w:pPr>
        <w:tabs>
          <w:tab w:val="left" w:pos="3685"/>
        </w:tabs>
        <w:jc w:val="both"/>
        <w:rPr>
          <w:i/>
          <w:lang w:val="pl-PL"/>
        </w:rPr>
      </w:pPr>
    </w:p>
    <w:p w:rsidR="00200100" w:rsidRDefault="006A671E">
      <w:pPr>
        <w:tabs>
          <w:tab w:val="left" w:pos="3685"/>
        </w:tabs>
        <w:jc w:val="both"/>
        <w:rPr>
          <w:b/>
          <w:u w:val="single"/>
          <w:lang w:val="pl-PL"/>
        </w:rPr>
      </w:pPr>
      <w:r>
        <w:rPr>
          <w:b/>
          <w:u w:val="single"/>
          <w:lang w:val="pl-PL"/>
        </w:rPr>
        <w:t>UCHWAŁA NR 40/X/2015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 xml:space="preserve">Do punktu 13 </w:t>
      </w:r>
    </w:p>
    <w:p w:rsidR="00200100" w:rsidRDefault="006A671E">
      <w:pPr>
        <w:tabs>
          <w:tab w:val="left" w:pos="3685"/>
        </w:tabs>
        <w:jc w:val="both"/>
        <w:rPr>
          <w:b/>
          <w:i/>
          <w:sz w:val="24"/>
          <w:szCs w:val="24"/>
          <w:lang w:val="pl-PL"/>
        </w:rPr>
      </w:pPr>
      <w:r>
        <w:rPr>
          <w:b/>
          <w:i/>
          <w:sz w:val="24"/>
          <w:szCs w:val="24"/>
          <w:lang w:val="pl-PL"/>
        </w:rPr>
        <w:t>Podjęcie uchwały w sprawie przyjęcia Programu opieki nad zwierzętami bezdomnymi oraz zapobiegania bezdomności zwierząt na terenie Miasta Gostynina na rok 2015.</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 xml:space="preserve">Komisja Spraw Obywatelskich, Zdrowia i Pomocy Społecznej – opinia pozytywna </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Za-13</w:t>
      </w:r>
      <w:r>
        <w:rPr>
          <w:i/>
          <w:lang w:val="pl-PL"/>
        </w:rPr>
        <w:tab/>
        <w:t>Przeciw-0</w:t>
      </w:r>
      <w:r>
        <w:rPr>
          <w:i/>
          <w:lang w:val="pl-PL"/>
        </w:rPr>
        <w:tab/>
      </w:r>
      <w:r>
        <w:rPr>
          <w:i/>
          <w:lang w:val="pl-PL"/>
        </w:rPr>
        <w:tab/>
        <w:t>Wstrzymało się- 1</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41/X/2015 została przyjęta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14</w:t>
      </w:r>
    </w:p>
    <w:p w:rsidR="00200100" w:rsidRDefault="006A671E">
      <w:pPr>
        <w:tabs>
          <w:tab w:val="left" w:pos="3685"/>
        </w:tabs>
        <w:jc w:val="both"/>
        <w:rPr>
          <w:b/>
          <w:i/>
          <w:sz w:val="24"/>
          <w:szCs w:val="24"/>
          <w:lang w:val="pl-PL"/>
        </w:rPr>
      </w:pPr>
      <w:r>
        <w:rPr>
          <w:b/>
          <w:i/>
          <w:sz w:val="24"/>
          <w:szCs w:val="24"/>
          <w:lang w:val="pl-PL"/>
        </w:rPr>
        <w:t>Podjęcie uchwały w sprawie zmiany uchwały nr 204/XXXV/06 z dnia 31 stycznia 2006r. w sprawie zasad najmu lokali użytkowych stanowiących własność Gminy Miasta Gostynina zmienionej uchwałą nr 200/XXXII/09 Rady Miejskiej w Gostyninie z dnia 27 maja 2009r. w sprawie zasad najmu lokali użytkowych stanowiących własność Gminy Miasta Gostynina.</w:t>
      </w:r>
    </w:p>
    <w:p w:rsidR="00200100" w:rsidRDefault="00200100">
      <w:pPr>
        <w:tabs>
          <w:tab w:val="left" w:pos="3685"/>
        </w:tabs>
        <w:jc w:val="both"/>
        <w:rPr>
          <w:i/>
          <w:sz w:val="24"/>
          <w:szCs w:val="24"/>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6A671E">
      <w:pPr>
        <w:tabs>
          <w:tab w:val="left" w:pos="3685"/>
        </w:tabs>
        <w:jc w:val="both"/>
        <w:rPr>
          <w:i/>
          <w:lang w:val="pl-PL"/>
        </w:rPr>
      </w:pPr>
      <w:r>
        <w:rPr>
          <w:i/>
          <w:lang w:val="pl-PL"/>
        </w:rPr>
        <w:t xml:space="preserve">Komisja Rozwoju Gospodarczego i Budżetu – opinia pozytywna. </w:t>
      </w:r>
    </w:p>
    <w:p w:rsidR="00200100" w:rsidRDefault="006A671E">
      <w:pPr>
        <w:tabs>
          <w:tab w:val="left" w:pos="3685"/>
        </w:tabs>
        <w:jc w:val="both"/>
        <w:rPr>
          <w:i/>
          <w:lang w:val="pl-PL"/>
        </w:rPr>
      </w:pPr>
      <w:r>
        <w:rPr>
          <w:i/>
          <w:lang w:val="pl-PL"/>
        </w:rPr>
        <w:lastRenderedPageBreak/>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Za- 14</w:t>
      </w:r>
      <w:r>
        <w:rPr>
          <w:i/>
          <w:lang w:val="pl-PL"/>
        </w:rPr>
        <w:tab/>
        <w:t>Przeciw-0</w:t>
      </w:r>
      <w:r>
        <w:rPr>
          <w:i/>
          <w:lang w:val="pl-PL"/>
        </w:rPr>
        <w:tab/>
      </w:r>
      <w:r>
        <w:rPr>
          <w:i/>
          <w:lang w:val="pl-PL"/>
        </w:rPr>
        <w:tab/>
        <w:t>Wstrzymało się- 0</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42/X/2015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15</w:t>
      </w:r>
    </w:p>
    <w:p w:rsidR="00200100" w:rsidRDefault="006A671E">
      <w:pPr>
        <w:tabs>
          <w:tab w:val="left" w:pos="3685"/>
        </w:tabs>
        <w:jc w:val="both"/>
        <w:rPr>
          <w:b/>
          <w:i/>
          <w:sz w:val="24"/>
          <w:szCs w:val="24"/>
          <w:lang w:val="pl-PL"/>
        </w:rPr>
      </w:pPr>
      <w:r>
        <w:rPr>
          <w:b/>
          <w:i/>
          <w:sz w:val="24"/>
          <w:szCs w:val="24"/>
          <w:lang w:val="pl-PL"/>
        </w:rPr>
        <w:t>Podjęcie uchwały w sprawie przyjęcia zaktualizowanego Programu usuwania wyrobów zawierających azbest z obiektów zlokalizowanych w mieście Gostyninie w latach                        2008-2032.</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6A671E">
      <w:pPr>
        <w:tabs>
          <w:tab w:val="left" w:pos="3685"/>
        </w:tabs>
        <w:jc w:val="both"/>
        <w:rPr>
          <w:i/>
          <w:lang w:val="pl-PL"/>
        </w:rPr>
      </w:pPr>
      <w:r>
        <w:rPr>
          <w:i/>
          <w:lang w:val="pl-PL"/>
        </w:rPr>
        <w:t xml:space="preserve">Komisja Rozwoju Gospodarczego i Budżetu – opinia pozytywna. </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w:t>
      </w:r>
    </w:p>
    <w:p w:rsidR="00200100" w:rsidRDefault="006A671E">
      <w:pPr>
        <w:tabs>
          <w:tab w:val="left" w:pos="3685"/>
        </w:tabs>
        <w:jc w:val="both"/>
        <w:rPr>
          <w:i/>
          <w:lang w:val="pl-PL"/>
        </w:rPr>
      </w:pPr>
      <w:r>
        <w:rPr>
          <w:i/>
          <w:lang w:val="pl-PL"/>
        </w:rPr>
        <w:t xml:space="preserve">                                  Za- 14                             Przeciw-   0                               Wstrzymało się- 0 </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43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16</w:t>
      </w:r>
    </w:p>
    <w:p w:rsidR="00200100" w:rsidRDefault="006A671E">
      <w:pPr>
        <w:tabs>
          <w:tab w:val="left" w:pos="3685"/>
        </w:tabs>
        <w:jc w:val="both"/>
        <w:rPr>
          <w:b/>
          <w:i/>
          <w:sz w:val="24"/>
          <w:szCs w:val="24"/>
          <w:lang w:val="pl-PL"/>
        </w:rPr>
      </w:pPr>
      <w:r>
        <w:rPr>
          <w:b/>
          <w:i/>
          <w:sz w:val="24"/>
          <w:szCs w:val="24"/>
          <w:lang w:val="pl-PL"/>
        </w:rPr>
        <w:t>Podjęcie uchwały w sprawie wyrażenia zgody na wydzierżawienie w trybie bezprzetargowym działek gruntów stanowiących własność Gminy Miasta Gostynina.</w:t>
      </w:r>
    </w:p>
    <w:p w:rsidR="00200100" w:rsidRDefault="00200100">
      <w:pPr>
        <w:tabs>
          <w:tab w:val="left" w:pos="3685"/>
        </w:tabs>
        <w:jc w:val="both"/>
        <w:rPr>
          <w:i/>
          <w:u w:val="single"/>
          <w:lang w:val="pl-PL"/>
        </w:rPr>
      </w:pP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6A671E">
      <w:pPr>
        <w:tabs>
          <w:tab w:val="left" w:pos="3685"/>
        </w:tabs>
        <w:jc w:val="both"/>
        <w:rPr>
          <w:i/>
          <w:lang w:val="pl-PL"/>
        </w:rPr>
      </w:pPr>
      <w:r>
        <w:rPr>
          <w:i/>
          <w:lang w:val="pl-PL"/>
        </w:rPr>
        <w:t>Komisja Rozwoju Gospodarczego i Budżetu – opinia pozytywna.</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w:t>
      </w:r>
    </w:p>
    <w:p w:rsidR="00200100" w:rsidRDefault="006A671E">
      <w:pPr>
        <w:tabs>
          <w:tab w:val="left" w:pos="3685"/>
        </w:tabs>
        <w:jc w:val="both"/>
        <w:rPr>
          <w:i/>
          <w:lang w:val="pl-PL"/>
        </w:rPr>
      </w:pPr>
      <w:r>
        <w:rPr>
          <w:i/>
          <w:lang w:val="pl-PL"/>
        </w:rPr>
        <w:t xml:space="preserve">                                      Za- 14                               Przeciw- 0                               Wstrzymało się- 0 </w:t>
      </w:r>
    </w:p>
    <w:p w:rsidR="00200100" w:rsidRDefault="00200100">
      <w:pPr>
        <w:tabs>
          <w:tab w:val="left" w:pos="3685"/>
        </w:tabs>
        <w:jc w:val="both"/>
        <w:rPr>
          <w:b/>
          <w:lang w:val="pl-PL"/>
        </w:rPr>
      </w:pPr>
    </w:p>
    <w:p w:rsidR="00200100" w:rsidRDefault="006A671E">
      <w:pPr>
        <w:tabs>
          <w:tab w:val="left" w:pos="3685"/>
        </w:tabs>
        <w:jc w:val="both"/>
        <w:rPr>
          <w:b/>
          <w:u w:val="single"/>
          <w:lang w:val="pl-PL"/>
        </w:rPr>
      </w:pPr>
      <w:r>
        <w:rPr>
          <w:b/>
          <w:u w:val="single"/>
          <w:lang w:val="pl-PL"/>
        </w:rPr>
        <w:t>UCHWAŁA NR 44/X/2015 została przyjęta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17</w:t>
      </w:r>
    </w:p>
    <w:p w:rsidR="00200100" w:rsidRDefault="006A671E">
      <w:pPr>
        <w:tabs>
          <w:tab w:val="left" w:pos="3685"/>
        </w:tabs>
        <w:jc w:val="both"/>
        <w:rPr>
          <w:b/>
          <w:i/>
          <w:sz w:val="24"/>
          <w:szCs w:val="24"/>
          <w:lang w:val="pl-PL"/>
        </w:rPr>
      </w:pPr>
      <w:r>
        <w:rPr>
          <w:b/>
          <w:i/>
          <w:sz w:val="24"/>
          <w:szCs w:val="24"/>
          <w:lang w:val="pl-PL"/>
        </w:rPr>
        <w:t>Podjęcie uchwały w sprawie wyrażenia zgody na zawarcie kolejnej umowy dzierżawy nieruchomości z dotychczasowym dzierżawcą, której przedmiotem jest ta sama nieruchomość – na okres do 3 lat.</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6A671E">
      <w:pPr>
        <w:tabs>
          <w:tab w:val="left" w:pos="3685"/>
        </w:tabs>
        <w:jc w:val="both"/>
        <w:rPr>
          <w:i/>
          <w:lang w:val="pl-PL"/>
        </w:rPr>
      </w:pPr>
      <w:r>
        <w:rPr>
          <w:i/>
          <w:lang w:val="pl-PL"/>
        </w:rPr>
        <w:t>Komisja Rozwoju Gospodarczego i Budżetu – opinia pozytywna.</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przyjęciem uchwały głosowano następująco:</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 xml:space="preserve">                            Za- 14                               Przeciw- 0                      Wstrzymało się- 0</w:t>
      </w:r>
    </w:p>
    <w:p w:rsidR="00200100" w:rsidRDefault="00200100">
      <w:pPr>
        <w:tabs>
          <w:tab w:val="left" w:pos="3685"/>
        </w:tabs>
        <w:jc w:val="both"/>
        <w:rPr>
          <w:i/>
          <w:lang w:val="pl-PL"/>
        </w:rPr>
      </w:pPr>
    </w:p>
    <w:p w:rsidR="00200100" w:rsidRDefault="006A671E">
      <w:pPr>
        <w:tabs>
          <w:tab w:val="left" w:pos="3685"/>
        </w:tabs>
        <w:jc w:val="both"/>
        <w:rPr>
          <w:b/>
          <w:u w:val="single"/>
          <w:lang w:val="pl-PL"/>
        </w:rPr>
      </w:pPr>
      <w:r>
        <w:rPr>
          <w:b/>
          <w:u w:val="single"/>
          <w:lang w:val="pl-PL"/>
        </w:rPr>
        <w:lastRenderedPageBreak/>
        <w:t>UCHWAŁA NR 45/X/2015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18</w:t>
      </w:r>
    </w:p>
    <w:p w:rsidR="00200100" w:rsidRDefault="006A671E">
      <w:pPr>
        <w:tabs>
          <w:tab w:val="left" w:pos="3685"/>
        </w:tabs>
        <w:jc w:val="both"/>
        <w:rPr>
          <w:b/>
          <w:i/>
          <w:sz w:val="24"/>
          <w:szCs w:val="24"/>
          <w:lang w:val="pl-PL"/>
        </w:rPr>
      </w:pPr>
      <w:r>
        <w:rPr>
          <w:b/>
          <w:i/>
          <w:sz w:val="24"/>
          <w:szCs w:val="24"/>
          <w:lang w:val="pl-PL"/>
        </w:rPr>
        <w:t>Podjęcie uchwały w sprawie określenia zasad nabywania, zbywania i obciążania nieruchomości oraz ich wydzierżawiania lub wynajmowania na czas dłuższy niż 3 lata.</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Rozwoju Gospodarczego i Budżetu – opinia pozytywna.</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Wiceprzewodnicząca Rady Miejskiej Małgorzata Rędzikowska - Mystkowska – </w:t>
      </w:r>
      <w:r>
        <w:rPr>
          <w:lang w:val="pl-PL"/>
        </w:rPr>
        <w:t>Mam uwagę do tej uchwały, chodzi o to, że nie chcemy głosować za odrzuceniem tej uchwały w całości, ale sądzimy, że wymaga ona dopracowania, generalnie chodzi o rozbicie nieruchomości na lokale mieszkalne, nieruchomości zabudowane i niezabudowane i tutaj jest mowa o punkcie 5, 6 i 7. Chcielibyśmy prosić o skierowanie tej uchwały ponownie pod pracę komisji, podjeliśmy taką decyzję jako Klub Radnych i jest to wniosek formalny.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w:t>
      </w:r>
      <w:r>
        <w:rPr>
          <w:lang w:val="pl-PL"/>
        </w:rPr>
        <w:t>– Rozumiem Pani stanowisko, chciałbym prosić o chwilę przerwy abyśmy mogli tą sprawę w związku z wnioskiem Pani Małgorzaty, przedyskutować.</w:t>
      </w:r>
    </w:p>
    <w:p w:rsidR="00200100" w:rsidRDefault="00200100">
      <w:pPr>
        <w:tabs>
          <w:tab w:val="left" w:pos="3685"/>
        </w:tabs>
        <w:jc w:val="both"/>
        <w:rPr>
          <w:lang w:val="pl-PL"/>
        </w:rPr>
      </w:pPr>
    </w:p>
    <w:p w:rsidR="00200100" w:rsidRDefault="006A671E">
      <w:pPr>
        <w:tabs>
          <w:tab w:val="left" w:pos="3685"/>
        </w:tabs>
        <w:jc w:val="both"/>
        <w:rPr>
          <w:b/>
          <w:lang w:val="pl-PL"/>
        </w:rPr>
      </w:pPr>
      <w:r>
        <w:rPr>
          <w:b/>
          <w:lang w:val="pl-PL"/>
        </w:rPr>
        <w:tab/>
      </w:r>
      <w:r>
        <w:rPr>
          <w:b/>
          <w:lang w:val="pl-PL"/>
        </w:rPr>
        <w:tab/>
      </w:r>
      <w:r>
        <w:rPr>
          <w:b/>
          <w:lang w:val="pl-PL"/>
        </w:rPr>
        <w:tab/>
      </w:r>
      <w:r>
        <w:rPr>
          <w:b/>
          <w:lang w:val="pl-PL"/>
        </w:rPr>
        <w:tab/>
      </w:r>
      <w:r>
        <w:rPr>
          <w:b/>
          <w:lang w:val="pl-PL"/>
        </w:rPr>
        <w:tab/>
      </w:r>
      <w:r>
        <w:rPr>
          <w:b/>
          <w:lang w:val="pl-PL"/>
        </w:rPr>
        <w:tab/>
        <w:t>(po przerwie...)</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Wznawiamy obrady po przerwie. Witam Panią</w:t>
      </w:r>
      <w:r>
        <w:rPr>
          <w:b/>
          <w:lang w:val="pl-PL"/>
        </w:rPr>
        <w:t xml:space="preserve"> </w:t>
      </w:r>
      <w:r>
        <w:rPr>
          <w:lang w:val="pl-PL"/>
        </w:rPr>
        <w:t>Naczelnik Halinę Fijałkowską.</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 </w:t>
      </w:r>
      <w:r>
        <w:rPr>
          <w:lang w:val="pl-PL"/>
        </w:rPr>
        <w:t>Chciałbym złożyć wniosek odnośnie tej uchwały</w:t>
      </w:r>
      <w:r w:rsidR="00521645">
        <w:rPr>
          <w:lang w:val="pl-PL"/>
        </w:rPr>
        <w:t>,</w:t>
      </w:r>
      <w:r>
        <w:rPr>
          <w:lang w:val="pl-PL"/>
        </w:rPr>
        <w:t xml:space="preserve"> abyśmy ją uchwalili w takim zarysie jakim ona jest przedstawiona</w:t>
      </w:r>
      <w:r w:rsidR="00521645">
        <w:rPr>
          <w:lang w:val="pl-PL"/>
        </w:rPr>
        <w:t>,</w:t>
      </w:r>
      <w:r>
        <w:rPr>
          <w:lang w:val="pl-PL"/>
        </w:rPr>
        <w:t xml:space="preserve"> natomiast zmiany i wnioski jakie Państwo chcecie wprowadzić, żebyśmy faktycznie skierowali ponownie pod pracę komisji, takie jest moje stanowisko.</w:t>
      </w:r>
    </w:p>
    <w:p w:rsidR="00200100" w:rsidRDefault="006A671E">
      <w:pPr>
        <w:tabs>
          <w:tab w:val="left" w:pos="3685"/>
        </w:tabs>
        <w:jc w:val="both"/>
        <w:rPr>
          <w:lang w:val="pl-PL"/>
        </w:rPr>
      </w:pPr>
      <w:r>
        <w:rPr>
          <w:b/>
          <w:lang w:val="pl-PL"/>
        </w:rPr>
        <w:t>Przewodniczący Rady Miejskiej Andrzej Robacki –</w:t>
      </w:r>
      <w:r>
        <w:rPr>
          <w:lang w:val="pl-PL"/>
        </w:rPr>
        <w:t xml:space="preserve"> Wczoraj było posiedzenie Radnych Klubu IdG i padł wniosek</w:t>
      </w:r>
      <w:r w:rsidR="00521645">
        <w:rPr>
          <w:lang w:val="pl-PL"/>
        </w:rPr>
        <w:t>,</w:t>
      </w:r>
      <w:r>
        <w:rPr>
          <w:lang w:val="pl-PL"/>
        </w:rPr>
        <w:t xml:space="preserve"> żeby tą uchwałę doprecyzować jeszcze dokładniej, żeby rozdzielić kwestię nabywania i konkretnie czego oraz zbywania i też konkretn</w:t>
      </w:r>
      <w:r w:rsidR="00521645">
        <w:rPr>
          <w:lang w:val="pl-PL"/>
        </w:rPr>
        <w:t>ie czego</w:t>
      </w:r>
      <w:r>
        <w:rPr>
          <w:lang w:val="pl-PL"/>
        </w:rPr>
        <w:t xml:space="preserve"> oraz do jakich kwot, żeby nie utrudniać pewnych działań Burmistrzowi, a np. przy zbywaniu mieszkań określić kwotę do której Burmistrz mógłby to realizować i taki był wniosek Klubu IdG. Pana Burmistrza wniosek jest taki, żeby uchwalić ją w takiej treści jakiej jest w tej chwili czyli do  kwoty 175 000.00 zł w dwóch paragrafach i w związku z </w:t>
      </w:r>
      <w:r>
        <w:rPr>
          <w:lang w:val="pl-PL"/>
        </w:rPr>
        <w:lastRenderedPageBreak/>
        <w:t xml:space="preserve">tym musimy teraz otworzyć dyskusję na ten temat, bo jakoś tak nie bardzo rozumiem, żeby ją teraz uchwalić i za </w:t>
      </w:r>
      <w:r w:rsidR="000D3B7F">
        <w:rPr>
          <w:lang w:val="pl-PL"/>
        </w:rPr>
        <w:t>chwilę przystąpić do ponownego proce</w:t>
      </w:r>
      <w:r>
        <w:rPr>
          <w:lang w:val="pl-PL"/>
        </w:rPr>
        <w:t>dowania.</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Radny Zbigniew Chorążek</w:t>
      </w:r>
      <w:r>
        <w:rPr>
          <w:lang w:val="pl-PL"/>
        </w:rPr>
        <w:t xml:space="preserve"> - Czy jest jakiś konkretny powód dlaczego mielibyśmy na miesiąc tą uchwałę przyjąć, a później dopracować i ją zmieniać?.</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 Naczelnik Wydziału Gospodarki Komunalnej Halina Fijałkowska – </w:t>
      </w:r>
      <w:r>
        <w:rPr>
          <w:lang w:val="pl-PL"/>
        </w:rPr>
        <w:t>W tej chwili mamy przygotowane do sprzedaży dwa lokale mieszkalne, przynajmniej w przypadku jednego została sporządzona wycena, został przygotowany protokół i tutaj w zasadzie</w:t>
      </w:r>
      <w:r w:rsidR="00521645">
        <w:rPr>
          <w:lang w:val="pl-PL"/>
        </w:rPr>
        <w:t>,</w:t>
      </w:r>
      <w:r>
        <w:rPr>
          <w:lang w:val="pl-PL"/>
        </w:rPr>
        <w:t xml:space="preserve"> żeby Burmistrz mógł podejmować dalsze działania, potrzebna jest ta uchwała kompetencyjna, bo te działania były już wcześniej podjęte przed uchyleniem przez Państwa wcześniejszej uchwały kompetencyjnej.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Można coś więcej na ten temat? Które to mieszkania, jakie  wartości?</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Naczelnik Wydziału Gospodarki Komunalnej Halina Fijałkowska – </w:t>
      </w:r>
      <w:r>
        <w:rPr>
          <w:lang w:val="pl-PL"/>
        </w:rPr>
        <w:t>W tej chwili  jest to mieszkanie przy ul. Moniuszki 2, dokładnie nie pamiętam jaka jest wycena lokalu, ale jest to wartość lokalu wraz z udziałem w gruncie i to jest kwota na pewno powyżej 100 000,00 zł.</w:t>
      </w:r>
      <w:r w:rsidR="00521645">
        <w:rPr>
          <w:lang w:val="pl-PL"/>
        </w:rPr>
        <w:t>,</w:t>
      </w:r>
      <w:r>
        <w:rPr>
          <w:lang w:val="pl-PL"/>
        </w:rPr>
        <w:t xml:space="preserve"> dokładnej kwoty nie podam, bo nie pamiętam. Jest już protokół uzgodnień w tym zakresie przygotowany, wcześniej było przygotowane zarządzenie Burmistrza w oparciu o poprzednią uchwałę i kolejne mieszkanie przygotowywane do sprzedaży znajduje się na ul. Bierzewickiej  17a. Najemcy wystąpili z wnioskiem, na razie jeszcze ten lokal nie został wyceniony.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Czy jest już wyznaczony termin kiedy ma dojść do transakcji odnośnie mieszkania na ul. Moniuszki?</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Naczelnik Wydziału Gospodarki Komunalnej Halina Fijałkowska – </w:t>
      </w:r>
      <w:r>
        <w:rPr>
          <w:lang w:val="pl-PL"/>
        </w:rPr>
        <w:t xml:space="preserve">Jeszcze nie, ponieważ protokół uzgodnień nie jest jeszcze podpisany.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w:t>
      </w:r>
      <w:r>
        <w:rPr>
          <w:lang w:val="pl-PL"/>
        </w:rPr>
        <w:t>– Czyli można ewentualnie w ciągu miesiąca tą sprawę załatwić</w:t>
      </w:r>
      <w:r w:rsidR="00521645">
        <w:rPr>
          <w:lang w:val="pl-PL"/>
        </w:rPr>
        <w:t>,</w:t>
      </w:r>
      <w:r>
        <w:rPr>
          <w:lang w:val="pl-PL"/>
        </w:rPr>
        <w:t xml:space="preserve"> jeżeli będzie uchwała podjęta w kwietniu?</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Naczelnik Wydziału Gospodarki Komunalnej Halina Fijałkowska – </w:t>
      </w:r>
      <w:r>
        <w:rPr>
          <w:lang w:val="pl-PL"/>
        </w:rPr>
        <w:t>Jeżeli uchwała będzie podjęta w kwietniu, czas na jej opublikowanie 14 dni po uprawomocnieniu się od chwili publikacji, czyli to przynajmniej półtora miesiąca do dwóch miesięcy przesunięcie w czasie.</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Radny Zbigniew Chorążek – </w:t>
      </w:r>
      <w:r>
        <w:rPr>
          <w:lang w:val="pl-PL"/>
        </w:rPr>
        <w:t>Czyli te środki są potrzebne na bieżąco tak? Bo nie rozumiem  skąd ten pośpiech.</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 </w:t>
      </w:r>
      <w:r>
        <w:rPr>
          <w:lang w:val="pl-PL"/>
        </w:rPr>
        <w:t>Proszę Państwa to nie jest tak, że to jest pośpiech, jak Państwo słyszycie ta uchwała jest potrzebna, a przez to będzie niepotrzebnie wydłużona procedura i wnoszę taką propo</w:t>
      </w:r>
      <w:r w:rsidR="00521645">
        <w:rPr>
          <w:lang w:val="pl-PL"/>
        </w:rPr>
        <w:t>zycję żebyśmy dzisiaj podjęli tą</w:t>
      </w:r>
      <w:r>
        <w:rPr>
          <w:lang w:val="pl-PL"/>
        </w:rPr>
        <w:t xml:space="preserve"> uchwałę, a dalsze prace jeżeli uważacie Państwo, że są jakieś wady w niej, wypracowali na najbliższych komisjach.</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To nie chodzi o wady Panie Burmistrzu, tylko o zróżnicowanie poszczególnych elementów, które w tej uchwale będą występować.</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Naczelnik Wydziału Gospodarki Komunalnej Halina Fijałkowska – </w:t>
      </w:r>
      <w:r>
        <w:rPr>
          <w:lang w:val="pl-PL"/>
        </w:rPr>
        <w:t>Państwa sugestia dotyczy zbywania lokali mieszkalnych, nic nie stoi na przeszkodzie, żeby podjąć odrębną uchwałę dotyczącą zasad zbywania lokali mieszkalnych i wyłączyć z obowiązywania tej uchwały.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 </w:t>
      </w:r>
      <w:r>
        <w:rPr>
          <w:lang w:val="pl-PL"/>
        </w:rPr>
        <w:t>W tej chwili mamy pewnego rodzaju próżnię w tym zakresie i zakładaliśmy</w:t>
      </w:r>
      <w:r w:rsidR="00521645">
        <w:rPr>
          <w:lang w:val="pl-PL"/>
        </w:rPr>
        <w:t>,</w:t>
      </w:r>
      <w:r>
        <w:rPr>
          <w:lang w:val="pl-PL"/>
        </w:rPr>
        <w:t xml:space="preserve"> że uchwała zostanie w tym kształcie przyjęta.</w:t>
      </w:r>
      <w:r>
        <w:rPr>
          <w:b/>
          <w:lang w:val="pl-PL"/>
        </w:rPr>
        <w:t xml:space="preserve"> </w:t>
      </w:r>
      <w:r>
        <w:rPr>
          <w:lang w:val="pl-PL"/>
        </w:rPr>
        <w:t>Wszystkie wnioski, które były na komisjach zostały uwzględnione przez autopoprawkę i My nie wiemy czy za miesiąc będziemy mieli uchwałę z jakimiś modyfikacjami, które uwzględnione zostaną przez Państwa Radnych, czy może nie będziemy jej mieć w</w:t>
      </w:r>
      <w:r>
        <w:rPr>
          <w:b/>
          <w:lang w:val="pl-PL"/>
        </w:rPr>
        <w:t xml:space="preserve"> </w:t>
      </w:r>
      <w:r>
        <w:rPr>
          <w:lang w:val="pl-PL"/>
        </w:rPr>
        <w:t>ogóle, dlatego wydaję się, że należałoby coś postanowić i w tej próżni prawnej nie pozostawać, a uchwały mają to do siebie</w:t>
      </w:r>
      <w:r w:rsidR="00521645">
        <w:rPr>
          <w:lang w:val="pl-PL"/>
        </w:rPr>
        <w:t>,</w:t>
      </w:r>
      <w:r>
        <w:rPr>
          <w:lang w:val="pl-PL"/>
        </w:rPr>
        <w:t xml:space="preserve"> że jeżeli będzie się wydawało, że są takie zmiany celowe to można je zmieniać nawet z czysto redakcyjnego punktu widzenia łatwiej jest operować na istniejącym już dokumencie niż pisać go od początku. Z tego co mówi Pan przewodniczący zastrzeżenia są raczej techniczne niż odnoszące się do uchwały jako do całości.</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To nie są zastrzeżenia Panie Mecenasie. Odnoszę wrażenie</w:t>
      </w:r>
      <w:r w:rsidR="00817BA7">
        <w:rPr>
          <w:lang w:val="pl-PL"/>
        </w:rPr>
        <w:t>,</w:t>
      </w:r>
      <w:r>
        <w:rPr>
          <w:lang w:val="pl-PL"/>
        </w:rPr>
        <w:t xml:space="preserve"> że nie jesteśmy w jakiejś próżni jak Pan określił</w:t>
      </w:r>
      <w:r w:rsidR="00521645">
        <w:rPr>
          <w:lang w:val="pl-PL"/>
        </w:rPr>
        <w:t>,</w:t>
      </w:r>
      <w:r>
        <w:rPr>
          <w:lang w:val="pl-PL"/>
        </w:rPr>
        <w:t xml:space="preserve"> bo obowiązuje ustawa i zgodnie z ustawą wydział może przygotować projekt uchwały o zbyciu tego mieszkania i podejmiemy ją możliwie najszybciej.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 </w:t>
      </w:r>
      <w:r>
        <w:rPr>
          <w:lang w:val="pl-PL"/>
        </w:rPr>
        <w:t>Panie Przewodniczący, trudno jest cokolwiek przewidywać, planować kiedy nie jesteśmy w stanie przewidzieć tego czy uzyskamy na konkretne czynności zgodę Rady Miejskiej, bo co z tego, że podpiszemy protokół uzgodnień dotyczący ceny, wartości itd. jak Rada z takich bądź innych przyczyn może tej zgody nie udzielić. W tej chwili mamy próżnie prawną w tym zakresie, bo owszem mamy ustawę, ale z Ustawy o Samorządzie Gminny wynika, że tego typu uchwała winna zapaść</w:t>
      </w:r>
      <w:r w:rsidR="00817BA7">
        <w:rPr>
          <w:lang w:val="pl-PL"/>
        </w:rPr>
        <w:t>,</w:t>
      </w:r>
      <w:r>
        <w:rPr>
          <w:lang w:val="pl-PL"/>
        </w:rPr>
        <w:t xml:space="preserve"> regulująca zbywanie i nabywanie nieruchomości.</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Zapisu  „winna zapaść” nie zauważyłem w treści.</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w:t>
      </w:r>
      <w:r>
        <w:rPr>
          <w:lang w:val="pl-PL"/>
        </w:rPr>
        <w:t>– Nie przytaczam przepisu słowo w słowo, w każdym układzie trzeba się zastanowić czy celowe nie jest, abyśmy jakiś porządek prawny na dzień dzisiejszy w mieście posiadali, ale zdaje sobie sprawę, że to jest głównie decyzja Państwa radnych a to są tylko argumenty, które przytaczamy i mamy nadzieję że one są dla Państwa przekonujące.</w:t>
      </w:r>
    </w:p>
    <w:p w:rsidR="00200100" w:rsidRDefault="00200100">
      <w:pPr>
        <w:tabs>
          <w:tab w:val="left" w:pos="3685"/>
        </w:tabs>
        <w:jc w:val="both"/>
        <w:rPr>
          <w:lang w:val="pl-PL"/>
        </w:rPr>
      </w:pPr>
    </w:p>
    <w:p w:rsidR="00200100" w:rsidRDefault="006A671E">
      <w:pPr>
        <w:tabs>
          <w:tab w:val="left" w:pos="3685"/>
        </w:tabs>
        <w:jc w:val="both"/>
        <w:rPr>
          <w:b/>
          <w:lang w:val="pl-PL"/>
        </w:rPr>
      </w:pPr>
      <w:r>
        <w:rPr>
          <w:lang w:val="pl-PL"/>
        </w:rPr>
        <w:tab/>
      </w:r>
      <w:r>
        <w:rPr>
          <w:lang w:val="pl-PL"/>
        </w:rPr>
        <w:tab/>
      </w:r>
      <w:r>
        <w:rPr>
          <w:lang w:val="pl-PL"/>
        </w:rPr>
        <w:tab/>
      </w:r>
      <w:r>
        <w:rPr>
          <w:lang w:val="pl-PL"/>
        </w:rPr>
        <w:tab/>
      </w:r>
      <w:r>
        <w:rPr>
          <w:lang w:val="pl-PL"/>
        </w:rPr>
        <w:tab/>
      </w:r>
      <w:r>
        <w:rPr>
          <w:lang w:val="pl-PL"/>
        </w:rPr>
        <w:tab/>
      </w:r>
      <w:r>
        <w:rPr>
          <w:b/>
          <w:lang w:val="pl-PL"/>
        </w:rPr>
        <w:t>(po przerwie...)</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Wiceprzewodnicząca Rady Miejskiej  Małgorzata Rędzikowska – Mystkowska – </w:t>
      </w:r>
      <w:r>
        <w:rPr>
          <w:lang w:val="pl-PL"/>
        </w:rPr>
        <w:t>Jesteśmy za podtrzymaniem naszego wniosku, a jeśli zajdzie taka konieczność</w:t>
      </w:r>
      <w:r w:rsidR="00521645">
        <w:rPr>
          <w:lang w:val="pl-PL"/>
        </w:rPr>
        <w:t>,</w:t>
      </w:r>
      <w:r>
        <w:rPr>
          <w:lang w:val="pl-PL"/>
        </w:rPr>
        <w:t xml:space="preserve"> jeśli chodzi o sprzedanie mieszkania, to jesteśmy gotowi zwołać sesję nadzwyczajną i zagłosować wtedy nad przyjęciem takiej uchwały i zobowiązujemy się do tego, że w kwietniu dopracowaną uchwałę podejmiemy tak</w:t>
      </w:r>
      <w:r w:rsidR="00521645">
        <w:rPr>
          <w:lang w:val="pl-PL"/>
        </w:rPr>
        <w:t>,</w:t>
      </w:r>
      <w:r>
        <w:rPr>
          <w:lang w:val="pl-PL"/>
        </w:rPr>
        <w:t xml:space="preserve"> żeby było wszystko w porządku.</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Naczelnik Wydziału Gospodarki Komunalnej Halina Fijałkowska – </w:t>
      </w:r>
      <w:r>
        <w:rPr>
          <w:lang w:val="pl-PL"/>
        </w:rPr>
        <w:t>Odnośnie sprzedaży lokali, jest odrębna uchwała i dotyczy regulacji sprzedaży mieszkań, więc argument Państwa, że trzeba umieścić zmiany w tej uchwale odnośnie sprzedaży mieszkań jest niezasadny.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Uchwała mówi o bonifikacie, tak?</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Naczelnik Wydziału Gospodarki Komunalnej Halina Fijałkowska – </w:t>
      </w:r>
      <w:r>
        <w:rPr>
          <w:lang w:val="pl-PL"/>
        </w:rPr>
        <w:t>Nie, w sprawie zasad sprzedaży mieszkań i w tej uchwale jest między innymi zapis, że sprzedaż w trybie bezprzetargowym odbywa się na rzecz najemców i na ich wniosek, jeżeli są wolne lokale</w:t>
      </w:r>
      <w:r w:rsidR="00521645">
        <w:rPr>
          <w:lang w:val="pl-PL"/>
        </w:rPr>
        <w:t>,</w:t>
      </w:r>
      <w:r>
        <w:rPr>
          <w:lang w:val="pl-PL"/>
        </w:rPr>
        <w:t xml:space="preserve"> sprzedaż odbywa się  w drodze przetargu nieograniczonego, tak jak mówią przepisy. Przy sprzedaży na rzecz najemców są stosowane bonifikaty i tam bonifikata jest określona wysokości 50% wartości lokalu</w:t>
      </w:r>
      <w:r w:rsidR="00521645">
        <w:rPr>
          <w:lang w:val="pl-PL"/>
        </w:rPr>
        <w:t>,</w:t>
      </w:r>
      <w:r>
        <w:rPr>
          <w:lang w:val="pl-PL"/>
        </w:rPr>
        <w:t xml:space="preserve"> jeżeli następuje jednorazowa wpłata gotówki przed sporządzeniem aktu notarialnego.</w:t>
      </w:r>
    </w:p>
    <w:p w:rsidR="00F2418C" w:rsidRDefault="00F2418C">
      <w:pPr>
        <w:tabs>
          <w:tab w:val="left" w:pos="3685"/>
        </w:tabs>
        <w:jc w:val="both"/>
        <w:rPr>
          <w:b/>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Czyli</w:t>
      </w:r>
      <w:r w:rsidR="00521645">
        <w:rPr>
          <w:lang w:val="pl-PL"/>
        </w:rPr>
        <w:t>,</w:t>
      </w:r>
      <w:r>
        <w:rPr>
          <w:lang w:val="pl-PL"/>
        </w:rPr>
        <w:t xml:space="preserve"> jeżeli jest uchwała, która reguluje sprzedaż mieszkań</w:t>
      </w:r>
      <w:r w:rsidR="00817BA7">
        <w:rPr>
          <w:lang w:val="pl-PL"/>
        </w:rPr>
        <w:t>,</w:t>
      </w:r>
      <w:r>
        <w:rPr>
          <w:lang w:val="pl-PL"/>
        </w:rPr>
        <w:t xml:space="preserve"> to nie widzę problemu i projekt uchwały zostanie dopracowany, a podjęty w kwietniu</w:t>
      </w:r>
      <w:r w:rsidR="00521645">
        <w:rPr>
          <w:lang w:val="pl-PL"/>
        </w:rPr>
        <w:t>,</w:t>
      </w:r>
      <w:r>
        <w:rPr>
          <w:lang w:val="pl-PL"/>
        </w:rPr>
        <w:t xml:space="preserve"> żeby już nie wprowadzać zmian w uchwale za miesiąc.</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lastRenderedPageBreak/>
        <w:t xml:space="preserve">Radny Jan Głodowski – </w:t>
      </w:r>
      <w:r>
        <w:rPr>
          <w:lang w:val="pl-PL"/>
        </w:rPr>
        <w:t>W kwestii formalnej, na komisję dostajemy dokumenty, debatujemy, rozmawiamy, podejmujemy decyzję, mówimy tak, a nagle zmieniamy zdanie i mówimy nie, myślę</w:t>
      </w:r>
      <w:r w:rsidR="00521645">
        <w:rPr>
          <w:lang w:val="pl-PL"/>
        </w:rPr>
        <w:t>,</w:t>
      </w:r>
      <w:r>
        <w:rPr>
          <w:lang w:val="pl-PL"/>
        </w:rPr>
        <w:t xml:space="preserve"> że w ramach jakiejś przyzwoitości należałoby tą uchwałę przyjąć, a później ją dopracować. Takie jest moje zdanie jako Radnego Miasta Gostynina i chciałbym jeszcze raz powiedzieć – zacznijmy pracować jako Radni Miasta Gostynina.</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Nie potrzebnie Pan Radny wtrąca tu jakieś podziały. Chciałem przypomnieć tylko, że na Komisji Rozwoju Gospodarczego i Budżetu było tylko kworum, pozostali byli nie obecni i wprawdzie uchwała została zaopiniowana pozytywnie, ale Radni mają prawo podejmować decyzję zgodnie z ustawą</w:t>
      </w:r>
      <w:r w:rsidR="00521645">
        <w:rPr>
          <w:lang w:val="pl-PL"/>
        </w:rPr>
        <w:t>,</w:t>
      </w:r>
      <w:r>
        <w:rPr>
          <w:lang w:val="pl-PL"/>
        </w:rPr>
        <w:t xml:space="preserve"> także nie widzę tutaj powodów</w:t>
      </w:r>
      <w:r w:rsidR="00521645">
        <w:rPr>
          <w:lang w:val="pl-PL"/>
        </w:rPr>
        <w:t>,</w:t>
      </w:r>
      <w:r>
        <w:rPr>
          <w:lang w:val="pl-PL"/>
        </w:rPr>
        <w:t xml:space="preserve"> żeby aż tak podnosić temat, który chyba na to nie zasługuje, jest wola</w:t>
      </w:r>
      <w:r w:rsidR="00521645">
        <w:rPr>
          <w:lang w:val="pl-PL"/>
        </w:rPr>
        <w:t>,</w:t>
      </w:r>
      <w:r>
        <w:rPr>
          <w:lang w:val="pl-PL"/>
        </w:rPr>
        <w:t xml:space="preserve"> żeby uchwałę dopracować, podjąć na kolejnej sesji w kwietniu i takie jest moje zobowiązanie w tej sprawie.</w:t>
      </w:r>
    </w:p>
    <w:p w:rsidR="00200100" w:rsidRDefault="006A671E">
      <w:pPr>
        <w:tabs>
          <w:tab w:val="left" w:pos="3685"/>
        </w:tabs>
        <w:jc w:val="both"/>
        <w:rPr>
          <w:i/>
          <w:lang w:val="pl-PL"/>
        </w:rPr>
      </w:pPr>
      <w:r>
        <w:rPr>
          <w:i/>
          <w:lang w:val="pl-PL"/>
        </w:rPr>
        <w:t>Wpłynęły dwa wnioski - wniosek IdG o podjęcie tej uchwały na kolejnej sesji i wniosek Pana Burmistrza – o podjęcie tej uchwały dzisiaj.</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wnioskiem IdG o podjęcie na kolejnej sesji uchwały w sprawie zasad nabywania, zbywania i sprzedaży lokali mieszkalnych głosowano następująco:</w:t>
      </w:r>
    </w:p>
    <w:p w:rsidR="00200100" w:rsidRDefault="006A671E">
      <w:pPr>
        <w:tabs>
          <w:tab w:val="left" w:pos="3685"/>
        </w:tabs>
        <w:jc w:val="both"/>
        <w:rPr>
          <w:i/>
          <w:lang w:val="pl-PL"/>
        </w:rPr>
      </w:pPr>
      <w:r>
        <w:rPr>
          <w:i/>
          <w:lang w:val="pl-PL"/>
        </w:rPr>
        <w:t xml:space="preserve">                                          </w:t>
      </w:r>
    </w:p>
    <w:p w:rsidR="00200100" w:rsidRDefault="006A671E">
      <w:pPr>
        <w:tabs>
          <w:tab w:val="left" w:pos="3685"/>
        </w:tabs>
        <w:jc w:val="both"/>
        <w:rPr>
          <w:i/>
          <w:lang w:val="pl-PL"/>
        </w:rPr>
      </w:pPr>
      <w:r>
        <w:rPr>
          <w:i/>
          <w:lang w:val="pl-PL"/>
        </w:rPr>
        <w:t xml:space="preserve">                                        Za- 9</w:t>
      </w:r>
      <w:r>
        <w:rPr>
          <w:i/>
          <w:lang w:val="pl-PL"/>
        </w:rPr>
        <w:tab/>
      </w:r>
      <w:r>
        <w:rPr>
          <w:i/>
          <w:lang w:val="pl-PL"/>
        </w:rPr>
        <w:tab/>
        <w:t>Przeciw- 4</w:t>
      </w:r>
      <w:r>
        <w:rPr>
          <w:i/>
          <w:lang w:val="pl-PL"/>
        </w:rPr>
        <w:tab/>
        <w:t xml:space="preserve">            Wstrzymało się- 1</w:t>
      </w:r>
    </w:p>
    <w:p w:rsidR="00200100" w:rsidRDefault="00200100">
      <w:pPr>
        <w:tabs>
          <w:tab w:val="left" w:pos="3685"/>
        </w:tabs>
        <w:jc w:val="both"/>
        <w:rPr>
          <w:i/>
          <w:lang w:val="pl-PL"/>
        </w:rPr>
      </w:pPr>
    </w:p>
    <w:p w:rsidR="00200100" w:rsidRDefault="006A671E">
      <w:pPr>
        <w:tabs>
          <w:tab w:val="left" w:pos="3685"/>
        </w:tabs>
        <w:jc w:val="both"/>
        <w:rPr>
          <w:b/>
          <w:u w:val="single"/>
          <w:lang w:val="pl-PL"/>
        </w:rPr>
      </w:pPr>
      <w:r>
        <w:rPr>
          <w:b/>
          <w:u w:val="single"/>
          <w:lang w:val="pl-PL"/>
        </w:rPr>
        <w:t>UCHWAŁA nie została podjęta.</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19</w:t>
      </w:r>
    </w:p>
    <w:p w:rsidR="00200100" w:rsidRDefault="006A671E">
      <w:pPr>
        <w:tabs>
          <w:tab w:val="left" w:pos="3685"/>
        </w:tabs>
        <w:jc w:val="both"/>
        <w:rPr>
          <w:b/>
          <w:i/>
          <w:sz w:val="24"/>
          <w:szCs w:val="24"/>
          <w:lang w:val="pl-PL"/>
        </w:rPr>
      </w:pPr>
      <w:r>
        <w:rPr>
          <w:b/>
          <w:i/>
          <w:sz w:val="24"/>
          <w:szCs w:val="24"/>
          <w:lang w:val="pl-PL"/>
        </w:rPr>
        <w:t>Podjęcie uchwały w sprawie utworzenie na terenie Gminy Miasta Gostynina odrębnych obwodów głosowania w wyborach Prezydenta Rzeczpospolitej Polskiej.</w:t>
      </w:r>
    </w:p>
    <w:p w:rsidR="00200100" w:rsidRDefault="00200100">
      <w:pPr>
        <w:tabs>
          <w:tab w:val="left" w:pos="3685"/>
        </w:tabs>
        <w:jc w:val="both"/>
        <w:rPr>
          <w:b/>
          <w:i/>
          <w:sz w:val="24"/>
          <w:szCs w:val="24"/>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Spraw Obywatelskich, Zdrowia i Pomocy Społecznej – opinia pozytywna.</w:t>
      </w:r>
    </w:p>
    <w:p w:rsidR="00200100" w:rsidRDefault="006A671E">
      <w:pPr>
        <w:tabs>
          <w:tab w:val="left" w:pos="3685"/>
        </w:tabs>
        <w:jc w:val="both"/>
        <w:rPr>
          <w:i/>
          <w:lang w:val="pl-PL"/>
        </w:rPr>
      </w:pPr>
      <w:r>
        <w:rPr>
          <w:i/>
          <w:lang w:val="pl-PL"/>
        </w:rPr>
        <w:t>Komisja Rozwoju Gospodarczego i Budżetu – opinia pozytywna.</w:t>
      </w: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lastRenderedPageBreak/>
        <w:t xml:space="preserve">                                     Za- 14                                Przeciw- 0                        Wstrzymało się- 0</w:t>
      </w:r>
    </w:p>
    <w:p w:rsidR="00200100" w:rsidRDefault="00200100">
      <w:pPr>
        <w:tabs>
          <w:tab w:val="left" w:pos="3685"/>
        </w:tabs>
        <w:jc w:val="both"/>
        <w:rPr>
          <w:i/>
          <w:lang w:val="pl-PL"/>
        </w:rPr>
      </w:pPr>
    </w:p>
    <w:p w:rsidR="00200100" w:rsidRDefault="006A671E">
      <w:pPr>
        <w:tabs>
          <w:tab w:val="left" w:pos="3685"/>
        </w:tabs>
        <w:jc w:val="both"/>
        <w:rPr>
          <w:b/>
          <w:u w:val="single"/>
          <w:lang w:val="pl-PL"/>
        </w:rPr>
      </w:pPr>
      <w:r>
        <w:rPr>
          <w:b/>
          <w:u w:val="single"/>
          <w:lang w:val="pl-PL"/>
        </w:rPr>
        <w:t>UCHWAŁA NR 46/X/2015 została podjęta i stanowi załącznik do protokołu.</w:t>
      </w:r>
    </w:p>
    <w:p w:rsidR="00200100" w:rsidRDefault="00200100">
      <w:pPr>
        <w:tabs>
          <w:tab w:val="left" w:pos="3685"/>
        </w:tabs>
        <w:jc w:val="both"/>
        <w:rPr>
          <w:b/>
          <w:lang w:val="pl-PL"/>
        </w:rPr>
      </w:pPr>
    </w:p>
    <w:p w:rsidR="00200100" w:rsidRDefault="006A671E">
      <w:pPr>
        <w:tabs>
          <w:tab w:val="left" w:pos="3685"/>
        </w:tabs>
        <w:jc w:val="both"/>
        <w:rPr>
          <w:b/>
          <w:sz w:val="24"/>
          <w:szCs w:val="24"/>
          <w:lang w:val="pl-PL"/>
        </w:rPr>
      </w:pPr>
      <w:r>
        <w:rPr>
          <w:b/>
          <w:sz w:val="24"/>
          <w:szCs w:val="24"/>
          <w:lang w:val="pl-PL"/>
        </w:rPr>
        <w:t>Do punktu 20</w:t>
      </w:r>
    </w:p>
    <w:p w:rsidR="00200100" w:rsidRDefault="006A671E">
      <w:pPr>
        <w:tabs>
          <w:tab w:val="left" w:pos="3685"/>
        </w:tabs>
        <w:jc w:val="both"/>
        <w:rPr>
          <w:b/>
          <w:i/>
          <w:sz w:val="24"/>
          <w:szCs w:val="24"/>
          <w:lang w:val="pl-PL"/>
        </w:rPr>
      </w:pPr>
      <w:r>
        <w:rPr>
          <w:b/>
          <w:i/>
          <w:sz w:val="24"/>
          <w:szCs w:val="24"/>
          <w:lang w:val="pl-PL"/>
        </w:rPr>
        <w:t>Podjęcie uchwały w sprawie wystąpienia ze Związku Miast Polskich.</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 xml:space="preserve">Komisja Rozwoju Gospodarczego i Budżetu – opinia pozytywna. </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w:t>
      </w:r>
    </w:p>
    <w:p w:rsidR="00200100" w:rsidRDefault="006A671E">
      <w:pPr>
        <w:tabs>
          <w:tab w:val="left" w:pos="3685"/>
        </w:tabs>
        <w:jc w:val="both"/>
        <w:rPr>
          <w:i/>
          <w:lang w:val="pl-PL"/>
        </w:rPr>
      </w:pPr>
      <w:r>
        <w:rPr>
          <w:i/>
          <w:lang w:val="pl-PL"/>
        </w:rPr>
        <w:t xml:space="preserve">                                 Za- 14                           Przeciw- 0                   Wstrzymało się- 0 </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47/X/2015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b/>
          <w:sz w:val="24"/>
          <w:szCs w:val="24"/>
          <w:lang w:val="pl-PL"/>
        </w:rPr>
      </w:pPr>
      <w:r>
        <w:rPr>
          <w:b/>
          <w:sz w:val="24"/>
          <w:szCs w:val="24"/>
          <w:lang w:val="pl-PL"/>
        </w:rPr>
        <w:t>Do punktu 21</w:t>
      </w:r>
    </w:p>
    <w:p w:rsidR="00200100" w:rsidRDefault="006A671E">
      <w:pPr>
        <w:tabs>
          <w:tab w:val="left" w:pos="3685"/>
        </w:tabs>
        <w:jc w:val="both"/>
        <w:rPr>
          <w:b/>
          <w:i/>
          <w:sz w:val="24"/>
          <w:szCs w:val="24"/>
          <w:lang w:val="pl-PL"/>
        </w:rPr>
      </w:pPr>
      <w:r>
        <w:rPr>
          <w:b/>
          <w:i/>
          <w:sz w:val="24"/>
          <w:szCs w:val="24"/>
          <w:lang w:val="pl-PL"/>
        </w:rPr>
        <w:t>Podjęcie uchwały zmieniająca Uchwałę Budżetową Miasta Gostynina na rok 2015.</w:t>
      </w:r>
    </w:p>
    <w:p w:rsidR="00200100" w:rsidRDefault="00200100">
      <w:pPr>
        <w:tabs>
          <w:tab w:val="left" w:pos="3685"/>
        </w:tabs>
        <w:jc w:val="both"/>
        <w:rPr>
          <w:i/>
          <w:u w:val="single"/>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Rozwoju Gospodarczego i Budżetu: opinia pozytywna.</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Radny Witold Dalkowski – </w:t>
      </w:r>
      <w:r>
        <w:rPr>
          <w:lang w:val="pl-PL"/>
        </w:rPr>
        <w:t>Byłem w dniu wczorajszym na spotkaniu ochotniczej Straży Pożarnej i chodzi mi o to, że Urząd zdeklarował się na dołożenie kwoty 50 000,00 zł. do samochodu jednostki Straży Pożarnej, koszt samochodu, który ma zostać zakupiony to kwota 750 000,00 zł. to jest duża suma i chciałbym żeby zdeklarowaną kwotę z Urzędu zwiększyć o 25 000,00 zł. czyli w sumie żeby dało to Nam 75 000,00 zł.</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Zgodnie ze statutem,</w:t>
      </w:r>
      <w:r>
        <w:rPr>
          <w:b/>
          <w:lang w:val="pl-PL"/>
        </w:rPr>
        <w:t xml:space="preserve"> </w:t>
      </w:r>
      <w:r>
        <w:rPr>
          <w:lang w:val="pl-PL"/>
        </w:rPr>
        <w:t>musi mi Pan Radny wskazać z jakich środków.</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Z oszczędności jakie będą w związku z zatrudnieniem pracowników w Urzędzie Miasta o których była mowa w audycie.</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 </w:t>
      </w:r>
      <w:r>
        <w:rPr>
          <w:lang w:val="pl-PL"/>
        </w:rPr>
        <w:t>Czyli mam zwolnić ludzi, tak?</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Część pracowników odeszła, budżet nie był nowelizowany jeśli chodzi o wynagrodzenia i nie był zmieniany pod kontem wydatków Urzędu Miasta i w związku z tym na pewno będą oszczędności</w:t>
      </w:r>
      <w:r w:rsidR="00253E4E">
        <w:rPr>
          <w:lang w:val="pl-PL"/>
        </w:rPr>
        <w:t>,</w:t>
      </w:r>
      <w:r>
        <w:rPr>
          <w:lang w:val="pl-PL"/>
        </w:rPr>
        <w:t xml:space="preserve"> czyli pokrycie nastąpi z tej różnicy ze środków budżetu Miasta.</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Ale miejmy na uwadze, że przed Nami jest jeszcze wypłata odprawy dla Pani Kaczor, a to nie było uwzględnione na ten rok w budżecie, także te oszczędności były na ten cel. Jest Pan prawnik może wypowie się w tej sprawie.</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 </w:t>
      </w:r>
      <w:r>
        <w:rPr>
          <w:lang w:val="pl-PL"/>
        </w:rPr>
        <w:t>Jeżeli nie zapłacimy jakiegoś zobowiązania w terminie i będzie zasądzone tytułem egzekucyjno - wykonawczym wydanym przez Sąd to wpłynie Nam komornik i dojdzie 15% kosztów egzekucji, nie ma takiej możliwości</w:t>
      </w:r>
      <w:r w:rsidR="00253E4E">
        <w:rPr>
          <w:lang w:val="pl-PL"/>
        </w:rPr>
        <w:t>,</w:t>
      </w:r>
      <w:r>
        <w:rPr>
          <w:lang w:val="pl-PL"/>
        </w:rPr>
        <w:t xml:space="preserve"> żeby świadczenia z kodeksu pracy były świadczone w ratach, to nie działa w ten sposób.</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A jeżeli będzie zapis, że różnica zostanie pokryta ze środków nadwyżki budżetowej,może tak być?</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To znaczy, może być, ale mamy okres sprawozdania, będziemy się tłumaczyć dlaczego zostało wypłacone odszkodowanie Panu Tencerowi, które było zobligowane terminem do dnia 27 marca i będziemy pisać wyjaśnienie do RIO.</w:t>
      </w:r>
    </w:p>
    <w:p w:rsidR="00253E4E" w:rsidRDefault="00253E4E">
      <w:pPr>
        <w:tabs>
          <w:tab w:val="left" w:pos="3685"/>
        </w:tabs>
        <w:jc w:val="both"/>
        <w:rPr>
          <w:b/>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Wniosek jest uzupełniony o wskazanie z nadwyżki budżetowej.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lastRenderedPageBreak/>
        <w:t>Skarbnik Miasta Bożena Sokołowska –</w:t>
      </w:r>
      <w:r>
        <w:rPr>
          <w:lang w:val="pl-PL"/>
        </w:rPr>
        <w:t xml:space="preserve"> W takim razie proponuję podjąć dzisiaj, a dołożyć te 25 000,00 zł. Chociaż mówię, 4 marca wpłynęło pismo Pana Prezesa Karola Podleśnego do Burmistrza Miasta Gostynina, w którym Prezes zwraca się o zabezpieczenie w Budżecie środków jako wkładu własnego co najmniej 50 000,00 zł.</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 </w:t>
      </w:r>
      <w:r>
        <w:rPr>
          <w:lang w:val="pl-PL"/>
        </w:rPr>
        <w:t>Myślę, że wszystkim Nam zależy na tym, aby Straż Pożarna to dofinansowanie otrzymała z tym, że proszę Państwa, te pieniądze, które są dzisiaj zagwarantowane są już pewne, a jeżeli znajdziemy inne źródła np. tam skąd możemy zabrać jakąś kwotę, to postaramy się na ten cel te pieniądze również przeznaczyć, czy to będzie akurat 25 000,00 zł dodatkowo nie wiem, ale będziemy szukać, chociaż chyba Pan Podleśny wystosował już pismo do innych jednostek, w którym informuje, że Urząd Miasta uzyska na auto 50 000, 00 zł. Żeby była jasność, Ja chciałbym dać jak największą kwotę, ale niestety nie ma takich możliwości na chwilę obecną.</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Nie dalej  jak 26 marca, bo w ten dzień odbyła się Komisja Rozwoju Gospodarczego i Budżetu, Pan Karol Podleśny podał mi informację z jakich innych jednostek pozyska środki i jakiej wysokości, wcześniej podał również, że koszt samochodu to 700 000.00 zł. podawał to na uzgodnieniach gdy przyszedł na rozmowę do Pana Burmistrza. Dodatkowo poinformował, że z Narodowego Funduszu Ochrony Środowiska uzyskają dofinansowanie wysokości 150 000,00 zł., z Zarządu Wojewódzkiego Związku OSP również 150 000,00 zł., z Komendy Głównej OSP 150 000,00 zł, z Zarządu Głównego Związku OSP 100 000,00 zł. i od Komendanta Wojewódzkiego w OSP 100 000,00 zł. a od Nas brakujące 50 000,00 zł., tak uzgodnił z Nami zresztą Pan Podleśny zwrócił się z pismem z dnia 2 marca 2015 roku o zabezpieczenie co najmniej 50 000,00 zł. Miasto wyszukało takie środki i taką kwotę zabezpiecza w budżecie, po za tym została zawarta ugoda w kwocie 15 000,00 zł., ona została zapłacona bez planu na podstawie artykułu 252 Ustawy o Finansach Publicznych, że jednostka może ponieść wydatki nie uwzględnione w budżecie, jeżeli są to wydatki wynikające z wyroków sądowych, umów sądowych, nakazów i takie wydatki zostały poniesione, a na najbliższej sesji ten plan będzie skorygowany, dlatego też, proszę aby w takiej formie tą uchwałę dziś podjąć, a jeżeli zajdzie taka konieczność będziemy dalej szukać i obcinać z innych środków.</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Radny Jan Głodowski  - </w:t>
      </w:r>
      <w:r>
        <w:rPr>
          <w:lang w:val="pl-PL"/>
        </w:rPr>
        <w:t>Myślę, że każdemu z Nas zależy na tym, aby Straż miała pieniądze. Jeżeli komendant Straży wystąpił o 50 000,00 zł. to darujmy sobie w tej chwili to wszystko bo znów będziemy zmieniać uchwały, uważam że Pan Dalkowski mógł to zgłosić jako Radny na komisji, a dzisiaj należy dać 50 000, 00</w:t>
      </w:r>
      <w:r w:rsidR="00253E4E">
        <w:rPr>
          <w:lang w:val="pl-PL"/>
        </w:rPr>
        <w:t xml:space="preserve"> zł. Wiadomo, że każdy chciałby</w:t>
      </w:r>
      <w:r>
        <w:rPr>
          <w:lang w:val="pl-PL"/>
        </w:rPr>
        <w:t xml:space="preserve"> dać im jak najwięcej i nie tylko Straży, ale uważam że na tą chwilę należy dać sobie spokój, a jeśli będą pieniądze to wtedy dołożymy.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w:t>
      </w:r>
      <w:r>
        <w:rPr>
          <w:lang w:val="pl-PL"/>
        </w:rPr>
        <w:t>– Uważam, że należy już przerwać tą dyskusję, obiecuję</w:t>
      </w:r>
      <w:r w:rsidR="00253E4E">
        <w:rPr>
          <w:lang w:val="pl-PL"/>
        </w:rPr>
        <w:t>,</w:t>
      </w:r>
      <w:r>
        <w:rPr>
          <w:lang w:val="pl-PL"/>
        </w:rPr>
        <w:t xml:space="preserve"> że</w:t>
      </w:r>
      <w:r>
        <w:rPr>
          <w:b/>
          <w:lang w:val="pl-PL"/>
        </w:rPr>
        <w:t xml:space="preserve"> </w:t>
      </w:r>
      <w:r>
        <w:rPr>
          <w:lang w:val="pl-PL"/>
        </w:rPr>
        <w:t>będziemy szukać dalszych środków</w:t>
      </w:r>
      <w:r w:rsidR="00253E4E">
        <w:rPr>
          <w:lang w:val="pl-PL"/>
        </w:rPr>
        <w:t>,</w:t>
      </w:r>
      <w:r>
        <w:rPr>
          <w:lang w:val="pl-PL"/>
        </w:rPr>
        <w:t xml:space="preserve"> żeby zakup samochodu wspomóc o kwotę większą niż to pewne 50 000,00 zł.</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lastRenderedPageBreak/>
        <w:t xml:space="preserve">Wiceprzewodnicząca Rady Miejskiej Małgorzata Rędzikowska – Mystkowska – </w:t>
      </w:r>
      <w:r>
        <w:rPr>
          <w:lang w:val="pl-PL"/>
        </w:rPr>
        <w:t>Chciałabym jeszcze wrócić do tej wypowiedzi, która się pojawiła w audycie o nadwyżce w zatrudnieniu. Czy Pan Burmistrz planuje pozostawić tą liczbę osób, która dziś jest, bo ewentualnie można pieniądze przesunąć z tych środków?</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 </w:t>
      </w:r>
      <w:r>
        <w:rPr>
          <w:lang w:val="pl-PL"/>
        </w:rPr>
        <w:t>Oszczędności będą wynikały z momentu gdy będą wygasały umowy, ponieważ nie będą one przedłużane i to faktycznie będzie jakaś oszczędność.</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Wiceprzewodnicząca Rady Miejskiej Małgorzata Rędzikowska – Mystkowska – </w:t>
      </w:r>
      <w:r>
        <w:rPr>
          <w:lang w:val="pl-PL"/>
        </w:rPr>
        <w:t>Tak tylko, że niektóre z tych umów są pozawierane do 2020  roku, tak słyszeliśmy.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Burmistrz Miasta Paweł Kalinowski – </w:t>
      </w:r>
      <w:r>
        <w:rPr>
          <w:lang w:val="pl-PL"/>
        </w:rPr>
        <w:t>Ale to jest tylko niewielka część takich umów, a reszta niestety z przyczyn finansowych nie będzie przedłużana i dlatego pewne oszczędności będą.</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Niektóre decyzje o zatrudnieniu zapadły po złożeniu projektu budżetu i część tych osób nie była zaplanowana.</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Wiceprzewodnicząca Rady Miejskiej Małgorzata Rędzikowska – Mystkowska – </w:t>
      </w:r>
      <w:r>
        <w:rPr>
          <w:lang w:val="pl-PL"/>
        </w:rPr>
        <w:t>A ile jest takich osób?</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Skarbnik Miasta Bożena Sokołowska – </w:t>
      </w:r>
      <w:r>
        <w:rPr>
          <w:lang w:val="pl-PL"/>
        </w:rPr>
        <w:t>Na tą chwilę nie jestem w stanie powiedzieć, ale były takie decyzje po złożeniu budżetu i głównie są to pracownicy</w:t>
      </w:r>
      <w:r w:rsidR="00817BA7">
        <w:rPr>
          <w:lang w:val="pl-PL"/>
        </w:rPr>
        <w:t>,</w:t>
      </w:r>
      <w:r>
        <w:rPr>
          <w:lang w:val="pl-PL"/>
        </w:rPr>
        <w:t xml:space="preserve"> którzy zostali po stażach, po pracach interwencyjnych, publicznych. Zatrudnienie tych pracowników miesięczne czy dwu miesięczne wynikało też z  umów z Biurem Pracy, ale była też część, która miała umowy przedłużone dalej.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Sami Państwo widzicie pozytywny ewenement w tej sprawie, że zarówno Pan Burmistrz jak i Rada chcą podjąć decyzję co do wielkości kwoty, tylko nie wiemy jak to zrobić praktycznie. Mam takie przekonanie, że dopracujemy się w przyszłości takich zasad komunikowania, że nie będą padały pewne deklaracje co do pomocy komukolwiek, żeby potem nie dochodziło do takiej sytuacji jaka jest dziś, wszyscy chcą a nie można.</w:t>
      </w:r>
    </w:p>
    <w:p w:rsidR="00200100" w:rsidRDefault="006A671E">
      <w:pPr>
        <w:tabs>
          <w:tab w:val="left" w:pos="3685"/>
        </w:tabs>
        <w:jc w:val="both"/>
        <w:rPr>
          <w:lang w:val="pl-PL"/>
        </w:rPr>
      </w:pPr>
      <w:r>
        <w:rPr>
          <w:b/>
          <w:lang w:val="pl-PL"/>
        </w:rPr>
        <w:t xml:space="preserve">Sekretarz Miasta Hanna Adamska </w:t>
      </w:r>
      <w:r>
        <w:rPr>
          <w:lang w:val="pl-PL"/>
        </w:rPr>
        <w:t>– Chciałam tylko powiedzieć, że Panu Prezesowi Zarządu Ochotniczej Straży Pożarnej, Panu Podleśnemu, przygotowaliśmy deklarację w postaci oświadczenia, że deklarujemy</w:t>
      </w:r>
      <w:r w:rsidR="00253E4E">
        <w:rPr>
          <w:lang w:val="pl-PL"/>
        </w:rPr>
        <w:t>,</w:t>
      </w:r>
      <w:r>
        <w:rPr>
          <w:lang w:val="pl-PL"/>
        </w:rPr>
        <w:t xml:space="preserve"> iż środki wysokości 50 000,00 zł. trafią z Gminy Miasta Gostynina na dofinansowanie pojazdu i taka nasza deklaracja trafiła już do kilku</w:t>
      </w:r>
      <w:r w:rsidR="00FB4848">
        <w:rPr>
          <w:lang w:val="pl-PL"/>
        </w:rPr>
        <w:t xml:space="preserve"> instytucji, które będą </w:t>
      </w:r>
      <w:r>
        <w:rPr>
          <w:lang w:val="pl-PL"/>
        </w:rPr>
        <w:t xml:space="preserve">wspierały zakup tego </w:t>
      </w:r>
      <w:r w:rsidR="00253E4E">
        <w:rPr>
          <w:lang w:val="pl-PL"/>
        </w:rPr>
        <w:t xml:space="preserve">pojazdu, </w:t>
      </w:r>
      <w:r w:rsidR="00253E4E">
        <w:rPr>
          <w:lang w:val="pl-PL"/>
        </w:rPr>
        <w:lastRenderedPageBreak/>
        <w:t>w związku z powyższym, m</w:t>
      </w:r>
      <w:r>
        <w:rPr>
          <w:lang w:val="pl-PL"/>
        </w:rPr>
        <w:t>y nie byliśmy przygotowani na więcej, bo nawet oczekiwania z drugiej strony o wiele więcej wygórowane nie były.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W pełni rozumiem Pani argumentację i wiadomo, że każdy byłby zadowolony z tego że coś dostał, tylko mówię, że intencja jednej i drugiej strony jest taka</w:t>
      </w:r>
      <w:r w:rsidR="00253E4E">
        <w:rPr>
          <w:lang w:val="pl-PL"/>
        </w:rPr>
        <w:t>,</w:t>
      </w:r>
      <w:r>
        <w:rPr>
          <w:lang w:val="pl-PL"/>
        </w:rPr>
        <w:t xml:space="preserve"> żeby tą kwotę większą dać, tylko kwestia tego w jaki sposób to zrobić, ale myślę, że Pani Skarbnik z Panem Burmistrzem przemyślą jak to zrobić. Padł wniosek o 75 000,00 zł. i musimy go przegłosować.</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Radny Grzegorz Gospodarowicz – </w:t>
      </w:r>
      <w:r>
        <w:rPr>
          <w:lang w:val="pl-PL"/>
        </w:rPr>
        <w:t>Uważam, że ta dyskusja jest bezprzedmiotowa, bo przybyło pismo od Pana Komendanta z prośbą o 50 000,00 zł. i zostało zabezpieczone 50 000,00 zł. więc nie ma tutaj jakiegoś niedociągnięcia.</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Chciałem tylko powtórzyć, że tutaj nie ma jakiś nieporozumień tylko jest wola</w:t>
      </w:r>
      <w:r w:rsidR="00253E4E">
        <w:rPr>
          <w:lang w:val="pl-PL"/>
        </w:rPr>
        <w:t>,</w:t>
      </w:r>
      <w:r>
        <w:rPr>
          <w:lang w:val="pl-PL"/>
        </w:rPr>
        <w:t xml:space="preserve"> żeby przeznaczyć więcej i znaleźć na to sposób.</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Radny Witold Dalkowski – </w:t>
      </w:r>
      <w:r>
        <w:rPr>
          <w:lang w:val="pl-PL"/>
        </w:rPr>
        <w:t>Uważam, że Straż będzie się cieszyć i z 50 000,00 zł. ale te 25 000,00 zł im braknie do zakupu samochodu.</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 xml:space="preserve">Jest to kwestia bezpieczeństwa publicznego dla Miasta i na tym nie powinniśmy oszczędzać Panie Burmistrzu. </w:t>
      </w:r>
    </w:p>
    <w:p w:rsidR="00200100" w:rsidRDefault="006A671E">
      <w:pPr>
        <w:tabs>
          <w:tab w:val="left" w:pos="3685"/>
        </w:tabs>
        <w:jc w:val="both"/>
        <w:rPr>
          <w:lang w:val="pl-PL"/>
        </w:rPr>
      </w:pPr>
      <w:r>
        <w:rPr>
          <w:lang w:val="pl-PL"/>
        </w:rPr>
        <w:t xml:space="preserve"> </w:t>
      </w:r>
    </w:p>
    <w:p w:rsidR="00200100" w:rsidRDefault="006A671E">
      <w:pPr>
        <w:tabs>
          <w:tab w:val="left" w:pos="3685"/>
        </w:tabs>
        <w:jc w:val="both"/>
        <w:rPr>
          <w:i/>
          <w:lang w:val="pl-PL"/>
        </w:rPr>
      </w:pPr>
      <w:r>
        <w:rPr>
          <w:i/>
          <w:lang w:val="pl-PL"/>
        </w:rPr>
        <w:t>Za podjęciem wniosku w sprawie zabezpieczenia w budżecie dodatkowych 25 000,00 zł. na zakup samochodu dla Ochotniczej Straży Pożarnej głosowano następująco:</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 xml:space="preserve">                                            Za- 5 </w:t>
      </w:r>
      <w:r>
        <w:rPr>
          <w:i/>
          <w:lang w:val="pl-PL"/>
        </w:rPr>
        <w:tab/>
        <w:t>Przeciw- 4</w:t>
      </w:r>
      <w:r>
        <w:rPr>
          <w:i/>
          <w:lang w:val="pl-PL"/>
        </w:rPr>
        <w:tab/>
      </w:r>
      <w:r>
        <w:rPr>
          <w:i/>
          <w:lang w:val="pl-PL"/>
        </w:rPr>
        <w:tab/>
        <w:t>Wstrzymało się- 5</w:t>
      </w:r>
    </w:p>
    <w:p w:rsidR="00200100" w:rsidRDefault="00200100">
      <w:pPr>
        <w:tabs>
          <w:tab w:val="left" w:pos="3685"/>
        </w:tabs>
        <w:jc w:val="both"/>
        <w:rPr>
          <w:i/>
          <w:lang w:val="pl-PL"/>
        </w:rPr>
      </w:pPr>
    </w:p>
    <w:p w:rsidR="00200100" w:rsidRDefault="00845F3D">
      <w:pPr>
        <w:tabs>
          <w:tab w:val="left" w:pos="3685"/>
        </w:tabs>
        <w:jc w:val="both"/>
        <w:rPr>
          <w:i/>
          <w:lang w:val="pl-PL"/>
        </w:rPr>
      </w:pPr>
      <w:r>
        <w:rPr>
          <w:i/>
          <w:lang w:val="pl-PL"/>
        </w:rPr>
        <w:t>Wniosek został przyjęty.</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Skarbnik Miasta Bożena Sokołowska</w:t>
      </w:r>
      <w:r w:rsidR="00CF62EC">
        <w:rPr>
          <w:b/>
          <w:lang w:val="pl-PL"/>
        </w:rPr>
        <w:t xml:space="preserve"> </w:t>
      </w:r>
      <w:r>
        <w:rPr>
          <w:b/>
          <w:lang w:val="pl-PL"/>
        </w:rPr>
        <w:t xml:space="preserve">- </w:t>
      </w:r>
      <w:r>
        <w:rPr>
          <w:lang w:val="pl-PL"/>
        </w:rPr>
        <w:t>Czyli robimy przerwę i poprawiamy uchwałę budżetową tak?</w:t>
      </w:r>
    </w:p>
    <w:p w:rsidR="00200100" w:rsidRDefault="00200100">
      <w:pPr>
        <w:tabs>
          <w:tab w:val="left" w:pos="3685"/>
        </w:tabs>
        <w:jc w:val="both"/>
        <w:rPr>
          <w:i/>
          <w:lang w:val="pl-PL"/>
        </w:rPr>
      </w:pPr>
    </w:p>
    <w:p w:rsidR="00200100" w:rsidRDefault="006A671E">
      <w:pPr>
        <w:tabs>
          <w:tab w:val="left" w:pos="3685"/>
        </w:tabs>
        <w:jc w:val="both"/>
        <w:rPr>
          <w:lang w:val="pl-PL"/>
        </w:rPr>
      </w:pPr>
      <w:r>
        <w:rPr>
          <w:b/>
          <w:lang w:val="pl-PL"/>
        </w:rPr>
        <w:lastRenderedPageBreak/>
        <w:t xml:space="preserve">Przewodniczący Rady Miejskiej Andrzej Robacki – </w:t>
      </w:r>
      <w:r>
        <w:rPr>
          <w:lang w:val="pl-PL"/>
        </w:rPr>
        <w:t>Pani Skarbnik, 75 000,00 zł. padł wniosek i przeszedł</w:t>
      </w:r>
      <w:r w:rsidR="00253E4E">
        <w:rPr>
          <w:lang w:val="pl-PL"/>
        </w:rPr>
        <w:t>,</w:t>
      </w:r>
      <w:r>
        <w:rPr>
          <w:lang w:val="pl-PL"/>
        </w:rPr>
        <w:t xml:space="preserve"> natomiast on nie musi być w tej uchwale </w:t>
      </w:r>
      <w:r w:rsidR="00817BA7">
        <w:rPr>
          <w:lang w:val="pl-PL"/>
        </w:rPr>
        <w:t xml:space="preserve">budżetowej </w:t>
      </w:r>
      <w:r>
        <w:rPr>
          <w:lang w:val="pl-PL"/>
        </w:rPr>
        <w:t>uwzględniony tylko w kolejnej.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 xml:space="preserve">Czyli rozumiem, że będziemy szukać 25 000,00 zł.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Mieskiej Andrzej Robacki – </w:t>
      </w:r>
      <w:r>
        <w:rPr>
          <w:lang w:val="pl-PL"/>
        </w:rPr>
        <w:t>Został złożony formalny wniosek o 75 000,00 zł. przez Pana Radnego Witolda Dalkowskiego na wóz strażacki i to był wniosek postawiony na sesji, natomiast teraz wracamy do uchwały budżetowej. W tej chwili w uchwale jest zapisane 50 000,00 zł. na wóz strażacki.</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Naczelnik Wydziału Komunalnego Halina Fijałkowska</w:t>
      </w:r>
      <w:r w:rsidR="00CF62EC">
        <w:rPr>
          <w:b/>
          <w:lang w:val="pl-PL"/>
        </w:rPr>
        <w:t xml:space="preserve"> </w:t>
      </w:r>
      <w:r>
        <w:rPr>
          <w:lang w:val="pl-PL"/>
        </w:rPr>
        <w:t>- Może ten wniosek powinien być inaczej sformułowany, że jest zgoda Rady na zwiększenie środków, ale w Uchwale Budżetowej na ten moment jest zabezpieczonych 50 000,00 zł.</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Adwokat Tomasz Stefaniak – </w:t>
      </w:r>
      <w:r>
        <w:rPr>
          <w:lang w:val="pl-PL"/>
        </w:rPr>
        <w:t>Muszę przyznać, że też już się pogubiłem i nie wiem co było przed chwilą głosowane. Czy to jest rezolucja o przeznaczenie tych 25 000,00 zł. w przyszłości? Bo tak naprawdę nie wiemy jak miałby ten wniosek, który został przed chwilą przegłosowany być zrealizowany, bo uchwała to nie jest, rezolucja chyba też nie?</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To jest wniosek.</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 </w:t>
      </w:r>
      <w:r>
        <w:rPr>
          <w:lang w:val="pl-PL"/>
        </w:rPr>
        <w:t>Ale wniosek formalny to jest o przerwę, o tego typu rzeczy, czysto proceduralne</w:t>
      </w:r>
      <w:r w:rsidR="00F34ACE">
        <w:rPr>
          <w:lang w:val="pl-PL"/>
        </w:rPr>
        <w:t>,</w:t>
      </w:r>
      <w:r>
        <w:rPr>
          <w:lang w:val="pl-PL"/>
        </w:rPr>
        <w:t xml:space="preserve"> bo to był wniosek merytoryczny dotyczący, jak mi się wydaje, zmian w Uchwale Budżetowej?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 xml:space="preserve">Koledze Radnemu nie chodzi o to, żeby w tej uchwale wprowadzać 75 000,00 zł.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Adwokat Tomasz Stefaniak – </w:t>
      </w:r>
      <w:r>
        <w:rPr>
          <w:lang w:val="pl-PL"/>
        </w:rPr>
        <w:t>To w takim układzie Ja się zastanawiam</w:t>
      </w:r>
      <w:r w:rsidR="00253E4E">
        <w:rPr>
          <w:lang w:val="pl-PL"/>
        </w:rPr>
        <w:t>,</w:t>
      </w:r>
      <w:r>
        <w:rPr>
          <w:lang w:val="pl-PL"/>
        </w:rPr>
        <w:t xml:space="preserve"> czy to głosowanie miało jakiś sens i czy podjęte w ten sposób zobowiązanie wiąże kogokolwiek.</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Czy Pani Skarbnik rozumie wniosek?</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lastRenderedPageBreak/>
        <w:t xml:space="preserve">Skarbnik Miasta Bożena Sokołowska – </w:t>
      </w:r>
      <w:r>
        <w:rPr>
          <w:lang w:val="pl-PL"/>
        </w:rPr>
        <w:t>Rozumiem o co chodzi, tylko My teraz debatujemy nad uchwałą i uważam że można to rozumieć, że jeżeli pada wniosek to tak jakby do tej uchwały?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Radca Prawny Franciszek Pawlak – </w:t>
      </w:r>
      <w:r>
        <w:rPr>
          <w:lang w:val="pl-PL"/>
        </w:rPr>
        <w:t xml:space="preserve">Poprawki do tej uchwały nie było, więc jeśli będzie ona głosowana, to w takim brzmieniu jakim była, a ten wniosek co był głosowany, to jakby takie zapewnienie, że jak w przyszłości będą pieniądze to zostaną przeznaczone na ten zakup. </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Czy zasadne jest przy tej uchwale podejmowanie takiego wniosku, bo wraz z tą uchwałą będzie wyciąg z protokołu do RIO i nie wiadomo jak RIO oceni ten wniosek w momencie podejmowania tej uchwały?</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Radny Jan Głodowski</w:t>
      </w:r>
      <w:r>
        <w:rPr>
          <w:lang w:val="pl-PL"/>
        </w:rPr>
        <w:t xml:space="preserve"> – Może należy przerwać tą dyskusję i zrobić tak, że głosujemy uchwałę taką jaka ona jest, a przygotować uchwałę na następną sesję o ewentualne 25 000,00 zł. i wtedy nie będzie problemu.</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Wniosek został formalnie złożony, został formalnie przegłosowany. Myślę, że RIO nie uchyli Nam uchwały, bo uchwała będzie podjęta w takiej wersji w jakiej jest przedłożona i zaopiniowana, natomiast wniosek jest sprecyzowany wyraźnie jeżeli chodzi o te 25 000,00 zł. o przyszłą uchwałę budżetową i to jest dla mnie czytelna sprawa.</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Radny Michał Bartosiak</w:t>
      </w:r>
      <w:r>
        <w:rPr>
          <w:lang w:val="pl-PL"/>
        </w:rPr>
        <w:t xml:space="preserve"> – Chciałem tylko powiedzieć, że jeżeli wniosek jest za dołożeniem            25 000,00 zł. to jestem za. </w:t>
      </w:r>
    </w:p>
    <w:p w:rsidR="00200100" w:rsidRDefault="00200100">
      <w:pPr>
        <w:tabs>
          <w:tab w:val="left" w:pos="3685"/>
        </w:tabs>
        <w:jc w:val="both"/>
        <w:rPr>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Za- 14 </w:t>
      </w:r>
      <w:r>
        <w:rPr>
          <w:i/>
          <w:lang w:val="pl-PL"/>
        </w:rPr>
        <w:tab/>
        <w:t>Przeciw- 0</w:t>
      </w:r>
      <w:r>
        <w:rPr>
          <w:i/>
          <w:lang w:val="pl-PL"/>
        </w:rPr>
        <w:tab/>
      </w:r>
      <w:r>
        <w:rPr>
          <w:i/>
          <w:lang w:val="pl-PL"/>
        </w:rPr>
        <w:tab/>
        <w:t>Wstrzymało się- 0</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48/X/2015 została podjęta i stanowi załącznik do protokołu.</w:t>
      </w:r>
    </w:p>
    <w:p w:rsidR="00200100" w:rsidRDefault="00200100">
      <w:pPr>
        <w:tabs>
          <w:tab w:val="left" w:pos="3685"/>
        </w:tabs>
        <w:jc w:val="both"/>
        <w:rPr>
          <w:b/>
          <w:u w:val="single"/>
          <w:lang w:val="pl-PL"/>
        </w:rPr>
      </w:pPr>
    </w:p>
    <w:p w:rsidR="00200100" w:rsidRDefault="006A671E">
      <w:pPr>
        <w:tabs>
          <w:tab w:val="left" w:pos="3685"/>
        </w:tabs>
        <w:jc w:val="both"/>
        <w:rPr>
          <w:lang w:val="pl-PL"/>
        </w:rPr>
      </w:pPr>
      <w:r>
        <w:rPr>
          <w:b/>
          <w:lang w:val="pl-PL"/>
        </w:rPr>
        <w:t xml:space="preserve">Przewodniczący Rady Miejskiej Andrzej Robacki </w:t>
      </w:r>
      <w:r>
        <w:rPr>
          <w:lang w:val="pl-PL"/>
        </w:rPr>
        <w:t>– Uchwała została podjęta z wnioskiem o poszukanie 25 000,00 zł. ze środków z nadwyżki budżetowej.</w:t>
      </w:r>
    </w:p>
    <w:p w:rsidR="00253E4E" w:rsidRDefault="00253E4E">
      <w:pPr>
        <w:tabs>
          <w:tab w:val="left" w:pos="3685"/>
        </w:tabs>
        <w:jc w:val="both"/>
        <w:rPr>
          <w:b/>
          <w:sz w:val="24"/>
          <w:szCs w:val="24"/>
          <w:lang w:val="pl-PL"/>
        </w:rPr>
      </w:pPr>
    </w:p>
    <w:p w:rsidR="00200100" w:rsidRDefault="006A671E">
      <w:pPr>
        <w:tabs>
          <w:tab w:val="left" w:pos="3685"/>
        </w:tabs>
        <w:jc w:val="both"/>
        <w:rPr>
          <w:b/>
          <w:sz w:val="24"/>
          <w:szCs w:val="24"/>
          <w:lang w:val="pl-PL"/>
        </w:rPr>
      </w:pPr>
      <w:r>
        <w:rPr>
          <w:b/>
          <w:sz w:val="24"/>
          <w:szCs w:val="24"/>
          <w:lang w:val="pl-PL"/>
        </w:rPr>
        <w:t>Do punktu 22</w:t>
      </w:r>
    </w:p>
    <w:p w:rsidR="00200100" w:rsidRDefault="006A671E">
      <w:pPr>
        <w:tabs>
          <w:tab w:val="left" w:pos="3685"/>
        </w:tabs>
        <w:jc w:val="both"/>
        <w:rPr>
          <w:i/>
          <w:sz w:val="24"/>
          <w:szCs w:val="24"/>
          <w:lang w:val="pl-PL"/>
        </w:rPr>
      </w:pPr>
      <w:r>
        <w:rPr>
          <w:i/>
          <w:sz w:val="24"/>
          <w:szCs w:val="24"/>
          <w:lang w:val="pl-PL"/>
        </w:rPr>
        <w:lastRenderedPageBreak/>
        <w:t>Podjęcie uchwały zmieniająca uchwałę nr 22/VI/2015 Rady Miejskiej w Gostyninie z dnia 15 stycznia 2015 roku w sprawie Wieloletniej Prognozy Finansowej na lata 2015-2022.</w:t>
      </w:r>
    </w:p>
    <w:p w:rsidR="00200100" w:rsidRDefault="00200100">
      <w:pPr>
        <w:tabs>
          <w:tab w:val="left" w:pos="3685"/>
        </w:tabs>
        <w:jc w:val="both"/>
        <w:rPr>
          <w:i/>
          <w:sz w:val="24"/>
          <w:szCs w:val="24"/>
          <w:lang w:val="pl-PL"/>
        </w:rPr>
      </w:pPr>
    </w:p>
    <w:p w:rsidR="00200100" w:rsidRDefault="006A671E">
      <w:pPr>
        <w:tabs>
          <w:tab w:val="left" w:pos="3685"/>
        </w:tabs>
        <w:jc w:val="both"/>
        <w:rPr>
          <w:i/>
          <w:u w:val="single"/>
          <w:lang w:val="pl-PL"/>
        </w:rPr>
      </w:pPr>
      <w:r>
        <w:rPr>
          <w:i/>
          <w:u w:val="single"/>
          <w:lang w:val="pl-PL"/>
        </w:rPr>
        <w:t>Opinia Komisji:</w:t>
      </w:r>
    </w:p>
    <w:p w:rsidR="00200100" w:rsidRDefault="006A671E">
      <w:pPr>
        <w:tabs>
          <w:tab w:val="left" w:pos="3685"/>
        </w:tabs>
        <w:jc w:val="both"/>
        <w:rPr>
          <w:i/>
          <w:lang w:val="pl-PL"/>
        </w:rPr>
      </w:pPr>
      <w:r>
        <w:rPr>
          <w:i/>
          <w:lang w:val="pl-PL"/>
        </w:rPr>
        <w:t>Komisja Rozwoju Gospodarczego i Budżetu - Opinia pozytywna.</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Radni nie zgłaszali pytań i uwag do projektu uchwały.</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podjęciem uchwały głosowano następująco:</w:t>
      </w:r>
    </w:p>
    <w:p w:rsidR="00200100" w:rsidRDefault="006A671E">
      <w:pPr>
        <w:tabs>
          <w:tab w:val="left" w:pos="3685"/>
        </w:tabs>
        <w:jc w:val="both"/>
        <w:rPr>
          <w:i/>
          <w:lang w:val="pl-PL"/>
        </w:rPr>
      </w:pPr>
      <w:r>
        <w:rPr>
          <w:i/>
          <w:lang w:val="pl-PL"/>
        </w:rPr>
        <w:t xml:space="preserve">                                       Za- 14</w:t>
      </w:r>
      <w:r>
        <w:rPr>
          <w:i/>
          <w:lang w:val="pl-PL"/>
        </w:rPr>
        <w:tab/>
        <w:t xml:space="preserve">  Przeciw- 0</w:t>
      </w:r>
      <w:r>
        <w:rPr>
          <w:i/>
          <w:lang w:val="pl-PL"/>
        </w:rPr>
        <w:tab/>
        <w:t xml:space="preserve">               Wstrzymało się- 0</w:t>
      </w:r>
    </w:p>
    <w:p w:rsidR="00200100" w:rsidRDefault="00200100">
      <w:pPr>
        <w:tabs>
          <w:tab w:val="left" w:pos="3685"/>
        </w:tabs>
        <w:jc w:val="both"/>
        <w:rPr>
          <w:b/>
          <w:u w:val="single"/>
          <w:lang w:val="pl-PL"/>
        </w:rPr>
      </w:pPr>
    </w:p>
    <w:p w:rsidR="00200100" w:rsidRDefault="006A671E">
      <w:pPr>
        <w:tabs>
          <w:tab w:val="left" w:pos="3685"/>
        </w:tabs>
        <w:jc w:val="both"/>
        <w:rPr>
          <w:b/>
          <w:u w:val="single"/>
          <w:lang w:val="pl-PL"/>
        </w:rPr>
      </w:pPr>
      <w:r>
        <w:rPr>
          <w:b/>
          <w:u w:val="single"/>
          <w:lang w:val="pl-PL"/>
        </w:rPr>
        <w:t>UCHWAŁA NR 49/X/2015 została podjęta i stanowi załącznik do protokołu.</w:t>
      </w:r>
    </w:p>
    <w:p w:rsidR="00200100" w:rsidRDefault="00200100">
      <w:pPr>
        <w:tabs>
          <w:tab w:val="left" w:pos="3685"/>
        </w:tabs>
        <w:jc w:val="both"/>
        <w:rPr>
          <w:b/>
          <w:sz w:val="24"/>
          <w:szCs w:val="24"/>
          <w:lang w:val="pl-PL"/>
        </w:rPr>
      </w:pPr>
    </w:p>
    <w:p w:rsidR="00200100" w:rsidRDefault="006A671E">
      <w:pPr>
        <w:tabs>
          <w:tab w:val="left" w:pos="3685"/>
        </w:tabs>
        <w:jc w:val="both"/>
        <w:rPr>
          <w:b/>
          <w:sz w:val="24"/>
          <w:szCs w:val="24"/>
          <w:lang w:val="pl-PL"/>
        </w:rPr>
      </w:pPr>
      <w:r>
        <w:rPr>
          <w:b/>
          <w:sz w:val="24"/>
          <w:szCs w:val="24"/>
          <w:lang w:val="pl-PL"/>
        </w:rPr>
        <w:t>Do punktu 23</w:t>
      </w:r>
    </w:p>
    <w:p w:rsidR="00200100" w:rsidRDefault="006A671E">
      <w:pPr>
        <w:tabs>
          <w:tab w:val="left" w:pos="3685"/>
        </w:tabs>
        <w:jc w:val="both"/>
        <w:rPr>
          <w:i/>
          <w:sz w:val="24"/>
          <w:szCs w:val="24"/>
          <w:lang w:val="pl-PL"/>
        </w:rPr>
      </w:pPr>
      <w:r>
        <w:rPr>
          <w:i/>
          <w:sz w:val="24"/>
          <w:szCs w:val="24"/>
          <w:lang w:val="pl-PL"/>
        </w:rPr>
        <w:t>Przyjęcie protokołu z VII sesji Rady Miejskiej.</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Przewodniczący Rady Miejskiej Andrzej Robacki – </w:t>
      </w:r>
      <w:r w:rsidR="00253E4E">
        <w:rPr>
          <w:lang w:val="pl-PL"/>
        </w:rPr>
        <w:t>Tutaj mam taką</w:t>
      </w:r>
      <w:r>
        <w:rPr>
          <w:lang w:val="pl-PL"/>
        </w:rPr>
        <w:t xml:space="preserve"> uwagę i jednocześnie odpowiedź na zapytanie koleżanki Radnej, protokoły w BIP-ie ukazują się dopiero wtedy</w:t>
      </w:r>
      <w:r w:rsidR="00253E4E">
        <w:rPr>
          <w:lang w:val="pl-PL"/>
        </w:rPr>
        <w:t>,</w:t>
      </w:r>
      <w:r>
        <w:rPr>
          <w:lang w:val="pl-PL"/>
        </w:rPr>
        <w:t xml:space="preserve"> kiedy zostaną zatwierdzone na sesji Rady.  Kto z Państwa ma uwagi do protokołu z VII sesji Rady Miejskiej?</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 xml:space="preserve">Radni nie zgłaszali pytań i uwag do protokołu. </w:t>
      </w:r>
    </w:p>
    <w:p w:rsidR="00200100" w:rsidRDefault="00200100">
      <w:pPr>
        <w:tabs>
          <w:tab w:val="left" w:pos="3685"/>
        </w:tabs>
        <w:jc w:val="both"/>
        <w:rPr>
          <w:i/>
          <w:lang w:val="pl-PL"/>
        </w:rPr>
      </w:pPr>
    </w:p>
    <w:p w:rsidR="00200100" w:rsidRDefault="006A671E">
      <w:pPr>
        <w:tabs>
          <w:tab w:val="left" w:pos="3685"/>
        </w:tabs>
        <w:jc w:val="both"/>
        <w:rPr>
          <w:i/>
          <w:lang w:val="pl-PL"/>
        </w:rPr>
      </w:pPr>
      <w:r>
        <w:rPr>
          <w:i/>
          <w:lang w:val="pl-PL"/>
        </w:rPr>
        <w:t>Za przyjęciem protokołu głosowano następująco:</w:t>
      </w:r>
    </w:p>
    <w:p w:rsidR="00200100" w:rsidRDefault="006A671E">
      <w:pPr>
        <w:tabs>
          <w:tab w:val="left" w:pos="3685"/>
        </w:tabs>
        <w:jc w:val="both"/>
        <w:rPr>
          <w:i/>
          <w:lang w:val="pl-PL"/>
        </w:rPr>
      </w:pPr>
      <w:r>
        <w:rPr>
          <w:i/>
          <w:lang w:val="pl-PL"/>
        </w:rPr>
        <w:t xml:space="preserve">                                Za- 14</w:t>
      </w:r>
      <w:r>
        <w:rPr>
          <w:i/>
          <w:lang w:val="pl-PL"/>
        </w:rPr>
        <w:tab/>
        <w:t>Przeciw- 0</w:t>
      </w:r>
      <w:r>
        <w:rPr>
          <w:i/>
          <w:lang w:val="pl-PL"/>
        </w:rPr>
        <w:tab/>
      </w:r>
      <w:r>
        <w:rPr>
          <w:i/>
          <w:lang w:val="pl-PL"/>
        </w:rPr>
        <w:tab/>
        <w:t>Wstrzymało się- 0</w:t>
      </w:r>
    </w:p>
    <w:p w:rsidR="00200100" w:rsidRDefault="00200100">
      <w:pPr>
        <w:tabs>
          <w:tab w:val="left" w:pos="3685"/>
        </w:tabs>
        <w:jc w:val="both"/>
        <w:rPr>
          <w:b/>
          <w:lang w:val="pl-PL"/>
        </w:rPr>
      </w:pPr>
    </w:p>
    <w:p w:rsidR="00200100" w:rsidRDefault="006A671E">
      <w:pPr>
        <w:tabs>
          <w:tab w:val="left" w:pos="3685"/>
        </w:tabs>
        <w:jc w:val="both"/>
        <w:rPr>
          <w:b/>
          <w:lang w:val="pl-PL"/>
        </w:rPr>
      </w:pPr>
      <w:r>
        <w:rPr>
          <w:b/>
          <w:lang w:val="pl-PL"/>
        </w:rPr>
        <w:t>Protokół z VII sesji Rady Miejskiej został przyjęty.</w:t>
      </w:r>
    </w:p>
    <w:p w:rsidR="00200100" w:rsidRDefault="00200100">
      <w:pPr>
        <w:tabs>
          <w:tab w:val="left" w:pos="3685"/>
        </w:tabs>
        <w:jc w:val="both"/>
        <w:rPr>
          <w:b/>
          <w:lang w:val="pl-PL"/>
        </w:rPr>
      </w:pPr>
    </w:p>
    <w:p w:rsidR="00200100" w:rsidRDefault="006A671E">
      <w:pPr>
        <w:tabs>
          <w:tab w:val="left" w:pos="3685"/>
        </w:tabs>
        <w:jc w:val="both"/>
        <w:rPr>
          <w:b/>
          <w:sz w:val="24"/>
          <w:szCs w:val="24"/>
          <w:lang w:val="pl-PL"/>
        </w:rPr>
      </w:pPr>
      <w:r>
        <w:rPr>
          <w:b/>
          <w:sz w:val="24"/>
          <w:szCs w:val="24"/>
          <w:lang w:val="pl-PL"/>
        </w:rPr>
        <w:t>Do punktu 24</w:t>
      </w:r>
    </w:p>
    <w:p w:rsidR="00200100" w:rsidRDefault="006A671E">
      <w:pPr>
        <w:tabs>
          <w:tab w:val="left" w:pos="3685"/>
        </w:tabs>
        <w:jc w:val="both"/>
        <w:rPr>
          <w:i/>
          <w:sz w:val="24"/>
          <w:szCs w:val="24"/>
          <w:lang w:val="pl-PL"/>
        </w:rPr>
      </w:pPr>
      <w:r>
        <w:rPr>
          <w:i/>
          <w:sz w:val="24"/>
          <w:szCs w:val="24"/>
          <w:lang w:val="pl-PL"/>
        </w:rPr>
        <w:lastRenderedPageBreak/>
        <w:t>Odpowiedzi na interpelacje i zapytania radnych.</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Burmistrz Miasta Paweł Kalinowski – </w:t>
      </w:r>
      <w:r>
        <w:rPr>
          <w:u w:val="single"/>
          <w:lang w:val="pl-PL"/>
        </w:rPr>
        <w:t xml:space="preserve">Radna Magdalena Augustyniak - pytała kiedy kończą się kadencje Dyrektorów jednostek podległych? – </w:t>
      </w:r>
      <w:r>
        <w:rPr>
          <w:lang w:val="pl-PL"/>
        </w:rPr>
        <w:t xml:space="preserve">Proszę Państwa, wszyscy Dyrektorzy jednostek organizacyjnych czyli np. Miejska Biblioteka Publiczna, MOSIR, MOPS  mają zawarte umowy na czas nieokreślony, natomiast kadencja Dyrektorów Placówek Oświatowych przedstawia się następująco: Dyrektor Miejskiego Przedszkola Nr 2 – kadencja kończy się 31.08.2016r., Miejskie                    Przedszkole Nr 4 – 31.08.2017r., Miejskie Przedszkole Nr 5 – 31.08.2015r., Dyrektor Szkoły Podstawowej Nr 1 -31.08.2016 r., Dyrektor  Szkoły Podstawowej Nr 3 – 31.08.2017r., Gimnazjum Nr 1 – 31.08.2019r., Gimnazjum Nr 2 – 31.08.2016r., Miejska Szkoła Muzyczna – 31.08.2019r. </w:t>
      </w:r>
    </w:p>
    <w:p w:rsidR="00200100" w:rsidRDefault="006A671E">
      <w:pPr>
        <w:tabs>
          <w:tab w:val="left" w:pos="3685"/>
        </w:tabs>
        <w:jc w:val="both"/>
        <w:rPr>
          <w:lang w:val="pl-PL"/>
        </w:rPr>
      </w:pPr>
      <w:r>
        <w:rPr>
          <w:u w:val="single"/>
          <w:lang w:val="pl-PL"/>
        </w:rPr>
        <w:t xml:space="preserve">Radny Krzysztof Markus pytał o usytuowanie toalet przenośnych przy Szkole Nr 3 na ul. Bema? – </w:t>
      </w:r>
      <w:r>
        <w:rPr>
          <w:lang w:val="pl-PL"/>
        </w:rPr>
        <w:t>Toalety zostaną usytuowane na okres od 15.04.2015r. do 30.10.2015r. i tak jest co roku od 3 lat.</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Sekretarz Miasta Hanna Adamska -</w:t>
      </w:r>
      <w:r>
        <w:rPr>
          <w:lang w:val="pl-PL"/>
        </w:rPr>
        <w:t xml:space="preserve"> </w:t>
      </w:r>
      <w:r>
        <w:rPr>
          <w:u w:val="single"/>
          <w:lang w:val="pl-PL"/>
        </w:rPr>
        <w:t xml:space="preserve">Radna Magdalena Augustyniak pytała o to, kiedy zostaną opublikowane protokoły z sesji w BIP-ie? – </w:t>
      </w:r>
      <w:r>
        <w:rPr>
          <w:lang w:val="pl-PL"/>
        </w:rPr>
        <w:t xml:space="preserve">W dniu dzisiejszym na sesji zostanie przyjęty protokół z VII sesji, dzisiaj mamy X w związku z powyższym, nie można ich opublikować w BIP jeżeli nie zostały przyjęte na sesji. </w:t>
      </w:r>
    </w:p>
    <w:p w:rsidR="00223835" w:rsidRDefault="006A671E">
      <w:pPr>
        <w:tabs>
          <w:tab w:val="left" w:pos="3685"/>
        </w:tabs>
        <w:jc w:val="both"/>
        <w:rPr>
          <w:lang w:val="pl-PL"/>
        </w:rPr>
      </w:pPr>
      <w:r>
        <w:rPr>
          <w:b/>
          <w:lang w:val="pl-PL"/>
        </w:rPr>
        <w:t>Skarbnik Miasta Bożena Sokołowska –</w:t>
      </w:r>
      <w:r w:rsidR="00223835" w:rsidRPr="00981C95">
        <w:rPr>
          <w:u w:val="single"/>
          <w:lang w:val="pl-PL"/>
        </w:rPr>
        <w:t>Odpowiem na pytanie Przewodniczącego Rady Miejskiej Pana Andrzeja Robackiego w kwestii brakujących zarządzeń</w:t>
      </w:r>
      <w:r w:rsidR="00223835">
        <w:rPr>
          <w:lang w:val="pl-PL"/>
        </w:rPr>
        <w:t xml:space="preserve">. Zarządzenia finansowe są publikowane w BIP po 7 dniach od przekazania do RIO, ponieważ po tym czasie wiemy, że nie będą uchylone. Przedmiotowe zarządzenia są szczegółowo zawarte w Wieloletniej Prognozie Finansowej. </w:t>
      </w:r>
    </w:p>
    <w:p w:rsidR="00831974" w:rsidRDefault="00831974">
      <w:pPr>
        <w:tabs>
          <w:tab w:val="left" w:pos="3685"/>
        </w:tabs>
        <w:jc w:val="both"/>
        <w:rPr>
          <w:b/>
          <w:lang w:val="pl-PL"/>
        </w:rPr>
      </w:pPr>
    </w:p>
    <w:p w:rsidR="00200100" w:rsidRDefault="006A671E">
      <w:pPr>
        <w:tabs>
          <w:tab w:val="left" w:pos="3685"/>
        </w:tabs>
        <w:jc w:val="both"/>
        <w:rPr>
          <w:lang w:val="pl-PL"/>
        </w:rPr>
      </w:pPr>
      <w:r>
        <w:rPr>
          <w:b/>
          <w:lang w:val="pl-PL"/>
        </w:rPr>
        <w:t xml:space="preserve">Naczelnik Wydziału Komunalnego Halina Fijałkowska – </w:t>
      </w:r>
      <w:r>
        <w:rPr>
          <w:u w:val="single"/>
          <w:lang w:val="pl-PL"/>
        </w:rPr>
        <w:t xml:space="preserve">Padło jeszcze pytanie Pani Radnej Mystkowskiej o zakres ukwiecenie Miasta? – </w:t>
      </w:r>
      <w:r>
        <w:rPr>
          <w:lang w:val="pl-PL"/>
        </w:rPr>
        <w:t xml:space="preserve">W porównaniu z ubiegłym rokiem ten zakres został zdecydowanie ograniczony, Państwo zgłaszaliście swoje wnioski, dotyczące zagospodarowania rabat, czy wykonania nasadzeń wieloletnich i w związku z tym już przystępujemy do sukcesywnego zagospodarowania terenu nasadzeniami wieloletnimi, ale z uwagi na ograniczone koszty te nasadzenia wieloletnie będą się rozciągały w czasie. W tej chwili mamy zawartą umowę i nasadzeniami wieloletnimi objęte są rabaty w centralnej części rynku, mam koncepcję ukwiecenia tego terenu, częściowo rabaty będą zagospodarowane różami rabatowymi, częściowo później zostaną uzupełnione roślinami jednorocznymi, przewidujemy rabaty przed Urzędem w takim kształcie jak dotychczas były zrobione przed oficyną. Pozostałe rabaty, które były wcześniej będą zlikwidowane i będzie uzupełnione trawą i częściowo są rozsadzone rośliny wieloletnie w ciągach komunikacyjnych, tam były nasadzenia traw i te trawy zostały porozdzielane i zostały posadzone od strony Urzędu w parku, małe trójkąciki, które właśnie zostały zagospodarowane tymi nasadzeniami. W Parku Piłsudskiego będą zlikwidowane rabaty okrągłe, przy pomniku zostaną posadzone rośliny wieloletnie. Przy Domu Kultury gdzie jest tablica upamiętniająca nauczycieli, tam też są rośliny wieloletnie posadzone, rozdzielone są kępki traw, które wcześniej były rozsadzane. Umowa przewiduje dwa etapy realizacji nasadzeń, pierwszy etap do 15 kwietnia obejmujący nasadzenia i przesadzenia roślin wieloletnich i do 22 maja nasadzenia uzupełniające w postaci roślin </w:t>
      </w:r>
      <w:r>
        <w:rPr>
          <w:lang w:val="pl-PL"/>
        </w:rPr>
        <w:lastRenderedPageBreak/>
        <w:t xml:space="preserve">jednorocznych. Umowa podjęta jest na 30 000,00 zł. Szczegóły związane z umową i koncepcją nasadzeń są do wglądu u nas w wydziale. </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Przewodniczący Rady Miejskiej Andrzej Robacki </w:t>
      </w:r>
      <w:r>
        <w:rPr>
          <w:lang w:val="pl-PL"/>
        </w:rPr>
        <w:t>- Zostało jeszcze zadane pytanie czy będzie możliwość wzorem  Komisji Mieszkaniowej, powołać Radnych do Komisji Rekrutacyjnej?</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Burmistrz Miasta Paweł Kalinowski</w:t>
      </w:r>
      <w:r>
        <w:rPr>
          <w:lang w:val="pl-PL"/>
        </w:rPr>
        <w:t xml:space="preserve"> – Będę miał to na uwadze.</w:t>
      </w:r>
    </w:p>
    <w:p w:rsidR="00200100" w:rsidRDefault="00200100">
      <w:pPr>
        <w:tabs>
          <w:tab w:val="left" w:pos="3685"/>
        </w:tabs>
        <w:jc w:val="both"/>
        <w:rPr>
          <w:lang w:val="pl-PL"/>
        </w:rPr>
      </w:pPr>
    </w:p>
    <w:p w:rsidR="00200100" w:rsidRDefault="006A671E">
      <w:pPr>
        <w:tabs>
          <w:tab w:val="left" w:pos="3685"/>
        </w:tabs>
        <w:jc w:val="both"/>
        <w:rPr>
          <w:b/>
          <w:sz w:val="24"/>
          <w:szCs w:val="24"/>
          <w:lang w:val="pl-PL"/>
        </w:rPr>
      </w:pPr>
      <w:r>
        <w:rPr>
          <w:b/>
          <w:sz w:val="24"/>
          <w:szCs w:val="24"/>
          <w:lang w:val="pl-PL"/>
        </w:rPr>
        <w:t xml:space="preserve">Do punktu 25 </w:t>
      </w:r>
    </w:p>
    <w:p w:rsidR="00200100" w:rsidRDefault="006A671E">
      <w:pPr>
        <w:tabs>
          <w:tab w:val="left" w:pos="3685"/>
        </w:tabs>
        <w:jc w:val="both"/>
        <w:rPr>
          <w:i/>
          <w:lang w:val="pl-PL"/>
        </w:rPr>
      </w:pPr>
      <w:r>
        <w:rPr>
          <w:i/>
          <w:lang w:val="pl-PL"/>
        </w:rPr>
        <w:t xml:space="preserve">Sprawy różne. </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Radna Wiesława Radecka – </w:t>
      </w:r>
      <w:r>
        <w:rPr>
          <w:lang w:val="pl-PL"/>
        </w:rPr>
        <w:t>Mam taki wniosek odnośnie przejścia dla pieszych w Rynku po tym jaki incydent miał ostatnio miejsce. Jest to bardzo niebezpieczne przejście i dzisiaj tego nie poruszaliśmy, Ja jestem kierowcą, Państwo również i chciałabym żebyśmy może nie w dniu dzisiejszym</w:t>
      </w:r>
      <w:r w:rsidR="0087216E">
        <w:rPr>
          <w:lang w:val="pl-PL"/>
        </w:rPr>
        <w:t>,</w:t>
      </w:r>
      <w:r>
        <w:rPr>
          <w:lang w:val="pl-PL"/>
        </w:rPr>
        <w:t xml:space="preserve"> ale na następnej Komisji Bezpieczeństwa podjęli jakieś kroki w związku z tym przejściem i jeszcze druga sprawa - Osiedle 18-go Stycznia, ulice Wesoła, Żytnia, Hubalczyków są ulicami bardzo wąskimi i zarazem niebezpiecznymi i mieszkańcy proszą o wprowadzenie tam ulic jednokierunkowych ponieważ tam nie ma chodników, krawężniki są bardzo wysokie i to trwa od lat, a chodzi tutaj o bezpieczeństwo.</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Rozumiem, że to jest prośba, proszę o zanotowanie tego i poruszanie na odpowiednich komisjach.</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Radna Magdalena Augustyniak – </w:t>
      </w:r>
      <w:r>
        <w:rPr>
          <w:lang w:val="pl-PL"/>
        </w:rPr>
        <w:t>Wysyłaliśmy wniosek o udostępnienie informacji publicznej do Mazowieckiego Urzędu Wojewódzkiego odnośnie Programu Maluch. Przeczytam pytania i odpowiedzi, które uzyskaliśmy:</w:t>
      </w:r>
    </w:p>
    <w:p w:rsidR="00200100" w:rsidRDefault="006A671E">
      <w:pPr>
        <w:pStyle w:val="ListParagraph"/>
        <w:numPr>
          <w:ilvl w:val="0"/>
          <w:numId w:val="2"/>
        </w:numPr>
        <w:tabs>
          <w:tab w:val="left" w:pos="3685"/>
        </w:tabs>
        <w:jc w:val="both"/>
        <w:rPr>
          <w:lang w:val="pl-PL"/>
        </w:rPr>
      </w:pPr>
      <w:r>
        <w:rPr>
          <w:lang w:val="pl-PL"/>
        </w:rPr>
        <w:t xml:space="preserve">Proszę o informację jakie załączniki są obligatoryjne do wniosku składanego w ramach Programu Maluch 2015, czy na etapie składania wniosku wymagana jest uchwała Rady Gminy o zabezpieczeniu w Budżecie Gminy środków na realizację tego programu, czy brak takiej uchwały w chwili składania wniosku może być powodem do jego odrzucenia – Mamy odpowiedź Starszego Inspektora Wojewódzkiego Wydziału Polityki Społecznej – odpowiadając na pytania w sprawie Konkursu Maluch Edycja 2015 informuję odnosząc się do pytania pierwszego, że zgodnie z punktem 5,7,4 Resortowego Programu Rozwoju Inwestycji opieki nad dziećmi w wieku do lat 3 Maluch Edycja 2015 na stronach Mazowieckiego Urzędu Wojewódzkiego, zostały zamieszczone wymagane załączniki w zależności od modułu, do oferty wymagane są jedynie moduły 1 i 4 i jest to kosztorys oraz program inwestycji. </w:t>
      </w:r>
      <w:r>
        <w:rPr>
          <w:lang w:val="pl-PL"/>
        </w:rPr>
        <w:lastRenderedPageBreak/>
        <w:t xml:space="preserve">Odpowiedź na pytanie 2 – Uchwała Rady Gminy o zabezpieczeniu środków w Budżecie Gminy na realizację zadania z Programu Maluch, nie jest wymagana do przedłożenia ani na etapie składania ofert, ani w późniejszych etapach konkursu i odpowiedź na pytanie 3 – Nawiązując do powyższej odpowiedzi brak uchwały zabezpieczającej środki na realizację zadania Maluch nie przesądza o odrzuceniu oferty. </w:t>
      </w:r>
    </w:p>
    <w:p w:rsidR="00200100" w:rsidRDefault="006A671E">
      <w:pPr>
        <w:tabs>
          <w:tab w:val="left" w:pos="3685"/>
        </w:tabs>
        <w:jc w:val="both"/>
        <w:rPr>
          <w:lang w:val="pl-PL"/>
        </w:rPr>
      </w:pPr>
      <w:r>
        <w:rPr>
          <w:lang w:val="pl-PL"/>
        </w:rPr>
        <w:t>Jest mi bardzo przykro, że zostaliśmy wprowadzeni w błąd, bo cały czas było mówione, że musi być ta uchwała podjęta, a dostaliśmy pisemną odpowiedź, że ta uchwała w ogóle nie musiała być podejmowana. Chciałam się zapytać czy Państwo jeszcze będziecie nadal Nas wprowadzać w błąd?</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Skarbnik Miasta Bożena Sokołowska – </w:t>
      </w:r>
      <w:r>
        <w:rPr>
          <w:lang w:val="pl-PL"/>
        </w:rPr>
        <w:t>Pani z Wydziału Polityki odpowiedziała pod kątem własnych przepisów, że uchwała Rady nie jest wymagana, jak Państwa żeśmy informowali przy podejmowaniu tej uchwały żeby zaciągnąć zobowiązania to jak wiemy mamy informację, że umowa na dofinansowanie miała być podpisana z końcem czerwca, a nawet w początkowych dniach lipca, projekt miał ruszać od 1 maja, żeby zaciągnąć zobowiązanie w postaci zatrudnienia opiekunów musimy mieć pełną kwotę, żeby podpisać umowy i tu nikt nikogo w błąd nie wprowadzał, może powstało jakieś nieporozumienie, natomiast informowałam Państwa, żeby zaciągnąć zobowiązanie, zaciągamy do końca roku nie na jeden miesiąc.</w:t>
      </w:r>
    </w:p>
    <w:p w:rsidR="00200100" w:rsidRDefault="00200100">
      <w:pPr>
        <w:tabs>
          <w:tab w:val="left" w:pos="3685"/>
        </w:tabs>
        <w:jc w:val="both"/>
        <w:rPr>
          <w:lang w:val="pl-PL"/>
        </w:rPr>
      </w:pPr>
    </w:p>
    <w:p w:rsidR="00200100" w:rsidRDefault="006A671E">
      <w:pPr>
        <w:tabs>
          <w:tab w:val="left" w:pos="3685"/>
        </w:tabs>
        <w:jc w:val="both"/>
        <w:rPr>
          <w:lang w:val="pl-PL"/>
        </w:rPr>
      </w:pPr>
      <w:r>
        <w:rPr>
          <w:b/>
          <w:lang w:val="pl-PL"/>
        </w:rPr>
        <w:t xml:space="preserve">Radny Krzysztof Markus – </w:t>
      </w:r>
      <w:r>
        <w:rPr>
          <w:lang w:val="pl-PL"/>
        </w:rPr>
        <w:t>Proszę Państwa, korzystamy z drogi codziennie i w związku z pewną odpowiedzialnością za ten fatalny stan dróg, stan który nie pozwala na bezpieczne korzystanie z nich, zobowiązuję się czyli wydaję oświadczenie, że przygotuje kompleksowy plan naprawy, który przyda się do rozstrzygania w jaki sposób może to być zmieniane. Pomysłów jest bardzo wiele więc trzeba będzie dozować je pod kontem bezpieczeństwa ruchu drogowego, wiadomo że chciałoby się zrobić bardzo wiele i kompleksowo zamknąć temat</w:t>
      </w:r>
      <w:r w:rsidR="00253E4E">
        <w:rPr>
          <w:lang w:val="pl-PL"/>
        </w:rPr>
        <w:t>,</w:t>
      </w:r>
      <w:r>
        <w:rPr>
          <w:lang w:val="pl-PL"/>
        </w:rPr>
        <w:t xml:space="preserve"> żeby nie było żadnych wątpliwości, ale tutaj chodzi o to żeby stworzyć pewne priorytety i nie szczędzić środków na to, żeby w sprawach związanych z bezpieczeństwem i mieszkańców miasta jak również osób przyjezdnych, żeby zaczęło się coś w jak najszybszym tępie zmieniać.</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Radny Zbigniew Chorążek – </w:t>
      </w:r>
      <w:r>
        <w:rPr>
          <w:lang w:val="pl-PL"/>
        </w:rPr>
        <w:t>Chciałbym powiedzieć, że odnośnie audytu i bilansu mam nadzieję, że Rada i Pan Burmistrz spotkają się i będą dyskutować nad wnioskami, aby uniknąć takich sytuacji w przyszłości.</w:t>
      </w:r>
    </w:p>
    <w:p w:rsidR="00200100" w:rsidRDefault="00200100">
      <w:pPr>
        <w:tabs>
          <w:tab w:val="left" w:pos="3685"/>
        </w:tabs>
        <w:jc w:val="both"/>
        <w:rPr>
          <w:lang w:val="pl-PL"/>
        </w:rPr>
      </w:pPr>
    </w:p>
    <w:p w:rsidR="00200100" w:rsidRDefault="006A671E">
      <w:pPr>
        <w:tabs>
          <w:tab w:val="left" w:pos="3685"/>
        </w:tabs>
        <w:jc w:val="both"/>
        <w:rPr>
          <w:i/>
          <w:lang w:val="pl-PL"/>
        </w:rPr>
      </w:pPr>
      <w:r>
        <w:rPr>
          <w:b/>
          <w:lang w:val="pl-PL"/>
        </w:rPr>
        <w:t xml:space="preserve">Radna Wiesława Radecka </w:t>
      </w:r>
      <w:r>
        <w:rPr>
          <w:lang w:val="pl-PL"/>
        </w:rPr>
        <w:t xml:space="preserve">- </w:t>
      </w:r>
      <w:r>
        <w:rPr>
          <w:i/>
          <w:lang w:val="pl-PL"/>
        </w:rPr>
        <w:t xml:space="preserve">Mam pewną sugestię i sprawę od serca. Zamierzałam uczynić to już na poprzedniej sesji, ale nie zdobyłam się na odwagę, więc uczynię to dziś. Szanowny Panie Burmistrzu, Szanowny Panie Przewodniczący, Szanowna Rado zwracam się do Was wszystkich z moją ogromną prośbą, uczestniczę w każdej sesji jako Radna i jest mi bardzo przykro z powodu tego, jaka atmosfera panuje tutaj na sali. Uważam, że pewne dyskusje, ton głosu, negatywne emocje nie powinny mieć tutaj miejsca, nawet dzisiejsza dyskusja na temat negatywnych wpisów internetowych, nie powinna tutaj zaistnieć. Mieszkańcy zaczepiają mnie na ulicy i bardzo krytykują obecną sytuację naszej władzy </w:t>
      </w:r>
      <w:r>
        <w:rPr>
          <w:i/>
          <w:lang w:val="pl-PL"/>
        </w:rPr>
        <w:lastRenderedPageBreak/>
        <w:t>samorządowej. Moim zdaniem, ale to jest tylko moje zdanie i z nikim go nie analizowałam, samo negatywne nastawienie, które nas tutaj sprowadza niszczy naszą wzajemną współpracę i proszę bardzo gorąco wszystkich o wzajemny szacunek do siebie, mamy dopiero 4 miesiące pracy za sobą, a przed nami jest jeszcze 4 lata i powinniśmy być względe</w:t>
      </w:r>
      <w:r w:rsidR="00CF62EC">
        <w:rPr>
          <w:i/>
          <w:lang w:val="pl-PL"/>
        </w:rPr>
        <w:t>m siebie  życzliwi i sobie ufać</w:t>
      </w:r>
      <w:r>
        <w:rPr>
          <w:i/>
          <w:lang w:val="pl-PL"/>
        </w:rPr>
        <w:t xml:space="preserve">. Uważam, że w Radzie Miejskiej zasiadają bardzo inteligentne, wykształcone osoby pełne zapału do pracy na rzecz miasta Gostynina. Nie chcę tutaj nikogo obrażać, obok nas zasiada Burmistrz i każdy chciałby zmienić Gostynin i pracować sumiennie na rzecz naszego miasta. Jest to pierwsze i ostatnie wystąpienie z taką prośbą o bardziej wyrozumiałą , serdeczną współpracę z mojej strony. Każdy z Nas ma prawo do przedstawiania swoich wniosków, potem do dyskusji, ale taka postawa jaka tutaj panuje nie doprowadzi do niczego dobrego i nie powinniśmy popełniać błędów naszych poprzedników, możemy pewne rzeczy poruszać na komisjach, a nie na podium mediów, bo uważam, że to nie jest poziom takiego zachowania. </w:t>
      </w:r>
      <w:r>
        <w:rPr>
          <w:lang w:val="pl-PL"/>
        </w:rPr>
        <w:t>Przepraszam</w:t>
      </w:r>
      <w:r>
        <w:rPr>
          <w:i/>
          <w:lang w:val="pl-PL"/>
        </w:rPr>
        <w:t xml:space="preserve"> jeśli kogoś obraziłam , ale chciałabym  żeby coś się tutaj naprawdę zmieniło, a nie widzę żadnej poprawy w stosunku do naszych poprzedników na dzień dzisiejszy.</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 xml:space="preserve">Przewodniczący Rady Miejskiej Andrzej Robacki – </w:t>
      </w:r>
      <w:r>
        <w:rPr>
          <w:lang w:val="pl-PL"/>
        </w:rPr>
        <w:t>Mam komunikat</w:t>
      </w:r>
      <w:r w:rsidR="006B1701">
        <w:rPr>
          <w:lang w:val="pl-PL"/>
        </w:rPr>
        <w:t>,</w:t>
      </w:r>
      <w:r>
        <w:rPr>
          <w:lang w:val="pl-PL"/>
        </w:rPr>
        <w:t xml:space="preserve"> iż po zamknięciu obrad wszystkich Państwa zapraszam na świąteczne jajeczko.</w:t>
      </w:r>
    </w:p>
    <w:p w:rsidR="00200100" w:rsidRDefault="00200100">
      <w:pPr>
        <w:tabs>
          <w:tab w:val="left" w:pos="3685"/>
        </w:tabs>
        <w:jc w:val="both"/>
        <w:rPr>
          <w:lang w:val="pl-PL"/>
        </w:rPr>
      </w:pPr>
    </w:p>
    <w:p w:rsidR="006B1701" w:rsidRDefault="006B1701">
      <w:pPr>
        <w:tabs>
          <w:tab w:val="left" w:pos="3685"/>
        </w:tabs>
        <w:jc w:val="both"/>
        <w:rPr>
          <w:b/>
          <w:sz w:val="24"/>
          <w:szCs w:val="24"/>
          <w:lang w:val="pl-PL"/>
        </w:rPr>
      </w:pPr>
    </w:p>
    <w:p w:rsidR="00200100" w:rsidRDefault="006A671E">
      <w:pPr>
        <w:tabs>
          <w:tab w:val="left" w:pos="3685"/>
        </w:tabs>
        <w:jc w:val="both"/>
        <w:rPr>
          <w:b/>
          <w:sz w:val="24"/>
          <w:szCs w:val="24"/>
          <w:lang w:val="pl-PL"/>
        </w:rPr>
      </w:pPr>
      <w:r>
        <w:rPr>
          <w:b/>
          <w:sz w:val="24"/>
          <w:szCs w:val="24"/>
          <w:lang w:val="pl-PL"/>
        </w:rPr>
        <w:t>Do punktu 26</w:t>
      </w:r>
    </w:p>
    <w:p w:rsidR="00200100" w:rsidRDefault="00267EE1">
      <w:pPr>
        <w:tabs>
          <w:tab w:val="left" w:pos="3685"/>
        </w:tabs>
        <w:jc w:val="both"/>
        <w:rPr>
          <w:i/>
          <w:sz w:val="24"/>
          <w:szCs w:val="24"/>
          <w:lang w:val="pl-PL"/>
        </w:rPr>
      </w:pPr>
      <w:r>
        <w:rPr>
          <w:i/>
          <w:sz w:val="24"/>
          <w:szCs w:val="24"/>
          <w:lang w:val="pl-PL"/>
        </w:rPr>
        <w:t>Zamknię</w:t>
      </w:r>
      <w:r w:rsidR="006A671E">
        <w:rPr>
          <w:i/>
          <w:sz w:val="24"/>
          <w:szCs w:val="24"/>
          <w:lang w:val="pl-PL"/>
        </w:rPr>
        <w:t>cie obrad.</w:t>
      </w:r>
    </w:p>
    <w:p w:rsidR="00200100" w:rsidRDefault="00200100">
      <w:pPr>
        <w:tabs>
          <w:tab w:val="left" w:pos="3685"/>
        </w:tabs>
        <w:jc w:val="both"/>
        <w:rPr>
          <w:b/>
          <w:lang w:val="pl-PL"/>
        </w:rPr>
      </w:pPr>
    </w:p>
    <w:p w:rsidR="00200100" w:rsidRDefault="006A671E">
      <w:pPr>
        <w:tabs>
          <w:tab w:val="left" w:pos="3685"/>
        </w:tabs>
        <w:jc w:val="both"/>
        <w:rPr>
          <w:lang w:val="pl-PL"/>
        </w:rPr>
      </w:pPr>
      <w:r>
        <w:rPr>
          <w:b/>
          <w:lang w:val="pl-PL"/>
        </w:rPr>
        <w:t>Przewodniczący Rady Miejskiej Andrzej Robacki</w:t>
      </w:r>
      <w:r>
        <w:rPr>
          <w:lang w:val="pl-PL"/>
        </w:rPr>
        <w:t xml:space="preserve"> – Zamykam posiedzenie X sesji Rady Miejskiej VII kadencji i wszystkim bardzo dziękuję. </w:t>
      </w:r>
    </w:p>
    <w:sectPr w:rsidR="00200100">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7FE7"/>
    <w:multiLevelType w:val="multilevel"/>
    <w:tmpl w:val="2FC875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2CC16FE"/>
    <w:multiLevelType w:val="multilevel"/>
    <w:tmpl w:val="8FF05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1B7651"/>
    <w:multiLevelType w:val="multilevel"/>
    <w:tmpl w:val="960CD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2"/>
  </w:compat>
  <w:rsids>
    <w:rsidRoot w:val="00200100"/>
    <w:rsid w:val="00057E22"/>
    <w:rsid w:val="000D3B7F"/>
    <w:rsid w:val="00146D11"/>
    <w:rsid w:val="00200100"/>
    <w:rsid w:val="00204EF3"/>
    <w:rsid w:val="00223835"/>
    <w:rsid w:val="00253E4E"/>
    <w:rsid w:val="00267EE1"/>
    <w:rsid w:val="003A379F"/>
    <w:rsid w:val="003C57A9"/>
    <w:rsid w:val="004F4482"/>
    <w:rsid w:val="005103EC"/>
    <w:rsid w:val="00521645"/>
    <w:rsid w:val="005D7E05"/>
    <w:rsid w:val="006A671E"/>
    <w:rsid w:val="006B1701"/>
    <w:rsid w:val="006B2551"/>
    <w:rsid w:val="006B38D8"/>
    <w:rsid w:val="0072200C"/>
    <w:rsid w:val="007A30A7"/>
    <w:rsid w:val="00817BA7"/>
    <w:rsid w:val="00831974"/>
    <w:rsid w:val="00845F3D"/>
    <w:rsid w:val="0087216E"/>
    <w:rsid w:val="009323C1"/>
    <w:rsid w:val="00981C95"/>
    <w:rsid w:val="009B248F"/>
    <w:rsid w:val="009F0FC1"/>
    <w:rsid w:val="00AD051F"/>
    <w:rsid w:val="00BA0747"/>
    <w:rsid w:val="00CF3FB2"/>
    <w:rsid w:val="00CF62EC"/>
    <w:rsid w:val="00DA5503"/>
    <w:rsid w:val="00F049E9"/>
    <w:rsid w:val="00F2418C"/>
    <w:rsid w:val="00F34ACE"/>
    <w:rsid w:val="00FB48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link w:val="Heading1Char"/>
    <w:uiPriority w:val="9"/>
    <w:qFormat/>
    <w:rsid w:val="00AD55EF"/>
    <w:pPr>
      <w:keepNext/>
      <w:keepLines/>
      <w:spacing w:before="480" w:after="0"/>
      <w:outlineLvl w:val="0"/>
    </w:pPr>
    <w:rPr>
      <w:rFonts w:ascii="Cambria" w:hAnsi="Cambria"/>
      <w:b/>
      <w:bCs/>
      <w:color w:val="365F91"/>
      <w:sz w:val="28"/>
      <w:szCs w:val="28"/>
    </w:rPr>
  </w:style>
  <w:style w:type="paragraph" w:customStyle="1" w:styleId="Nagwek2">
    <w:name w:val="Nagłówek 2"/>
    <w:basedOn w:val="Normal"/>
    <w:next w:val="Normal"/>
    <w:link w:val="Heading2Char"/>
    <w:uiPriority w:val="9"/>
    <w:unhideWhenUsed/>
    <w:qFormat/>
    <w:rsid w:val="00AD55EF"/>
    <w:pPr>
      <w:keepNext/>
      <w:keepLines/>
      <w:spacing w:before="200" w:after="0"/>
      <w:outlineLvl w:val="1"/>
    </w:pPr>
    <w:rPr>
      <w:rFonts w:ascii="Cambria" w:hAnsi="Cambria"/>
      <w:b/>
      <w:bCs/>
      <w:color w:val="4F81BD"/>
      <w:sz w:val="26"/>
      <w:szCs w:val="26"/>
    </w:rPr>
  </w:style>
  <w:style w:type="paragraph" w:customStyle="1" w:styleId="Nagwek3">
    <w:name w:val="Nagłówek 3"/>
    <w:basedOn w:val="Normal"/>
    <w:next w:val="Normal"/>
    <w:link w:val="Heading3Char"/>
    <w:uiPriority w:val="9"/>
    <w:unhideWhenUsed/>
    <w:qFormat/>
    <w:rsid w:val="00877D81"/>
    <w:pPr>
      <w:keepNext/>
      <w:keepLines/>
      <w:spacing w:before="200" w:after="0"/>
      <w:outlineLvl w:val="2"/>
    </w:pPr>
    <w:rPr>
      <w:rFonts w:ascii="Cambria" w:hAnsi="Cambria"/>
      <w:b/>
      <w:bCs/>
      <w:color w:val="4F81BD"/>
    </w:rPr>
  </w:style>
  <w:style w:type="paragraph" w:customStyle="1" w:styleId="Nagwek4">
    <w:name w:val="Nagłówek 4"/>
    <w:basedOn w:val="Normal"/>
    <w:next w:val="Normal"/>
    <w:link w:val="Heading4Char"/>
    <w:uiPriority w:val="9"/>
    <w:unhideWhenUsed/>
    <w:qFormat/>
    <w:rsid w:val="00877D81"/>
    <w:pPr>
      <w:keepNext/>
      <w:keepLines/>
      <w:spacing w:before="200" w:after="0"/>
      <w:outlineLvl w:val="3"/>
    </w:pPr>
    <w:rPr>
      <w:rFonts w:ascii="Cambria" w:hAnsi="Cambria"/>
      <w:b/>
      <w:bCs/>
      <w:i/>
      <w:iCs/>
      <w:color w:val="4F81BD"/>
    </w:rPr>
  </w:style>
  <w:style w:type="character" w:customStyle="1" w:styleId="Heading1Char">
    <w:name w:val="Heading 1 Char"/>
    <w:basedOn w:val="DefaultParagraphFont"/>
    <w:link w:val="Nagwek1"/>
    <w:uiPriority w:val="9"/>
    <w:rsid w:val="00AD55EF"/>
    <w:rPr>
      <w:rFonts w:ascii="Cambria" w:hAnsi="Cambria"/>
      <w:b/>
      <w:bCs/>
      <w:color w:val="365F91"/>
      <w:sz w:val="28"/>
      <w:szCs w:val="28"/>
      <w:lang w:val="en-US"/>
    </w:rPr>
  </w:style>
  <w:style w:type="character" w:customStyle="1" w:styleId="Heading2Char">
    <w:name w:val="Heading 2 Char"/>
    <w:basedOn w:val="DefaultParagraphFont"/>
    <w:link w:val="Nagwek2"/>
    <w:uiPriority w:val="9"/>
    <w:rsid w:val="00AD55EF"/>
    <w:rPr>
      <w:rFonts w:ascii="Cambria" w:hAnsi="Cambria"/>
      <w:b/>
      <w:bCs/>
      <w:color w:val="4F81BD"/>
      <w:sz w:val="26"/>
      <w:szCs w:val="26"/>
      <w:lang w:val="en-US"/>
    </w:rPr>
  </w:style>
  <w:style w:type="character" w:customStyle="1" w:styleId="BodyTextChar">
    <w:name w:val="Body Text Char"/>
    <w:basedOn w:val="DefaultParagraphFont"/>
    <w:link w:val="Tretekstu"/>
    <w:uiPriority w:val="99"/>
    <w:rsid w:val="00AD55EF"/>
    <w:rPr>
      <w:lang w:val="en-US"/>
    </w:rPr>
  </w:style>
  <w:style w:type="character" w:customStyle="1" w:styleId="Heading3Char">
    <w:name w:val="Heading 3 Char"/>
    <w:basedOn w:val="DefaultParagraphFont"/>
    <w:link w:val="Nagwek3"/>
    <w:uiPriority w:val="9"/>
    <w:rsid w:val="00877D81"/>
    <w:rPr>
      <w:rFonts w:ascii="Cambria" w:hAnsi="Cambria"/>
      <w:b/>
      <w:bCs/>
      <w:color w:val="4F81BD"/>
      <w:lang w:val="en-US"/>
    </w:rPr>
  </w:style>
  <w:style w:type="character" w:customStyle="1" w:styleId="Heading4Char">
    <w:name w:val="Heading 4 Char"/>
    <w:basedOn w:val="DefaultParagraphFont"/>
    <w:link w:val="Nagwek4"/>
    <w:uiPriority w:val="9"/>
    <w:rsid w:val="00877D81"/>
    <w:rPr>
      <w:rFonts w:ascii="Cambria" w:hAnsi="Cambria"/>
      <w:b/>
      <w:bCs/>
      <w:i/>
      <w:iCs/>
      <w:color w:val="4F81BD"/>
      <w:lang w:val="en-US"/>
    </w:rPr>
  </w:style>
  <w:style w:type="character" w:customStyle="1" w:styleId="BodyTextFirstIndentChar">
    <w:name w:val="Body Text First Indent Char"/>
    <w:basedOn w:val="BodyTextChar"/>
    <w:link w:val="Wcicietrecitekstu"/>
    <w:uiPriority w:val="99"/>
    <w:rsid w:val="00877D81"/>
    <w:rPr>
      <w:lang w:val="en-US"/>
    </w:rPr>
  </w:style>
  <w:style w:type="character" w:customStyle="1" w:styleId="Heading1Char1">
    <w:name w:val="Heading 1 Char1"/>
    <w:basedOn w:val="DefaultParagraphFont"/>
    <w:uiPriority w:val="9"/>
    <w:rsid w:val="00487A56"/>
    <w:rPr>
      <w:rFonts w:ascii="Cambria" w:hAnsi="Cambria"/>
      <w:b/>
      <w:bCs/>
      <w:color w:val="365F91"/>
      <w:sz w:val="28"/>
      <w:szCs w:val="28"/>
      <w:lang w:val="en-US"/>
    </w:rPr>
  </w:style>
  <w:style w:type="character" w:customStyle="1" w:styleId="Heading2Char1">
    <w:name w:val="Heading 2 Char1"/>
    <w:basedOn w:val="DefaultParagraphFont"/>
    <w:uiPriority w:val="9"/>
    <w:rsid w:val="00487A56"/>
    <w:rPr>
      <w:rFonts w:ascii="Cambria" w:hAnsi="Cambria"/>
      <w:b/>
      <w:bCs/>
      <w:color w:val="4F81BD"/>
      <w:sz w:val="26"/>
      <w:szCs w:val="26"/>
      <w:lang w:val="en-US"/>
    </w:rPr>
  </w:style>
  <w:style w:type="character" w:customStyle="1" w:styleId="Heading3Char1">
    <w:name w:val="Heading 3 Char1"/>
    <w:basedOn w:val="DefaultParagraphFont"/>
    <w:uiPriority w:val="9"/>
    <w:rsid w:val="00487A56"/>
    <w:rPr>
      <w:rFonts w:ascii="Cambria" w:hAnsi="Cambria"/>
      <w:b/>
      <w:bCs/>
      <w:color w:val="4F81BD"/>
      <w:lang w:val="en-US"/>
    </w:rPr>
  </w:style>
  <w:style w:type="character" w:customStyle="1" w:styleId="Heading4Char1">
    <w:name w:val="Heading 4 Char1"/>
    <w:basedOn w:val="DefaultParagraphFont"/>
    <w:uiPriority w:val="9"/>
    <w:rsid w:val="00487A56"/>
    <w:rPr>
      <w:rFonts w:ascii="Cambria" w:hAnsi="Cambria"/>
      <w:b/>
      <w:bCs/>
      <w:i/>
      <w:iCs/>
      <w:color w:val="4F81BD"/>
      <w:lang w:val="en-US"/>
    </w:rPr>
  </w:style>
  <w:style w:type="character" w:customStyle="1" w:styleId="BodyTextChar1">
    <w:name w:val="Body Text Char1"/>
    <w:basedOn w:val="DefaultParagraphFont"/>
    <w:uiPriority w:val="99"/>
    <w:rsid w:val="00487A56"/>
    <w:rPr>
      <w:color w:val="00000A"/>
      <w:lang w:val="en-US"/>
    </w:rPr>
  </w:style>
  <w:style w:type="character" w:customStyle="1" w:styleId="BodyTextIndentChar">
    <w:name w:val="Body Text Indent Char"/>
    <w:basedOn w:val="DefaultParagraphFont"/>
    <w:uiPriority w:val="99"/>
    <w:rsid w:val="00487A56"/>
    <w:rPr>
      <w:color w:val="00000A"/>
      <w:lang w:val="en-US"/>
    </w:rPr>
  </w:style>
  <w:style w:type="paragraph" w:customStyle="1" w:styleId="Nagwek">
    <w:name w:val="Nagłówek"/>
    <w:basedOn w:val="Normal"/>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
    <w:link w:val="BodyTextChar"/>
    <w:uiPriority w:val="99"/>
    <w:unhideWhenUsed/>
    <w:rsid w:val="00487A56"/>
    <w:pPr>
      <w:spacing w:after="120" w:line="288" w:lineRule="auto"/>
    </w:pPr>
  </w:style>
  <w:style w:type="paragraph" w:customStyle="1" w:styleId="Lista">
    <w:name w:val="Lista"/>
    <w:basedOn w:val="Normal"/>
    <w:uiPriority w:val="99"/>
    <w:unhideWhenUsed/>
    <w:rsid w:val="00487A56"/>
    <w:pPr>
      <w:ind w:left="283" w:hanging="283"/>
      <w:contextualSpacing/>
    </w:pPr>
    <w:rPr>
      <w:rFonts w:cs="Mangal"/>
    </w:rPr>
  </w:style>
  <w:style w:type="paragraph" w:customStyle="1" w:styleId="Podpis">
    <w:name w:val="Podpis"/>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Spacing">
    <w:name w:val="No Spacing"/>
    <w:uiPriority w:val="1"/>
    <w:qFormat/>
    <w:rsid w:val="00081A71"/>
    <w:pPr>
      <w:suppressAutoHyphens/>
      <w:spacing w:line="240" w:lineRule="auto"/>
    </w:pPr>
    <w:rPr>
      <w:color w:val="00000A"/>
      <w:lang w:val="en-US"/>
    </w:rPr>
  </w:style>
  <w:style w:type="paragraph" w:customStyle="1" w:styleId="Lista2">
    <w:name w:val="Lista 2"/>
    <w:basedOn w:val="Normal"/>
    <w:uiPriority w:val="99"/>
    <w:unhideWhenUsed/>
    <w:rsid w:val="00877D81"/>
    <w:pPr>
      <w:ind w:left="566" w:hanging="283"/>
      <w:contextualSpacing/>
    </w:pPr>
  </w:style>
  <w:style w:type="paragraph" w:customStyle="1" w:styleId="Wcicietrecitekstu">
    <w:name w:val="Wcięcie treści tekstu"/>
    <w:basedOn w:val="Normal"/>
    <w:link w:val="BodyTextFirstIndentChar"/>
    <w:uiPriority w:val="99"/>
    <w:unhideWhenUsed/>
    <w:rsid w:val="00487A56"/>
    <w:pPr>
      <w:spacing w:after="120"/>
      <w:ind w:left="283" w:firstLine="360"/>
    </w:pPr>
  </w:style>
  <w:style w:type="paragraph" w:styleId="ListParagraph">
    <w:name w:val="List Paragraph"/>
    <w:basedOn w:val="Normal"/>
    <w:uiPriority w:val="34"/>
    <w:qFormat/>
    <w:rsid w:val="00BF3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7124</TotalTime>
  <Pages>1</Pages>
  <Words>12051</Words>
  <Characters>72312</Characters>
  <Application>Microsoft Office Word</Application>
  <DocSecurity>0</DocSecurity>
  <Lines>602</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dc:creator>
  <cp:lastModifiedBy>UM</cp:lastModifiedBy>
  <cp:revision>1399</cp:revision>
  <dcterms:created xsi:type="dcterms:W3CDTF">2015-04-22T10:28:00Z</dcterms:created>
  <dcterms:modified xsi:type="dcterms:W3CDTF">2015-06-25T09:47:00Z</dcterms:modified>
  <dc:language>pl-PL</dc:language>
</cp:coreProperties>
</file>