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93" w:rsidRPr="00815BFF" w:rsidRDefault="00977793" w:rsidP="00977793">
      <w:pPr>
        <w:pStyle w:val="Nagwek5"/>
        <w:jc w:val="right"/>
        <w:rPr>
          <w:b w:val="0"/>
          <w:bCs w:val="0"/>
          <w:sz w:val="18"/>
          <w:szCs w:val="18"/>
        </w:rPr>
      </w:pPr>
      <w:r w:rsidRPr="00815BFF">
        <w:rPr>
          <w:b w:val="0"/>
          <w:bCs w:val="0"/>
          <w:i/>
          <w:iCs/>
          <w:sz w:val="18"/>
          <w:szCs w:val="18"/>
        </w:rPr>
        <w:t>Za</w:t>
      </w:r>
      <w:r w:rsidR="00961EF0" w:rsidRPr="00815BFF">
        <w:rPr>
          <w:b w:val="0"/>
          <w:bCs w:val="0"/>
          <w:i/>
          <w:iCs/>
          <w:sz w:val="18"/>
          <w:szCs w:val="18"/>
        </w:rPr>
        <w:t xml:space="preserve">łącznik Nr 1 </w:t>
      </w:r>
      <w:r w:rsidR="0025169F" w:rsidRPr="00815BFF">
        <w:rPr>
          <w:b w:val="0"/>
          <w:i/>
          <w:sz w:val="18"/>
          <w:szCs w:val="18"/>
        </w:rPr>
        <w:t>do SIWZ ZP.271.1.</w:t>
      </w:r>
      <w:r w:rsidR="009F5ACE">
        <w:rPr>
          <w:b w:val="0"/>
          <w:i/>
          <w:sz w:val="18"/>
          <w:szCs w:val="18"/>
        </w:rPr>
        <w:t>5</w:t>
      </w:r>
      <w:r w:rsidR="0025169F" w:rsidRPr="00815BFF">
        <w:rPr>
          <w:b w:val="0"/>
          <w:i/>
          <w:sz w:val="18"/>
          <w:szCs w:val="18"/>
        </w:rPr>
        <w:t>.201</w:t>
      </w:r>
      <w:r w:rsidR="008300C6" w:rsidRPr="00815BFF">
        <w:rPr>
          <w:b w:val="0"/>
          <w:i/>
          <w:sz w:val="18"/>
          <w:szCs w:val="18"/>
        </w:rPr>
        <w:t>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977793" w:rsidTr="006913CF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93" w:rsidRDefault="00977793" w:rsidP="006913CF">
            <w:pPr>
              <w:pStyle w:val="Nagwek5"/>
              <w:snapToGrid w:val="0"/>
              <w:ind w:left="-288" w:firstLine="0"/>
              <w:rPr>
                <w:b w:val="0"/>
                <w:bCs w:val="0"/>
              </w:rPr>
            </w:pPr>
          </w:p>
          <w:p w:rsidR="00977793" w:rsidRDefault="00977793" w:rsidP="006913CF">
            <w:pPr>
              <w:ind w:left="-288"/>
              <w:jc w:val="both"/>
              <w:rPr>
                <w:b/>
                <w:bCs/>
              </w:rPr>
            </w:pPr>
          </w:p>
          <w:p w:rsidR="00977793" w:rsidRDefault="00977793" w:rsidP="006913CF">
            <w:pPr>
              <w:jc w:val="both"/>
              <w:rPr>
                <w:b/>
                <w:bCs/>
              </w:rPr>
            </w:pPr>
          </w:p>
          <w:p w:rsidR="00977793" w:rsidRDefault="00977793" w:rsidP="006913CF">
            <w:pPr>
              <w:jc w:val="both"/>
              <w:rPr>
                <w:b/>
                <w:bCs/>
              </w:rPr>
            </w:pPr>
          </w:p>
        </w:tc>
      </w:tr>
    </w:tbl>
    <w:p w:rsidR="00977793" w:rsidRDefault="00977793" w:rsidP="00977793">
      <w:pPr>
        <w:pStyle w:val="Nagwek5"/>
        <w:rPr>
          <w:i/>
          <w:iCs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Pieczątka firmowa Wykonawcy</w:t>
      </w:r>
    </w:p>
    <w:p w:rsidR="00977793" w:rsidRPr="00B81327" w:rsidRDefault="00977793" w:rsidP="00977793">
      <w:pPr>
        <w:rPr>
          <w:i/>
          <w:iCs/>
          <w:sz w:val="16"/>
          <w:szCs w:val="16"/>
        </w:rPr>
      </w:pPr>
    </w:p>
    <w:p w:rsidR="00977793" w:rsidRPr="00D95FCA" w:rsidRDefault="00977793" w:rsidP="00977793">
      <w:pPr>
        <w:rPr>
          <w:i/>
          <w:iCs/>
          <w:sz w:val="22"/>
          <w:szCs w:val="22"/>
        </w:rPr>
      </w:pPr>
      <w:r w:rsidRPr="00D95FCA">
        <w:rPr>
          <w:i/>
          <w:iCs/>
          <w:sz w:val="22"/>
          <w:szCs w:val="22"/>
        </w:rPr>
        <w:t xml:space="preserve">Tel. </w:t>
      </w:r>
      <w:r w:rsidR="002341E5">
        <w:rPr>
          <w:i/>
          <w:iCs/>
          <w:sz w:val="22"/>
          <w:szCs w:val="22"/>
        </w:rPr>
        <w:t>kontaktowy</w:t>
      </w:r>
      <w:r w:rsidRPr="00D95FCA">
        <w:rPr>
          <w:i/>
          <w:iCs/>
          <w:sz w:val="22"/>
          <w:szCs w:val="22"/>
        </w:rPr>
        <w:t xml:space="preserve">: </w:t>
      </w:r>
      <w:r w:rsidRPr="00D95FCA">
        <w:rPr>
          <w:sz w:val="22"/>
          <w:szCs w:val="22"/>
        </w:rPr>
        <w:t>................................</w:t>
      </w:r>
    </w:p>
    <w:p w:rsidR="00977793" w:rsidRPr="00B81327" w:rsidRDefault="00977793" w:rsidP="00977793">
      <w:pPr>
        <w:rPr>
          <w:i/>
          <w:iCs/>
          <w:sz w:val="16"/>
          <w:szCs w:val="16"/>
        </w:rPr>
      </w:pPr>
    </w:p>
    <w:p w:rsidR="00977793" w:rsidRPr="00D95FCA" w:rsidRDefault="00977793" w:rsidP="00977793">
      <w:pPr>
        <w:rPr>
          <w:i/>
          <w:iCs/>
          <w:sz w:val="22"/>
          <w:szCs w:val="22"/>
          <w:lang w:val="de-DE"/>
        </w:rPr>
      </w:pPr>
      <w:r w:rsidRPr="00D95FCA">
        <w:rPr>
          <w:i/>
          <w:iCs/>
          <w:sz w:val="22"/>
          <w:szCs w:val="22"/>
          <w:lang w:val="de-DE"/>
        </w:rPr>
        <w:t>e-mail: ................................................</w:t>
      </w:r>
    </w:p>
    <w:p w:rsidR="00BD64A2" w:rsidRDefault="00BD64A2" w:rsidP="00BD64A2">
      <w:pPr>
        <w:pStyle w:val="Nagwek5"/>
        <w:numPr>
          <w:ilvl w:val="3"/>
          <w:numId w:val="1"/>
        </w:numPr>
        <w:jc w:val="center"/>
        <w:rPr>
          <w:i/>
          <w:iCs/>
          <w:lang w:val="de-DE"/>
        </w:rPr>
      </w:pPr>
    </w:p>
    <w:p w:rsidR="00E16B6A" w:rsidRDefault="00E16B6A" w:rsidP="007625B0">
      <w:pPr>
        <w:pStyle w:val="Nagwek5"/>
        <w:numPr>
          <w:ilvl w:val="0"/>
          <w:numId w:val="0"/>
        </w:numPr>
        <w:ind w:left="1008" w:hanging="1008"/>
        <w:jc w:val="center"/>
        <w:rPr>
          <w:i/>
          <w:iCs/>
          <w:lang w:val="de-DE"/>
        </w:rPr>
      </w:pPr>
    </w:p>
    <w:p w:rsidR="001B5B60" w:rsidRPr="001B5B60" w:rsidRDefault="001B5B60" w:rsidP="001B5B60">
      <w:pPr>
        <w:rPr>
          <w:lang w:val="de-DE"/>
        </w:rPr>
      </w:pPr>
    </w:p>
    <w:p w:rsidR="00977793" w:rsidRDefault="00977793" w:rsidP="00977793">
      <w:pPr>
        <w:pStyle w:val="Nagwek5"/>
        <w:jc w:val="center"/>
        <w:rPr>
          <w:i/>
          <w:iCs/>
          <w:sz w:val="28"/>
          <w:szCs w:val="28"/>
          <w:lang w:val="de-DE"/>
        </w:rPr>
      </w:pPr>
      <w:r w:rsidRPr="00697688">
        <w:rPr>
          <w:i/>
          <w:iCs/>
          <w:sz w:val="28"/>
          <w:szCs w:val="28"/>
          <w:lang w:val="de-DE"/>
        </w:rPr>
        <w:t>F O R M U L A R Z   O F E R T O W Y</w:t>
      </w:r>
    </w:p>
    <w:p w:rsidR="006D5F9A" w:rsidRPr="006D5F9A" w:rsidRDefault="006D5F9A" w:rsidP="006D5F9A">
      <w:pPr>
        <w:rPr>
          <w:lang w:val="de-DE"/>
        </w:rPr>
      </w:pPr>
    </w:p>
    <w:p w:rsidR="00977793" w:rsidRPr="00B81327" w:rsidRDefault="00977793" w:rsidP="00977793">
      <w:pPr>
        <w:rPr>
          <w:i/>
          <w:iCs/>
          <w:sz w:val="16"/>
          <w:szCs w:val="16"/>
          <w:lang w:val="de-DE"/>
        </w:rPr>
      </w:pPr>
    </w:p>
    <w:p w:rsidR="00977793" w:rsidRPr="00073383" w:rsidRDefault="00977793" w:rsidP="00977793">
      <w:pPr>
        <w:pStyle w:val="Nagwek5"/>
        <w:ind w:left="57" w:firstLine="0"/>
        <w:rPr>
          <w:sz w:val="22"/>
        </w:rPr>
      </w:pPr>
      <w:r w:rsidRPr="00D3000E">
        <w:rPr>
          <w:b w:val="0"/>
          <w:bCs w:val="0"/>
        </w:rPr>
        <w:t xml:space="preserve">W związku z ogłoszeniem przetargu nieograniczonego w postępowaniu o udzielenie zamówienia </w:t>
      </w:r>
      <w:r w:rsidRPr="00073383">
        <w:rPr>
          <w:b w:val="0"/>
          <w:bCs w:val="0"/>
        </w:rPr>
        <w:t>publicznego na zadanie p.n.:</w:t>
      </w:r>
    </w:p>
    <w:p w:rsidR="00977793" w:rsidRDefault="00977793" w:rsidP="00977793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16"/>
          <w:szCs w:val="16"/>
        </w:rPr>
      </w:pPr>
    </w:p>
    <w:p w:rsidR="00207163" w:rsidRPr="00D75900" w:rsidRDefault="00207163" w:rsidP="00207163">
      <w:pPr>
        <w:widowControl w:val="0"/>
        <w:autoSpaceDE w:val="0"/>
        <w:jc w:val="center"/>
        <w:rPr>
          <w:rFonts w:eastAsia="Lucida Sans Unicode" w:cs="Times New Roman"/>
          <w:b/>
          <w:kern w:val="2"/>
          <w:sz w:val="28"/>
          <w:szCs w:val="28"/>
          <w:lang w:eastAsia="hi-IN" w:bidi="hi-IN"/>
        </w:rPr>
      </w:pPr>
      <w:r w:rsidRPr="00D75900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„</w:t>
      </w:r>
      <w:r w:rsidRPr="00D75900">
        <w:rPr>
          <w:b/>
          <w:sz w:val="28"/>
          <w:szCs w:val="28"/>
        </w:rPr>
        <w:t>Modernizacja systemu oświetlenia ulicznego wraz z systemem redukcji mocy, sterowania i zarządzania oświetleniem na terenie miasta Gostynina</w:t>
      </w:r>
      <w:r w:rsidRPr="00D75900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” </w:t>
      </w:r>
    </w:p>
    <w:p w:rsidR="00BD64A2" w:rsidRPr="00073383" w:rsidRDefault="00BD64A2" w:rsidP="00977793">
      <w:pPr>
        <w:pStyle w:val="Tekstpodstawowy"/>
        <w:ind w:right="-2"/>
        <w:rPr>
          <w:bCs/>
          <w:iCs/>
          <w:sz w:val="16"/>
          <w:szCs w:val="16"/>
        </w:rPr>
      </w:pPr>
    </w:p>
    <w:p w:rsidR="00977793" w:rsidRPr="0078717A" w:rsidRDefault="00977793" w:rsidP="00BF3444">
      <w:pPr>
        <w:numPr>
          <w:ilvl w:val="0"/>
          <w:numId w:val="2"/>
        </w:numPr>
        <w:spacing w:before="60" w:after="60" w:line="360" w:lineRule="auto"/>
        <w:ind w:left="357" w:right="-2"/>
        <w:jc w:val="both"/>
        <w:rPr>
          <w:bCs/>
        </w:rPr>
      </w:pPr>
      <w:r w:rsidRPr="00073383">
        <w:t>Składam ofertę na wykonanie ww. przedmiotu zamówienia zgodnie z wymaganiami określonymi</w:t>
      </w:r>
      <w:r w:rsidRPr="00D3000E">
        <w:t xml:space="preserve"> w Specyfikacji Istotnych Warunków Zamówienia:</w:t>
      </w:r>
      <w:r w:rsidR="00BF3444" w:rsidRPr="00D3000E">
        <w:t xml:space="preserve"> </w:t>
      </w:r>
      <w:r w:rsidRPr="00D3000E">
        <w:rPr>
          <w:b/>
          <w:bCs/>
        </w:rPr>
        <w:t xml:space="preserve">za cenę w wysokości: </w:t>
      </w:r>
      <w:r w:rsidR="00BF3444" w:rsidRPr="00D3000E">
        <w:t>.........</w:t>
      </w:r>
      <w:r w:rsidR="00755F8D">
        <w:t>.</w:t>
      </w:r>
      <w:r w:rsidR="00BF3444" w:rsidRPr="00D3000E">
        <w:t>....</w:t>
      </w:r>
      <w:r w:rsidR="00DD4999" w:rsidRPr="00D3000E">
        <w:t>..</w:t>
      </w:r>
      <w:r w:rsidR="00BF3444" w:rsidRPr="00D3000E">
        <w:t>..</w:t>
      </w:r>
      <w:r w:rsidRPr="00D3000E">
        <w:t xml:space="preserve">...... </w:t>
      </w:r>
      <w:r w:rsidRPr="00D3000E">
        <w:rPr>
          <w:b/>
          <w:bCs/>
        </w:rPr>
        <w:t>zł</w:t>
      </w:r>
      <w:r w:rsidRPr="00D3000E">
        <w:t xml:space="preserve"> </w:t>
      </w:r>
      <w:r w:rsidR="00755F8D">
        <w:rPr>
          <w:b/>
          <w:bCs/>
        </w:rPr>
        <w:t>brutto</w:t>
      </w:r>
      <w:r w:rsidR="00755F8D" w:rsidRPr="00755F8D">
        <w:rPr>
          <w:i/>
        </w:rPr>
        <w:t>(s</w:t>
      </w:r>
      <w:r w:rsidRPr="00755F8D">
        <w:rPr>
          <w:i/>
          <w:iCs/>
          <w:lang w:eastAsia="ar-SA"/>
        </w:rPr>
        <w:t>łownie</w:t>
      </w:r>
      <w:r w:rsidRPr="0023130A">
        <w:rPr>
          <w:i/>
          <w:iCs/>
          <w:lang w:eastAsia="ar-SA"/>
        </w:rPr>
        <w:t>:</w:t>
      </w:r>
      <w:r w:rsidRPr="0023130A">
        <w:t>.................................................................................................</w:t>
      </w:r>
      <w:r w:rsidR="00DD4999" w:rsidRPr="0023130A">
        <w:t>.............</w:t>
      </w:r>
      <w:r w:rsidR="00BD64A2" w:rsidRPr="0023130A">
        <w:t>.............................</w:t>
      </w:r>
      <w:r w:rsidR="00DD4999" w:rsidRPr="0023130A">
        <w:t>..</w:t>
      </w:r>
      <w:r w:rsidR="00BD64A2" w:rsidRPr="0023130A">
        <w:t>.............................................................................................................................</w:t>
      </w:r>
      <w:r w:rsidR="00DD4999" w:rsidRPr="0023130A">
        <w:t xml:space="preserve">......) </w:t>
      </w:r>
      <w:r w:rsidRPr="0023130A">
        <w:t>złotych,</w:t>
      </w:r>
      <w:r w:rsidR="00DD4999" w:rsidRPr="0023130A">
        <w:t xml:space="preserve"> </w:t>
      </w:r>
      <w:r w:rsidRPr="0023130A">
        <w:t xml:space="preserve"> </w:t>
      </w:r>
      <w:r w:rsidRPr="0078717A">
        <w:rPr>
          <w:bCs/>
        </w:rPr>
        <w:t>zawierającą obowiązują</w:t>
      </w:r>
      <w:bookmarkStart w:id="0" w:name="_GoBack"/>
      <w:bookmarkEnd w:id="0"/>
      <w:r w:rsidRPr="0078717A">
        <w:rPr>
          <w:bCs/>
        </w:rPr>
        <w:t>cy podatek od towarów i usług VAT.</w:t>
      </w:r>
    </w:p>
    <w:p w:rsidR="00977793" w:rsidRPr="0078717A" w:rsidRDefault="00977793" w:rsidP="002A0EC1">
      <w:pPr>
        <w:numPr>
          <w:ilvl w:val="0"/>
          <w:numId w:val="2"/>
        </w:numPr>
        <w:spacing w:before="60" w:line="360" w:lineRule="auto"/>
        <w:ind w:left="357" w:hanging="357"/>
        <w:jc w:val="both"/>
      </w:pPr>
      <w:r w:rsidRPr="000A0A8F">
        <w:rPr>
          <w:bCs/>
        </w:rPr>
        <w:t>Oferuję</w:t>
      </w:r>
      <w:r w:rsidRPr="000A0A8F">
        <w:rPr>
          <w:b/>
          <w:bCs/>
        </w:rPr>
        <w:t xml:space="preserve"> </w:t>
      </w:r>
      <w:r w:rsidR="00270CB8" w:rsidRPr="000A0A8F">
        <w:rPr>
          <w:lang w:eastAsia="ar-SA"/>
        </w:rPr>
        <w:t>średnią skuteczność świetln</w:t>
      </w:r>
      <w:r w:rsidR="003F71B1" w:rsidRPr="000A0A8F">
        <w:rPr>
          <w:lang w:eastAsia="ar-SA"/>
        </w:rPr>
        <w:t>ą</w:t>
      </w:r>
      <w:r w:rsidR="00270CB8" w:rsidRPr="000A0A8F">
        <w:rPr>
          <w:lang w:eastAsia="ar-SA"/>
        </w:rPr>
        <w:t xml:space="preserve"> zastosowanych opraw </w:t>
      </w:r>
      <w:r w:rsidR="00170EF4" w:rsidRPr="000A0A8F">
        <w:rPr>
          <w:lang w:eastAsia="ar-SA"/>
        </w:rPr>
        <w:t xml:space="preserve">oświetlenia </w:t>
      </w:r>
      <w:r w:rsidR="00D0696F" w:rsidRPr="000A0A8F">
        <w:rPr>
          <w:lang w:eastAsia="ar-SA"/>
        </w:rPr>
        <w:t>ulicznego z wyłączenie</w:t>
      </w:r>
      <w:r w:rsidR="00D0696F" w:rsidRPr="0078717A">
        <w:rPr>
          <w:lang w:eastAsia="ar-SA"/>
        </w:rPr>
        <w:t xml:space="preserve"> opraw parkowych i źródeł światła (</w:t>
      </w:r>
      <w:r w:rsidR="00D0696F" w:rsidRPr="00F05430">
        <w:rPr>
          <w:i/>
          <w:lang w:eastAsia="ar-SA"/>
        </w:rPr>
        <w:t>zgodnie z zał. nr 10 do SIWZ</w:t>
      </w:r>
      <w:r w:rsidR="00D0696F" w:rsidRPr="0078717A">
        <w:rPr>
          <w:lang w:eastAsia="ar-SA"/>
        </w:rPr>
        <w:t>) na poziomie</w:t>
      </w:r>
      <w:r w:rsidR="003C3671" w:rsidRPr="0078717A">
        <w:rPr>
          <w:lang w:eastAsia="ar-SA"/>
        </w:rPr>
        <w:t xml:space="preserve">  </w:t>
      </w:r>
      <w:r w:rsidR="00270CB8" w:rsidRPr="0078717A">
        <w:rPr>
          <w:bCs/>
        </w:rPr>
        <w:t>……</w:t>
      </w:r>
      <w:r w:rsidRPr="0078717A">
        <w:rPr>
          <w:b/>
          <w:bCs/>
        </w:rPr>
        <w:t xml:space="preserve"> </w:t>
      </w:r>
      <w:r w:rsidR="003C3671" w:rsidRPr="0078717A">
        <w:rPr>
          <w:b/>
          <w:bCs/>
        </w:rPr>
        <w:t xml:space="preserve"> </w:t>
      </w:r>
      <w:r w:rsidR="003F71B1" w:rsidRPr="0078717A">
        <w:rPr>
          <w:lang w:eastAsia="ar-SA"/>
        </w:rPr>
        <w:t>lm/W.</w:t>
      </w:r>
    </w:p>
    <w:p w:rsidR="00AD11CE" w:rsidRPr="0078717A" w:rsidRDefault="00AD11CE" w:rsidP="00AD11CE">
      <w:pPr>
        <w:numPr>
          <w:ilvl w:val="0"/>
          <w:numId w:val="2"/>
        </w:numPr>
        <w:spacing w:before="60" w:after="60"/>
        <w:jc w:val="both"/>
      </w:pPr>
      <w:r w:rsidRPr="0078717A">
        <w:rPr>
          <w:bCs/>
        </w:rPr>
        <w:t xml:space="preserve">Oświadczam, że dobór </w:t>
      </w:r>
      <w:r w:rsidR="00D0696F" w:rsidRPr="0078717A">
        <w:rPr>
          <w:bCs/>
        </w:rPr>
        <w:t xml:space="preserve">wszystkich </w:t>
      </w:r>
      <w:r w:rsidRPr="0078717A">
        <w:rPr>
          <w:bCs/>
        </w:rPr>
        <w:t xml:space="preserve">opraw </w:t>
      </w:r>
      <w:r w:rsidR="008526BB" w:rsidRPr="0078717A">
        <w:rPr>
          <w:bCs/>
        </w:rPr>
        <w:t>i źródeł światła (</w:t>
      </w:r>
      <w:r w:rsidR="008526BB" w:rsidRPr="00F05430">
        <w:rPr>
          <w:bCs/>
          <w:i/>
        </w:rPr>
        <w:t>zgodnie z zał. nr 9</w:t>
      </w:r>
      <w:r w:rsidR="00D0696F" w:rsidRPr="00F05430">
        <w:rPr>
          <w:bCs/>
          <w:i/>
        </w:rPr>
        <w:t xml:space="preserve"> do SIWZ</w:t>
      </w:r>
      <w:r w:rsidR="008526BB" w:rsidRPr="0078717A">
        <w:rPr>
          <w:bCs/>
        </w:rPr>
        <w:t>)</w:t>
      </w:r>
      <w:r w:rsidRPr="0078717A">
        <w:rPr>
          <w:bCs/>
        </w:rPr>
        <w:t xml:space="preserve"> został wykonany z zachowaniem dopuszczalnej mocy określonej przez Zamawiającego i wynosi ……. kW. </w:t>
      </w:r>
    </w:p>
    <w:p w:rsidR="00357F82" w:rsidRPr="0023130A" w:rsidRDefault="00AD11CE" w:rsidP="00AD11CE">
      <w:pPr>
        <w:numPr>
          <w:ilvl w:val="0"/>
          <w:numId w:val="2"/>
        </w:numPr>
        <w:spacing w:before="60" w:after="60"/>
        <w:ind w:left="357" w:hanging="357"/>
        <w:jc w:val="both"/>
      </w:pPr>
      <w:r w:rsidRPr="0023130A">
        <w:rPr>
          <w:bCs/>
        </w:rPr>
        <w:t>Oświadczam</w:t>
      </w:r>
      <w:r w:rsidR="004E351F">
        <w:rPr>
          <w:bCs/>
        </w:rPr>
        <w:t xml:space="preserve">, że dobór opraw </w:t>
      </w:r>
      <w:r w:rsidR="00F57FB5" w:rsidRPr="0023130A">
        <w:rPr>
          <w:bCs/>
        </w:rPr>
        <w:t>umożliwia</w:t>
      </w:r>
      <w:r w:rsidR="002E3807" w:rsidRPr="0023130A">
        <w:rPr>
          <w:bCs/>
        </w:rPr>
        <w:t xml:space="preserve"> osiągnięcie wymaganych poziomów parametrów oświetleniowych przy zastosowaniu wskaźnika utrzymania równego </w:t>
      </w:r>
      <w:r w:rsidRPr="0023130A">
        <w:rPr>
          <w:bCs/>
        </w:rPr>
        <w:t>……</w:t>
      </w:r>
      <w:r w:rsidR="0023130A">
        <w:rPr>
          <w:bCs/>
        </w:rPr>
        <w:t xml:space="preserve"> .</w:t>
      </w:r>
    </w:p>
    <w:p w:rsidR="00977793" w:rsidRPr="0023130A" w:rsidRDefault="00977793" w:rsidP="00C85DBC">
      <w:pPr>
        <w:pStyle w:val="Tekstpodstawowy"/>
        <w:numPr>
          <w:ilvl w:val="0"/>
          <w:numId w:val="2"/>
        </w:numPr>
        <w:spacing w:before="60" w:after="60"/>
        <w:ind w:right="-2"/>
      </w:pPr>
      <w:r w:rsidRPr="0023130A">
        <w:t>Oświadczam, że zapoznałem się z SIWZ oraz jej załącznikami (w tym z dokumentacją opisującą przedmiot zamówienia) – i nie wnoszę do niej zastrzeżeń – oraz uzyskałem konieczne informacje potrzebne do właściwego wykonania przedmiotu zamówienia i przygotowania oferty.</w:t>
      </w:r>
    </w:p>
    <w:p w:rsidR="00977793" w:rsidRPr="0023130A" w:rsidRDefault="00977793" w:rsidP="00C85DBC">
      <w:pPr>
        <w:pStyle w:val="Tekstpodstawowy"/>
        <w:numPr>
          <w:ilvl w:val="0"/>
          <w:numId w:val="2"/>
        </w:numPr>
        <w:spacing w:before="60" w:after="60"/>
        <w:ind w:right="6"/>
      </w:pPr>
      <w:r w:rsidRPr="0023130A">
        <w:t xml:space="preserve">Oświadczam, </w:t>
      </w:r>
      <w:r w:rsidRPr="0023130A">
        <w:rPr>
          <w:iCs/>
        </w:rPr>
        <w:t xml:space="preserve">że uważam się za związanego niniejszą ofertą przez czas wskazany </w:t>
      </w:r>
      <w:r w:rsidRPr="0023130A">
        <w:rPr>
          <w:iCs/>
        </w:rPr>
        <w:br/>
        <w:t>w SIWZ.</w:t>
      </w:r>
    </w:p>
    <w:p w:rsidR="00977793" w:rsidRPr="0023130A" w:rsidRDefault="00977793" w:rsidP="00C85DBC">
      <w:pPr>
        <w:pStyle w:val="Tekstpodstawowy"/>
        <w:numPr>
          <w:ilvl w:val="0"/>
          <w:numId w:val="2"/>
        </w:numPr>
        <w:spacing w:before="60" w:after="60"/>
        <w:ind w:right="6"/>
      </w:pPr>
      <w:r w:rsidRPr="0023130A">
        <w:t>Oświadczam, że posiadam stosowne ubezpieczenie OC w zakresie prowadzonej przeze mnie działalności.</w:t>
      </w:r>
    </w:p>
    <w:p w:rsidR="00977793" w:rsidRPr="0023130A" w:rsidRDefault="00977793" w:rsidP="00C85DBC">
      <w:pPr>
        <w:pStyle w:val="Tekstpodstawowy"/>
        <w:numPr>
          <w:ilvl w:val="0"/>
          <w:numId w:val="2"/>
        </w:numPr>
        <w:spacing w:before="60" w:after="60"/>
        <w:ind w:right="6"/>
      </w:pPr>
      <w:r w:rsidRPr="0023130A">
        <w:t>Oświadczam, że akceptuję bez zastrzeżeń wzór umowy dołączony do SIWZ, oraz zobowiązuję się w przypadku wyboru mojej oferty do zawarcia umowy w miejscu i terminie wyznaczonym przez Zamawiającego.</w:t>
      </w:r>
    </w:p>
    <w:p w:rsidR="00977793" w:rsidRDefault="00977793" w:rsidP="00C85DBC">
      <w:pPr>
        <w:pStyle w:val="Tekstpodstawowy"/>
        <w:numPr>
          <w:ilvl w:val="0"/>
          <w:numId w:val="2"/>
        </w:numPr>
        <w:spacing w:before="60" w:after="60"/>
        <w:ind w:right="6"/>
      </w:pPr>
      <w:r w:rsidRPr="00634EF3">
        <w:t>Oświadczam, że wykonam przedmiot umowy:</w:t>
      </w:r>
    </w:p>
    <w:p w:rsidR="007F6003" w:rsidRPr="00634EF3" w:rsidRDefault="00977793" w:rsidP="007F6003">
      <w:pPr>
        <w:pStyle w:val="Tekstpodstawowy"/>
        <w:numPr>
          <w:ilvl w:val="0"/>
          <w:numId w:val="4"/>
        </w:numPr>
        <w:spacing w:before="60" w:after="60"/>
        <w:ind w:right="6"/>
      </w:pPr>
      <w:r w:rsidRPr="00634EF3">
        <w:t>siłami własnymi, tj. bez udziału podwykonawców*</w:t>
      </w:r>
      <w:r w:rsidR="003E5803" w:rsidRPr="00634EF3">
        <w:t>*</w:t>
      </w:r>
    </w:p>
    <w:p w:rsidR="00977793" w:rsidRDefault="007F6003" w:rsidP="007F6003">
      <w:pPr>
        <w:pStyle w:val="Tekstpodstawowy"/>
        <w:numPr>
          <w:ilvl w:val="0"/>
          <w:numId w:val="4"/>
        </w:numPr>
        <w:spacing w:before="60" w:after="60"/>
        <w:ind w:right="6"/>
      </w:pPr>
      <w:r w:rsidRPr="00634EF3">
        <w:t>przy udziale podwykonawców (</w:t>
      </w:r>
      <w:r w:rsidR="00977793" w:rsidRPr="00634EF3">
        <w:t>W</w:t>
      </w:r>
      <w:r w:rsidR="00D514D9" w:rsidRPr="00634EF3">
        <w:t xml:space="preserve">ykonawca powołujący się na </w:t>
      </w:r>
      <w:r w:rsidR="00977793" w:rsidRPr="00634EF3">
        <w:t xml:space="preserve">zasoby podwykonawców na zasadach określonych w art. 26 ust. 2b ustawy – </w:t>
      </w:r>
      <w:r w:rsidR="00977793" w:rsidRPr="00634EF3">
        <w:rPr>
          <w:i/>
        </w:rPr>
        <w:t>Prawo zamówień Publicznych</w:t>
      </w:r>
      <w:r w:rsidR="00977793" w:rsidRPr="00634EF3">
        <w:t xml:space="preserve">, w celu wykazania spełniania warunków udziału w postępowaniu, o których mowa w art. 22 ust. 1 ustawy – </w:t>
      </w:r>
      <w:r w:rsidR="00977793" w:rsidRPr="00634EF3">
        <w:rPr>
          <w:i/>
        </w:rPr>
        <w:t>Prawo zamówień Publicznych</w:t>
      </w:r>
      <w:r w:rsidR="00977793" w:rsidRPr="00634EF3">
        <w:t xml:space="preserve">, </w:t>
      </w:r>
      <w:r w:rsidR="00D212E6" w:rsidRPr="00634EF3">
        <w:t>podaj</w:t>
      </w:r>
      <w:r w:rsidR="00C51CAA" w:rsidRPr="00634EF3">
        <w:t>e</w:t>
      </w:r>
      <w:r w:rsidR="00977793" w:rsidRPr="00634EF3">
        <w:t xml:space="preserve"> </w:t>
      </w:r>
      <w:r w:rsidR="006A54EE">
        <w:t xml:space="preserve">części zamówienia, </w:t>
      </w:r>
      <w:r w:rsidR="00977793" w:rsidRPr="00634EF3">
        <w:t>nazwy (firmy)</w:t>
      </w:r>
      <w:r w:rsidR="00D514D9" w:rsidRPr="00634EF3">
        <w:t xml:space="preserve"> podwykonawców </w:t>
      </w:r>
      <w:r w:rsidR="00977793" w:rsidRPr="00634EF3">
        <w:t>w załączniku nr 8 do SIWZ</w:t>
      </w:r>
      <w:r w:rsidRPr="00634EF3">
        <w:t>).*</w:t>
      </w:r>
      <w:r w:rsidR="003E5803" w:rsidRPr="00634EF3">
        <w:t>*</w:t>
      </w:r>
    </w:p>
    <w:p w:rsidR="005D39A8" w:rsidRDefault="005D39A8" w:rsidP="005D39A8">
      <w:pPr>
        <w:widowControl w:val="0"/>
        <w:numPr>
          <w:ilvl w:val="0"/>
          <w:numId w:val="2"/>
        </w:numPr>
        <w:tabs>
          <w:tab w:val="left" w:pos="540"/>
        </w:tabs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3B13">
        <w:rPr>
          <w:rFonts w:eastAsia="Lucida Sans Unicode"/>
          <w:kern w:val="1"/>
          <w:lang w:eastAsia="hi-IN" w:bidi="hi-IN"/>
        </w:rPr>
        <w:lastRenderedPageBreak/>
        <w:t>Oferta nie zawiera informacji stanowiących tajemnicę przedsiębiorstwa w rozumieniu przepisów o zwalczaniu nieuczciwej konkurencji. *</w:t>
      </w:r>
      <w:r w:rsidR="000B62C5" w:rsidRPr="00634EF3">
        <w:t>**</w:t>
      </w:r>
    </w:p>
    <w:p w:rsidR="009F4DC8" w:rsidRDefault="005D39A8" w:rsidP="009F4DC8">
      <w:pPr>
        <w:widowControl w:val="0"/>
        <w:numPr>
          <w:ilvl w:val="0"/>
          <w:numId w:val="2"/>
        </w:numPr>
        <w:tabs>
          <w:tab w:val="left" w:pos="540"/>
          <w:tab w:val="left" w:pos="6946"/>
        </w:tabs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5D39A8">
        <w:rPr>
          <w:rFonts w:eastAsia="Lucida Sans Unicode"/>
          <w:kern w:val="1"/>
          <w:lang w:eastAsia="hi-IN" w:bidi="hi-IN"/>
        </w:rPr>
        <w:t>Oferta zawiera informacje stanowiące tajemnicę przedsiębiorstwa w rozumieniu przepisów o zwalczaniu nieuczciwej konkurencji. Informacje takie zawarte są</w:t>
      </w:r>
      <w:r w:rsidR="009F4DC8">
        <w:rPr>
          <w:rFonts w:eastAsia="Lucida Sans Unicode"/>
          <w:kern w:val="1"/>
          <w:lang w:eastAsia="hi-IN" w:bidi="hi-IN"/>
        </w:rPr>
        <w:t xml:space="preserve"> w następujących </w:t>
      </w:r>
      <w:r w:rsidRPr="005D39A8">
        <w:rPr>
          <w:rFonts w:eastAsia="Lucida Sans Unicode"/>
          <w:kern w:val="1"/>
          <w:lang w:eastAsia="hi-IN" w:bidi="hi-IN"/>
        </w:rPr>
        <w:t>dokumentach:*</w:t>
      </w:r>
      <w:r w:rsidR="000B62C5" w:rsidRPr="00634EF3">
        <w:t>**</w:t>
      </w:r>
    </w:p>
    <w:p w:rsidR="005D39A8" w:rsidRPr="005D39A8" w:rsidRDefault="005D39A8" w:rsidP="009F4DC8">
      <w:pPr>
        <w:widowControl w:val="0"/>
        <w:tabs>
          <w:tab w:val="left" w:pos="540"/>
          <w:tab w:val="left" w:pos="6946"/>
        </w:tabs>
        <w:spacing w:line="200" w:lineRule="atLeast"/>
        <w:ind w:left="360"/>
        <w:jc w:val="both"/>
        <w:rPr>
          <w:rFonts w:eastAsia="Lucida Sans Unicode"/>
          <w:kern w:val="1"/>
          <w:lang w:eastAsia="hi-IN" w:bidi="hi-IN"/>
        </w:rPr>
      </w:pPr>
      <w:r w:rsidRPr="005D39A8">
        <w:rPr>
          <w:rFonts w:eastAsia="Lucida Sans Unicode"/>
          <w:kern w:val="1"/>
          <w:lang w:eastAsia="hi-IN" w:bidi="hi-IN"/>
        </w:rPr>
        <w:t>…..........................................................................................................................................</w:t>
      </w:r>
    </w:p>
    <w:p w:rsidR="009F4DC8" w:rsidRPr="005D39A8" w:rsidRDefault="009F4DC8" w:rsidP="009F4DC8">
      <w:pPr>
        <w:widowControl w:val="0"/>
        <w:tabs>
          <w:tab w:val="left" w:pos="540"/>
          <w:tab w:val="left" w:pos="6946"/>
        </w:tabs>
        <w:spacing w:line="200" w:lineRule="atLeast"/>
        <w:ind w:left="360"/>
        <w:jc w:val="both"/>
        <w:rPr>
          <w:rFonts w:eastAsia="Lucida Sans Unicode"/>
          <w:kern w:val="1"/>
          <w:lang w:eastAsia="hi-IN" w:bidi="hi-IN"/>
        </w:rPr>
      </w:pPr>
      <w:r w:rsidRPr="005D39A8">
        <w:rPr>
          <w:rFonts w:eastAsia="Lucida Sans Unicode"/>
          <w:kern w:val="1"/>
          <w:lang w:eastAsia="hi-IN" w:bidi="hi-IN"/>
        </w:rPr>
        <w:t>…..........................................................................................................................................</w:t>
      </w:r>
    </w:p>
    <w:p w:rsidR="00BC361A" w:rsidRPr="005D39A8" w:rsidRDefault="00BC361A" w:rsidP="00BC361A">
      <w:pPr>
        <w:widowControl w:val="0"/>
        <w:tabs>
          <w:tab w:val="left" w:pos="540"/>
          <w:tab w:val="left" w:pos="6946"/>
        </w:tabs>
        <w:spacing w:line="200" w:lineRule="atLeast"/>
        <w:ind w:left="360"/>
        <w:jc w:val="both"/>
        <w:rPr>
          <w:rFonts w:eastAsia="Lucida Sans Unicode"/>
          <w:kern w:val="1"/>
          <w:lang w:eastAsia="hi-IN" w:bidi="hi-IN"/>
        </w:rPr>
      </w:pPr>
      <w:r w:rsidRPr="005D39A8">
        <w:rPr>
          <w:rFonts w:eastAsia="Lucida Sans Unicode"/>
          <w:kern w:val="1"/>
          <w:lang w:eastAsia="hi-IN" w:bidi="hi-IN"/>
        </w:rPr>
        <w:t>…..........................................................................................................................................</w:t>
      </w:r>
    </w:p>
    <w:p w:rsidR="00BC361A" w:rsidRPr="005D39A8" w:rsidRDefault="00BC361A" w:rsidP="00BC361A">
      <w:pPr>
        <w:widowControl w:val="0"/>
        <w:tabs>
          <w:tab w:val="left" w:pos="540"/>
          <w:tab w:val="left" w:pos="6946"/>
        </w:tabs>
        <w:spacing w:line="200" w:lineRule="atLeast"/>
        <w:ind w:left="360"/>
        <w:jc w:val="both"/>
        <w:rPr>
          <w:rFonts w:eastAsia="Lucida Sans Unicode"/>
          <w:kern w:val="1"/>
          <w:lang w:eastAsia="hi-IN" w:bidi="hi-IN"/>
        </w:rPr>
      </w:pPr>
      <w:r w:rsidRPr="005D39A8">
        <w:rPr>
          <w:rFonts w:eastAsia="Lucida Sans Unicode"/>
          <w:kern w:val="1"/>
          <w:lang w:eastAsia="hi-IN" w:bidi="hi-IN"/>
        </w:rPr>
        <w:t>…..........................................................................................................................................</w:t>
      </w:r>
    </w:p>
    <w:p w:rsidR="00BD64A2" w:rsidRPr="00AC7AC0" w:rsidRDefault="00F52DB6" w:rsidP="00866293">
      <w:pPr>
        <w:pStyle w:val="Tekstpodstawowy"/>
        <w:numPr>
          <w:ilvl w:val="0"/>
          <w:numId w:val="2"/>
        </w:numPr>
        <w:spacing w:before="60" w:after="60"/>
        <w:ind w:right="6"/>
      </w:pPr>
      <w:r w:rsidRPr="009024EB">
        <w:t>Dane dotyczące wielkości przedsiębiorstwa</w:t>
      </w:r>
      <w:r w:rsidR="0007476F" w:rsidRPr="009024EB">
        <w:t xml:space="preserve"> </w:t>
      </w:r>
      <w:r w:rsidR="0007476F" w:rsidRPr="009024EB">
        <w:rPr>
          <w:i/>
        </w:rPr>
        <w:t>(należy zaznaczyć jedną wybraną opcję)</w:t>
      </w:r>
      <w:r w:rsidR="00BD64A2">
        <w:rPr>
          <w:i/>
        </w:rPr>
        <w:t>.</w:t>
      </w:r>
    </w:p>
    <w:p w:rsidR="00866293" w:rsidRPr="004E37C1" w:rsidRDefault="00BD64A2" w:rsidP="00BD64A2">
      <w:pPr>
        <w:pStyle w:val="Tekstpodstawowy"/>
        <w:spacing w:before="60" w:after="60"/>
        <w:ind w:left="360" w:right="6"/>
        <w:rPr>
          <w:color w:val="FF0000"/>
        </w:rPr>
      </w:pPr>
      <w:r>
        <w:t>Oświadczam, że jestem</w:t>
      </w:r>
      <w:r w:rsidR="00866293" w:rsidRPr="009024EB">
        <w:t xml:space="preserve"> – zgodnie z ustawą z dnia 2 lipca 2004 r. </w:t>
      </w:r>
      <w:r w:rsidR="00866293" w:rsidRPr="00597BE3">
        <w:t xml:space="preserve">– </w:t>
      </w:r>
      <w:r w:rsidR="00866293" w:rsidRPr="00597BE3">
        <w:rPr>
          <w:i/>
        </w:rPr>
        <w:t>o swobodzie działalności gospodarczej</w:t>
      </w:r>
      <w:r w:rsidR="004E37C1" w:rsidRPr="00597BE3">
        <w:t xml:space="preserve"> (</w:t>
      </w:r>
      <w:r w:rsidR="00866293" w:rsidRPr="00597BE3">
        <w:t>Dz.U. z 201</w:t>
      </w:r>
      <w:r w:rsidR="00260C9C" w:rsidRPr="00597BE3">
        <w:t>7</w:t>
      </w:r>
      <w:r w:rsidR="00866293" w:rsidRPr="00597BE3">
        <w:t xml:space="preserve"> r. poz. </w:t>
      </w:r>
      <w:r w:rsidR="00260C9C" w:rsidRPr="00597BE3">
        <w:t>2</w:t>
      </w:r>
      <w:r w:rsidR="00866293" w:rsidRPr="00597BE3">
        <w:t>1</w:t>
      </w:r>
      <w:r w:rsidR="00260C9C" w:rsidRPr="00597BE3">
        <w:t>6</w:t>
      </w:r>
      <w:r w:rsidR="00866293" w:rsidRPr="00597BE3">
        <w:t>8</w:t>
      </w:r>
      <w:r w:rsidR="00C85DBC" w:rsidRPr="00597BE3">
        <w:t xml:space="preserve"> z późn. zm.</w:t>
      </w:r>
      <w:r w:rsidR="00866293" w:rsidRPr="00597BE3">
        <w:t>):</w:t>
      </w:r>
    </w:p>
    <w:p w:rsidR="00866293" w:rsidRPr="009024EB" w:rsidRDefault="00F52DB6" w:rsidP="00866293">
      <w:pPr>
        <w:tabs>
          <w:tab w:val="left" w:pos="426"/>
        </w:tabs>
        <w:ind w:left="360"/>
        <w:jc w:val="both"/>
        <w:rPr>
          <w:sz w:val="23"/>
          <w:szCs w:val="23"/>
        </w:rPr>
      </w:pPr>
      <w:r w:rsidRPr="009024EB">
        <w:rPr>
          <w:sz w:val="48"/>
          <w:szCs w:val="48"/>
        </w:rPr>
        <w:t xml:space="preserve">□ </w:t>
      </w:r>
      <w:r w:rsidR="00866293" w:rsidRPr="009024EB">
        <w:t>małym przedsiębiorcą – tj. przedsiębiorcą, który w co najmniej jednym z dwóch ostatnich lat obrotowych zatrudniał średniorocznie mniej niż 50 pracowników oraz którego roczny obrót netto, lub roczna suma bilansowa na koniec jednego z tych lat nie przekroczyły równowartości w złotych 10 milionów euro.</w:t>
      </w:r>
    </w:p>
    <w:p w:rsidR="00866293" w:rsidRPr="009024EB" w:rsidRDefault="00F52DB6" w:rsidP="00866293">
      <w:pPr>
        <w:tabs>
          <w:tab w:val="left" w:pos="426"/>
        </w:tabs>
        <w:ind w:left="360"/>
        <w:jc w:val="both"/>
      </w:pPr>
      <w:r w:rsidRPr="009024EB">
        <w:rPr>
          <w:sz w:val="48"/>
          <w:szCs w:val="48"/>
        </w:rPr>
        <w:t xml:space="preserve">□ </w:t>
      </w:r>
      <w:r w:rsidR="00866293" w:rsidRPr="009024EB">
        <w:t>średnim przedsiębiorcą – tj. przedsiębiorcą, który w co najmniej jednym z dwóch ostatnich lat obrotowych zatrudniał średniorocznie mniej niż 250 pracowników oraz którego roczny obrót netto, lub suma bilansowa na koniec jednego z tych lat nie przekroczyły równowartości w złotych 43 milionów euro.</w:t>
      </w:r>
    </w:p>
    <w:p w:rsidR="00AC7AC0" w:rsidRPr="00A022E6" w:rsidRDefault="00AC7AC0" w:rsidP="00AC7AC0">
      <w:pPr>
        <w:pStyle w:val="Tekstpodstawowy"/>
        <w:numPr>
          <w:ilvl w:val="0"/>
          <w:numId w:val="2"/>
        </w:numPr>
        <w:spacing w:before="60" w:after="60"/>
        <w:ind w:right="6"/>
      </w:pPr>
      <w:r w:rsidRPr="00AC7AC0">
        <w:rPr>
          <w:color w:val="000000"/>
        </w:rPr>
        <w:t>Oświadczam, że wypełniłem obowiązki informacyjne przewidziane w art. 13 lub art. 14 RODO</w:t>
      </w:r>
      <w:r w:rsidR="000B62C5">
        <w:rPr>
          <w:color w:val="000000"/>
        </w:rPr>
        <w:t xml:space="preserve"> </w:t>
      </w:r>
      <w:r w:rsidRPr="00AC7AC0">
        <w:rPr>
          <w:color w:val="000000"/>
        </w:rPr>
        <w:t xml:space="preserve">wobec osób fizycznych, </w:t>
      </w:r>
      <w:r w:rsidRPr="00A022E6">
        <w:t>od których dane osobowe bezpośrednio lub pośrednio pozyskałem</w:t>
      </w:r>
      <w:r w:rsidRPr="00AC7AC0">
        <w:rPr>
          <w:color w:val="000000"/>
        </w:rPr>
        <w:t xml:space="preserve"> w celu ubiegania się o udzielenie zamówienia publicznego w niniejszym postępowaniu</w:t>
      </w:r>
      <w:r w:rsidRPr="00A022E6">
        <w:t>.*</w:t>
      </w:r>
      <w:r w:rsidR="00525CAB">
        <w:t>**</w:t>
      </w:r>
      <w:r w:rsidR="000B62C5" w:rsidRPr="00634EF3">
        <w:t>*</w:t>
      </w:r>
    </w:p>
    <w:p w:rsidR="00866293" w:rsidRDefault="00866293" w:rsidP="00977793">
      <w:pPr>
        <w:ind w:right="-2"/>
        <w:rPr>
          <w:rFonts w:cs="Times New Roman"/>
          <w:b/>
          <w:strike/>
          <w:color w:val="FF0000"/>
        </w:rPr>
      </w:pPr>
    </w:p>
    <w:p w:rsidR="00866293" w:rsidRDefault="00866293" w:rsidP="00977793">
      <w:pPr>
        <w:ind w:right="-2"/>
        <w:rPr>
          <w:rFonts w:cs="Times New Roman"/>
          <w:b/>
          <w:strike/>
          <w:color w:val="FF0000"/>
        </w:rPr>
      </w:pPr>
    </w:p>
    <w:p w:rsidR="00AC7AC0" w:rsidRDefault="00AC7AC0" w:rsidP="00977793">
      <w:pPr>
        <w:ind w:right="-2"/>
        <w:rPr>
          <w:rFonts w:cs="Times New Roman"/>
          <w:b/>
          <w:strike/>
          <w:color w:val="FF0000"/>
        </w:rPr>
      </w:pPr>
    </w:p>
    <w:p w:rsidR="00571432" w:rsidRDefault="00571432" w:rsidP="00977793">
      <w:pPr>
        <w:ind w:right="-2"/>
        <w:rPr>
          <w:rFonts w:cs="Times New Roman"/>
          <w:b/>
          <w:strike/>
          <w:color w:val="FF0000"/>
        </w:rPr>
      </w:pPr>
    </w:p>
    <w:p w:rsidR="00AC7AC0" w:rsidRDefault="00AC7AC0" w:rsidP="00977793">
      <w:pPr>
        <w:ind w:right="-2"/>
        <w:rPr>
          <w:rFonts w:cs="Times New Roman"/>
          <w:b/>
          <w:strike/>
          <w:color w:val="FF0000"/>
        </w:rPr>
      </w:pPr>
    </w:p>
    <w:p w:rsidR="00BC361A" w:rsidRDefault="00BC361A" w:rsidP="00977793">
      <w:pPr>
        <w:ind w:right="-2"/>
        <w:rPr>
          <w:rFonts w:cs="Times New Roman"/>
          <w:b/>
          <w:strike/>
          <w:color w:val="FF0000"/>
        </w:rPr>
      </w:pPr>
    </w:p>
    <w:p w:rsidR="00AC7AC0" w:rsidRDefault="00AC7AC0" w:rsidP="00977793">
      <w:pPr>
        <w:ind w:right="-2"/>
        <w:rPr>
          <w:rFonts w:cs="Times New Roman"/>
          <w:b/>
          <w:strike/>
          <w:color w:val="FF0000"/>
        </w:rPr>
      </w:pPr>
    </w:p>
    <w:p w:rsidR="00301E9D" w:rsidRDefault="00301E9D" w:rsidP="00977793">
      <w:pPr>
        <w:ind w:right="-2"/>
        <w:rPr>
          <w:szCs w:val="26"/>
        </w:rPr>
      </w:pPr>
    </w:p>
    <w:p w:rsidR="00DD4999" w:rsidRDefault="00977793" w:rsidP="00977793">
      <w:pPr>
        <w:ind w:right="-2"/>
        <w:rPr>
          <w:szCs w:val="26"/>
        </w:rPr>
      </w:pPr>
      <w:r>
        <w:rPr>
          <w:szCs w:val="26"/>
        </w:rPr>
        <w:t xml:space="preserve">Data ............................................                                    </w:t>
      </w:r>
      <w:r w:rsidR="00BF3444">
        <w:rPr>
          <w:szCs w:val="26"/>
        </w:rPr>
        <w:t xml:space="preserve">  </w:t>
      </w:r>
    </w:p>
    <w:p w:rsidR="00CB4630" w:rsidRDefault="00CB4630" w:rsidP="00977793">
      <w:pPr>
        <w:ind w:right="-2"/>
        <w:rPr>
          <w:szCs w:val="26"/>
        </w:rPr>
      </w:pPr>
    </w:p>
    <w:p w:rsidR="00977793" w:rsidRDefault="00DD4999" w:rsidP="00977793">
      <w:pPr>
        <w:ind w:right="-2"/>
        <w:rPr>
          <w:i/>
          <w:sz w:val="18"/>
          <w:szCs w:val="18"/>
        </w:rPr>
      </w:pPr>
      <w:r>
        <w:rPr>
          <w:szCs w:val="26"/>
        </w:rPr>
        <w:t xml:space="preserve">                                                                                           </w:t>
      </w:r>
      <w:r w:rsidR="00977793">
        <w:rPr>
          <w:szCs w:val="26"/>
        </w:rPr>
        <w:t>................................................................</w:t>
      </w:r>
    </w:p>
    <w:p w:rsidR="00977793" w:rsidRDefault="00977793" w:rsidP="00977793">
      <w:pPr>
        <w:pStyle w:val="Nagwek5"/>
        <w:ind w:left="0" w:right="-2" w:firstLine="0"/>
        <w:jc w:val="center"/>
        <w:rPr>
          <w:b w:val="0"/>
          <w:i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 xml:space="preserve">                                                                                                                   (p</w:t>
      </w:r>
      <w:r w:rsidRPr="001643BB">
        <w:rPr>
          <w:b w:val="0"/>
          <w:bCs w:val="0"/>
          <w:i/>
          <w:iCs/>
          <w:sz w:val="18"/>
          <w:szCs w:val="18"/>
        </w:rPr>
        <w:t>odpis i pieczątka Wykonawcy</w:t>
      </w:r>
      <w:r>
        <w:rPr>
          <w:b w:val="0"/>
          <w:bCs w:val="0"/>
          <w:i/>
          <w:iCs/>
          <w:sz w:val="18"/>
          <w:szCs w:val="18"/>
        </w:rPr>
        <w:t>)</w:t>
      </w:r>
    </w:p>
    <w:p w:rsidR="00977793" w:rsidRDefault="00977793" w:rsidP="00977793">
      <w:pPr>
        <w:pStyle w:val="Nagwek5"/>
        <w:numPr>
          <w:ilvl w:val="0"/>
          <w:numId w:val="0"/>
        </w:numPr>
        <w:ind w:left="1008" w:right="-2" w:hanging="1008"/>
        <w:jc w:val="center"/>
        <w:rPr>
          <w:b w:val="0"/>
          <w:i/>
          <w:sz w:val="18"/>
          <w:szCs w:val="18"/>
        </w:rPr>
      </w:pPr>
    </w:p>
    <w:p w:rsidR="006B17E8" w:rsidRDefault="006B17E8" w:rsidP="006B17E8"/>
    <w:p w:rsidR="006B17E8" w:rsidRDefault="006B17E8" w:rsidP="006B17E8"/>
    <w:p w:rsidR="000102BC" w:rsidRPr="002D7B87" w:rsidRDefault="00525CAB" w:rsidP="002D7B87">
      <w:pPr>
        <w:spacing w:before="120" w:after="120"/>
        <w:ind w:left="284" w:hanging="284"/>
        <w:jc w:val="both"/>
        <w:rPr>
          <w:rFonts w:cs="Times New Roman"/>
          <w:i/>
          <w:sz w:val="18"/>
          <w:szCs w:val="18"/>
        </w:rPr>
      </w:pPr>
      <w:r w:rsidRPr="002D7B87">
        <w:rPr>
          <w:rFonts w:cs="Times New Roman"/>
          <w:i/>
          <w:sz w:val="18"/>
          <w:szCs w:val="18"/>
        </w:rPr>
        <w:t xml:space="preserve">** </w:t>
      </w:r>
      <w:r w:rsidR="003E6767">
        <w:rPr>
          <w:rFonts w:cs="Times New Roman"/>
          <w:i/>
          <w:sz w:val="18"/>
          <w:szCs w:val="18"/>
        </w:rPr>
        <w:t xml:space="preserve"> N</w:t>
      </w:r>
      <w:r w:rsidR="000102BC" w:rsidRPr="002D7B87">
        <w:rPr>
          <w:rFonts w:cs="Times New Roman"/>
          <w:i/>
          <w:sz w:val="18"/>
          <w:szCs w:val="18"/>
        </w:rPr>
        <w:t>iepotrzebne skreślić</w:t>
      </w:r>
      <w:r w:rsidR="00DB25DB">
        <w:rPr>
          <w:rFonts w:cs="Times New Roman"/>
          <w:i/>
          <w:sz w:val="18"/>
          <w:szCs w:val="18"/>
        </w:rPr>
        <w:t>. W</w:t>
      </w:r>
      <w:r w:rsidR="000102BC" w:rsidRPr="002D7B87">
        <w:rPr>
          <w:rFonts w:cs="Times New Roman"/>
          <w:i/>
          <w:sz w:val="18"/>
          <w:szCs w:val="18"/>
        </w:rPr>
        <w:t xml:space="preserve"> przypadku wykonywania przedmiotu umowy bez udziału podwykonawcy, Wykonawca nie składa załącznika nr 8 do SIWZ</w:t>
      </w:r>
      <w:r w:rsidR="00DB25DB">
        <w:rPr>
          <w:rFonts w:cs="Times New Roman"/>
          <w:i/>
          <w:sz w:val="18"/>
          <w:szCs w:val="18"/>
        </w:rPr>
        <w:t>.</w:t>
      </w:r>
    </w:p>
    <w:p w:rsidR="002D7B87" w:rsidRPr="002D7B87" w:rsidRDefault="002D7B87" w:rsidP="002D7B87">
      <w:pPr>
        <w:widowControl w:val="0"/>
        <w:spacing w:before="57" w:after="120" w:line="100" w:lineRule="atLeast"/>
        <w:ind w:left="284" w:hanging="284"/>
        <w:jc w:val="both"/>
        <w:rPr>
          <w:rFonts w:eastAsia="Lucida Sans Unicode"/>
          <w:kern w:val="1"/>
          <w:sz w:val="18"/>
          <w:szCs w:val="18"/>
          <w:lang w:eastAsia="hi-IN" w:bidi="hi-IN"/>
        </w:rPr>
      </w:pPr>
      <w:r w:rsidRPr="002D7B87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*** </w:t>
      </w:r>
      <w:r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  </w:t>
      </w:r>
      <w:r w:rsidR="001D2C20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Niepotrzebne skreślić. </w:t>
      </w:r>
      <w:r w:rsidR="003E6767">
        <w:rPr>
          <w:rFonts w:eastAsia="Lucida Sans Unicode"/>
          <w:i/>
          <w:kern w:val="1"/>
          <w:sz w:val="18"/>
          <w:szCs w:val="18"/>
          <w:lang w:eastAsia="hi-IN" w:bidi="hi-IN"/>
        </w:rPr>
        <w:t>N</w:t>
      </w:r>
      <w:r w:rsidRPr="002D7B87">
        <w:rPr>
          <w:rFonts w:eastAsia="Lucida Sans Unicode"/>
          <w:i/>
          <w:kern w:val="1"/>
          <w:sz w:val="18"/>
          <w:szCs w:val="18"/>
          <w:lang w:eastAsia="hi-IN" w:bidi="hi-IN"/>
        </w:rPr>
        <w:t>i</w:t>
      </w:r>
      <w:r w:rsidR="0023130A">
        <w:rPr>
          <w:rFonts w:eastAsia="Lucida Sans Unicode"/>
          <w:i/>
          <w:kern w:val="1"/>
          <w:sz w:val="18"/>
          <w:szCs w:val="18"/>
          <w:lang w:eastAsia="hi-IN" w:bidi="hi-IN"/>
        </w:rPr>
        <w:t>e wypełniać w pr</w:t>
      </w:r>
      <w:r w:rsidR="001D2C20">
        <w:rPr>
          <w:rFonts w:eastAsia="Lucida Sans Unicode"/>
          <w:i/>
          <w:kern w:val="1"/>
          <w:sz w:val="18"/>
          <w:szCs w:val="18"/>
          <w:lang w:eastAsia="hi-IN" w:bidi="hi-IN"/>
        </w:rPr>
        <w:t>zypadku braku tajemnicy przedsię</w:t>
      </w:r>
      <w:r w:rsidR="0023130A">
        <w:rPr>
          <w:rFonts w:eastAsia="Lucida Sans Unicode"/>
          <w:i/>
          <w:kern w:val="1"/>
          <w:sz w:val="18"/>
          <w:szCs w:val="18"/>
          <w:lang w:eastAsia="hi-IN" w:bidi="hi-IN"/>
        </w:rPr>
        <w:t>biorstwa</w:t>
      </w:r>
      <w:r w:rsidR="00DB25DB">
        <w:rPr>
          <w:rFonts w:eastAsia="Lucida Sans Unicode"/>
          <w:i/>
          <w:kern w:val="1"/>
          <w:sz w:val="18"/>
          <w:szCs w:val="18"/>
          <w:lang w:eastAsia="hi-IN" w:bidi="hi-IN"/>
        </w:rPr>
        <w:t>.</w:t>
      </w:r>
    </w:p>
    <w:p w:rsidR="00525CAB" w:rsidRPr="002D7B87" w:rsidRDefault="00525CAB" w:rsidP="002D7B87">
      <w:pPr>
        <w:ind w:left="284" w:hanging="284"/>
        <w:jc w:val="both"/>
        <w:rPr>
          <w:i/>
          <w:sz w:val="18"/>
          <w:szCs w:val="18"/>
        </w:rPr>
      </w:pPr>
      <w:r w:rsidRPr="002D7B87">
        <w:rPr>
          <w:rFonts w:cs="Times New Roman"/>
          <w:i/>
          <w:color w:val="000000"/>
          <w:sz w:val="18"/>
          <w:szCs w:val="18"/>
        </w:rPr>
        <w:t>***</w:t>
      </w:r>
      <w:r w:rsidR="000B62C5" w:rsidRPr="002D7B87">
        <w:rPr>
          <w:sz w:val="18"/>
          <w:szCs w:val="18"/>
        </w:rPr>
        <w:t>*</w:t>
      </w:r>
      <w:r w:rsidR="003E6767">
        <w:rPr>
          <w:sz w:val="18"/>
          <w:szCs w:val="18"/>
        </w:rPr>
        <w:t xml:space="preserve"> </w:t>
      </w:r>
      <w:r w:rsidRPr="002D7B87">
        <w:rPr>
          <w:rFonts w:cs="Times New Roman"/>
          <w:i/>
          <w:color w:val="000000"/>
          <w:sz w:val="18"/>
          <w:szCs w:val="18"/>
        </w:rPr>
        <w:t xml:space="preserve">W przypadku gdy </w:t>
      </w:r>
      <w:r w:rsidR="00736008">
        <w:rPr>
          <w:rFonts w:cs="Times New Roman"/>
          <w:i/>
          <w:color w:val="000000"/>
          <w:sz w:val="18"/>
          <w:szCs w:val="18"/>
        </w:rPr>
        <w:t>W</w:t>
      </w:r>
      <w:r w:rsidRPr="002D7B87">
        <w:rPr>
          <w:rFonts w:cs="Times New Roman"/>
          <w:i/>
          <w:color w:val="000000"/>
          <w:sz w:val="18"/>
          <w:szCs w:val="18"/>
        </w:rPr>
        <w:t xml:space="preserve">ykonawca </w:t>
      </w:r>
      <w:r w:rsidRPr="002D7B87">
        <w:rPr>
          <w:rFonts w:cs="Times New Roman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736008">
        <w:rPr>
          <w:rFonts w:cs="Times New Roman"/>
          <w:i/>
          <w:sz w:val="18"/>
          <w:szCs w:val="18"/>
        </w:rPr>
        <w:t>W</w:t>
      </w:r>
      <w:r w:rsidRPr="002D7B87">
        <w:rPr>
          <w:rFonts w:cs="Times New Roman"/>
          <w:i/>
          <w:sz w:val="18"/>
          <w:szCs w:val="18"/>
        </w:rPr>
        <w:t>ykonawca nie składa (usunięcie treści oświadczenia np. przez jego wykreślenie).</w:t>
      </w:r>
    </w:p>
    <w:sectPr w:rsidR="00525CAB" w:rsidRPr="002D7B87" w:rsidSect="0015345D">
      <w:pgSz w:w="11906" w:h="16838" w:code="9"/>
      <w:pgMar w:top="907" w:right="907" w:bottom="567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B4" w:rsidRDefault="00655AB4" w:rsidP="00AC7AC0">
      <w:r>
        <w:separator/>
      </w:r>
    </w:p>
  </w:endnote>
  <w:endnote w:type="continuationSeparator" w:id="0">
    <w:p w:rsidR="00655AB4" w:rsidRDefault="00655AB4" w:rsidP="00A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B4" w:rsidRDefault="00655AB4" w:rsidP="00AC7AC0">
      <w:r>
        <w:separator/>
      </w:r>
    </w:p>
  </w:footnote>
  <w:footnote w:type="continuationSeparator" w:id="0">
    <w:p w:rsidR="00655AB4" w:rsidRDefault="00655AB4" w:rsidP="00A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ascii="Times New Roman" w:eastAsia="Times New Roman" w:hAnsi="Times New Roman" w:cs="Wingdings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color w:val="auto"/>
        <w:sz w:val="24"/>
        <w:szCs w:val="24"/>
      </w:rPr>
    </w:lvl>
  </w:abstractNum>
  <w:abstractNum w:abstractNumId="4" w15:restartNumberingAfterBreak="0">
    <w:nsid w:val="0A3E276C"/>
    <w:multiLevelType w:val="hybridMultilevel"/>
    <w:tmpl w:val="611C0834"/>
    <w:lvl w:ilvl="0" w:tplc="F6A822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0E88"/>
    <w:multiLevelType w:val="hybridMultilevel"/>
    <w:tmpl w:val="6CC07724"/>
    <w:lvl w:ilvl="0" w:tplc="96444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19E2"/>
    <w:multiLevelType w:val="hybridMultilevel"/>
    <w:tmpl w:val="87D6A0F2"/>
    <w:lvl w:ilvl="0" w:tplc="E44A73B4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47B"/>
    <w:multiLevelType w:val="hybridMultilevel"/>
    <w:tmpl w:val="E65E4EBC"/>
    <w:name w:val="WW8Num252"/>
    <w:lvl w:ilvl="0" w:tplc="4642C5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93"/>
    <w:rsid w:val="000102BC"/>
    <w:rsid w:val="00030BF0"/>
    <w:rsid w:val="00050B76"/>
    <w:rsid w:val="00073383"/>
    <w:rsid w:val="0007476F"/>
    <w:rsid w:val="000823C5"/>
    <w:rsid w:val="00091608"/>
    <w:rsid w:val="000A0A8F"/>
    <w:rsid w:val="000B62C5"/>
    <w:rsid w:val="001524E8"/>
    <w:rsid w:val="0015345D"/>
    <w:rsid w:val="00170EF4"/>
    <w:rsid w:val="00192AA9"/>
    <w:rsid w:val="00194FEB"/>
    <w:rsid w:val="001A18D5"/>
    <w:rsid w:val="001B5B60"/>
    <w:rsid w:val="001D2C20"/>
    <w:rsid w:val="00207163"/>
    <w:rsid w:val="00217DD9"/>
    <w:rsid w:val="0023130A"/>
    <w:rsid w:val="0023358E"/>
    <w:rsid w:val="002341E5"/>
    <w:rsid w:val="0025169F"/>
    <w:rsid w:val="00260C9C"/>
    <w:rsid w:val="00264E32"/>
    <w:rsid w:val="00270CB8"/>
    <w:rsid w:val="002A0EC1"/>
    <w:rsid w:val="002D7B87"/>
    <w:rsid w:val="002E3807"/>
    <w:rsid w:val="00301E9D"/>
    <w:rsid w:val="00312C60"/>
    <w:rsid w:val="003330FA"/>
    <w:rsid w:val="003477FF"/>
    <w:rsid w:val="00357F82"/>
    <w:rsid w:val="003C3671"/>
    <w:rsid w:val="003E5803"/>
    <w:rsid w:val="003E6767"/>
    <w:rsid w:val="003E781A"/>
    <w:rsid w:val="003F71B1"/>
    <w:rsid w:val="004307A9"/>
    <w:rsid w:val="00443E8F"/>
    <w:rsid w:val="00445A30"/>
    <w:rsid w:val="00457ECA"/>
    <w:rsid w:val="00466B28"/>
    <w:rsid w:val="00477328"/>
    <w:rsid w:val="00482470"/>
    <w:rsid w:val="00491B57"/>
    <w:rsid w:val="004D0474"/>
    <w:rsid w:val="004E351F"/>
    <w:rsid w:val="004E37C1"/>
    <w:rsid w:val="004F7DF5"/>
    <w:rsid w:val="00525CAB"/>
    <w:rsid w:val="00536ACA"/>
    <w:rsid w:val="00557BE2"/>
    <w:rsid w:val="00571432"/>
    <w:rsid w:val="00580E43"/>
    <w:rsid w:val="00597BE3"/>
    <w:rsid w:val="005D39A8"/>
    <w:rsid w:val="005E63CA"/>
    <w:rsid w:val="005F5FBF"/>
    <w:rsid w:val="00634EF3"/>
    <w:rsid w:val="00640D58"/>
    <w:rsid w:val="0064734B"/>
    <w:rsid w:val="00651736"/>
    <w:rsid w:val="00653D8C"/>
    <w:rsid w:val="00655AB4"/>
    <w:rsid w:val="006568E2"/>
    <w:rsid w:val="006618DA"/>
    <w:rsid w:val="006913CF"/>
    <w:rsid w:val="00695BBB"/>
    <w:rsid w:val="00697688"/>
    <w:rsid w:val="006A54EE"/>
    <w:rsid w:val="006B17E8"/>
    <w:rsid w:val="006D5F9A"/>
    <w:rsid w:val="006E7A2C"/>
    <w:rsid w:val="007305A1"/>
    <w:rsid w:val="00736008"/>
    <w:rsid w:val="00753BB4"/>
    <w:rsid w:val="00755F8D"/>
    <w:rsid w:val="007625B0"/>
    <w:rsid w:val="007733AC"/>
    <w:rsid w:val="00785E8A"/>
    <w:rsid w:val="0078717A"/>
    <w:rsid w:val="007A3543"/>
    <w:rsid w:val="007C3EEF"/>
    <w:rsid w:val="007F6003"/>
    <w:rsid w:val="00815BFF"/>
    <w:rsid w:val="008300C6"/>
    <w:rsid w:val="0083537A"/>
    <w:rsid w:val="008526BB"/>
    <w:rsid w:val="008652F1"/>
    <w:rsid w:val="00866293"/>
    <w:rsid w:val="0088018F"/>
    <w:rsid w:val="00897D0F"/>
    <w:rsid w:val="008D5C8C"/>
    <w:rsid w:val="008E1EC3"/>
    <w:rsid w:val="008E27C2"/>
    <w:rsid w:val="008E2A78"/>
    <w:rsid w:val="008E53A6"/>
    <w:rsid w:val="008E5B25"/>
    <w:rsid w:val="009024EB"/>
    <w:rsid w:val="00940D0B"/>
    <w:rsid w:val="0095158D"/>
    <w:rsid w:val="00961EF0"/>
    <w:rsid w:val="0096393A"/>
    <w:rsid w:val="00975F70"/>
    <w:rsid w:val="00977793"/>
    <w:rsid w:val="00982991"/>
    <w:rsid w:val="009874E3"/>
    <w:rsid w:val="009B1D0F"/>
    <w:rsid w:val="009F4DC8"/>
    <w:rsid w:val="009F5ACE"/>
    <w:rsid w:val="009F6C26"/>
    <w:rsid w:val="00A074B7"/>
    <w:rsid w:val="00A13184"/>
    <w:rsid w:val="00A44356"/>
    <w:rsid w:val="00A622FD"/>
    <w:rsid w:val="00A94E0F"/>
    <w:rsid w:val="00AC7AC0"/>
    <w:rsid w:val="00AD11CE"/>
    <w:rsid w:val="00AF0803"/>
    <w:rsid w:val="00B01752"/>
    <w:rsid w:val="00B10812"/>
    <w:rsid w:val="00B25BFE"/>
    <w:rsid w:val="00B34C1E"/>
    <w:rsid w:val="00B43E64"/>
    <w:rsid w:val="00B44E97"/>
    <w:rsid w:val="00B7355F"/>
    <w:rsid w:val="00B9360D"/>
    <w:rsid w:val="00BA154D"/>
    <w:rsid w:val="00BC361A"/>
    <w:rsid w:val="00BC4AC1"/>
    <w:rsid w:val="00BD5661"/>
    <w:rsid w:val="00BD64A2"/>
    <w:rsid w:val="00BF3444"/>
    <w:rsid w:val="00BF58BF"/>
    <w:rsid w:val="00C23FC3"/>
    <w:rsid w:val="00C51CAA"/>
    <w:rsid w:val="00C57DA2"/>
    <w:rsid w:val="00C659C3"/>
    <w:rsid w:val="00C7763C"/>
    <w:rsid w:val="00C8142E"/>
    <w:rsid w:val="00C85DBC"/>
    <w:rsid w:val="00CB4630"/>
    <w:rsid w:val="00CE06A8"/>
    <w:rsid w:val="00CE2113"/>
    <w:rsid w:val="00CF1787"/>
    <w:rsid w:val="00D0696F"/>
    <w:rsid w:val="00D07F6D"/>
    <w:rsid w:val="00D133F8"/>
    <w:rsid w:val="00D179E9"/>
    <w:rsid w:val="00D212E6"/>
    <w:rsid w:val="00D2339B"/>
    <w:rsid w:val="00D3000E"/>
    <w:rsid w:val="00D356C1"/>
    <w:rsid w:val="00D50FAE"/>
    <w:rsid w:val="00D514D9"/>
    <w:rsid w:val="00D62A63"/>
    <w:rsid w:val="00D71409"/>
    <w:rsid w:val="00D75900"/>
    <w:rsid w:val="00D77D3C"/>
    <w:rsid w:val="00DB25DB"/>
    <w:rsid w:val="00DB271A"/>
    <w:rsid w:val="00DB70F3"/>
    <w:rsid w:val="00DC6563"/>
    <w:rsid w:val="00DD4999"/>
    <w:rsid w:val="00E16B6A"/>
    <w:rsid w:val="00E17E03"/>
    <w:rsid w:val="00E40E10"/>
    <w:rsid w:val="00EE224D"/>
    <w:rsid w:val="00F05430"/>
    <w:rsid w:val="00F06896"/>
    <w:rsid w:val="00F07200"/>
    <w:rsid w:val="00F210D6"/>
    <w:rsid w:val="00F37BB3"/>
    <w:rsid w:val="00F52DB6"/>
    <w:rsid w:val="00F5396A"/>
    <w:rsid w:val="00F57FB5"/>
    <w:rsid w:val="00F714B0"/>
    <w:rsid w:val="00F848F1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D8C45F-ACC5-4B62-B1A5-C77C128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 w:cs="Calibri Light"/>
      <w:sz w:val="24"/>
      <w:szCs w:val="24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/>
      <w:i w:val="0"/>
      <w:iCs/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eastAsia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rPr>
      <w:rFonts w:eastAsia="Times New Roman" w:cs="Times New Roman"/>
      <w:sz w:val="24"/>
      <w:szCs w:val="24"/>
      <w:lang w:eastAsia="zh-CN"/>
    </w:rPr>
  </w:style>
  <w:style w:type="character" w:customStyle="1" w:styleId="NagwekZnak">
    <w:name w:val="Nagłówek Znak"/>
    <w:rPr>
      <w:rFonts w:ascii="Arial" w:eastAsia="Times New Roman" w:hAnsi="Arial" w:cs="Arial"/>
      <w:lang w:eastAsia="zh-CN"/>
    </w:rPr>
  </w:style>
  <w:style w:type="character" w:customStyle="1" w:styleId="TekstprzypisudolnegoZnak">
    <w:name w:val="Tekst przypisu dolnego Znak"/>
    <w:uiPriority w:val="99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eastAsia="Times New Roman" w:hAnsi="Arial" w:cs="Arial"/>
      <w:sz w:val="20"/>
      <w:szCs w:val="20"/>
    </w:r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312C60"/>
    <w:pPr>
      <w:ind w:right="-108"/>
      <w:jc w:val="both"/>
    </w:pPr>
    <w:rPr>
      <w:rFonts w:eastAsia="Times New Roman" w:cs="Times New Roman"/>
    </w:rPr>
  </w:style>
  <w:style w:type="paragraph" w:customStyle="1" w:styleId="NormalStyle">
    <w:name w:val="NormalStyle"/>
    <w:rsid w:val="00866293"/>
    <w:rPr>
      <w:color w:val="000000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AC7AC0"/>
    <w:pPr>
      <w:suppressAutoHyphens w:val="0"/>
    </w:pPr>
    <w:rPr>
      <w:rFonts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AC7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5FD7-B3D3-4076-9B45-BCB7C20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Gontarek</dc:creator>
  <cp:lastModifiedBy>Robert Gontarek</cp:lastModifiedBy>
  <cp:revision>8</cp:revision>
  <cp:lastPrinted>2019-03-27T09:58:00Z</cp:lastPrinted>
  <dcterms:created xsi:type="dcterms:W3CDTF">2019-06-06T12:01:00Z</dcterms:created>
  <dcterms:modified xsi:type="dcterms:W3CDTF">2019-06-11T10:13:00Z</dcterms:modified>
</cp:coreProperties>
</file>