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C6F3A" w14:textId="71833549" w:rsidR="00A544DD" w:rsidRPr="00431FF7" w:rsidRDefault="008E7379" w:rsidP="00F07B14">
      <w:pPr>
        <w:spacing w:before="1" w:line="276" w:lineRule="auto"/>
        <w:ind w:right="90"/>
        <w:jc w:val="right"/>
        <w:rPr>
          <w:i/>
          <w:sz w:val="24"/>
        </w:rPr>
      </w:pPr>
      <w:r w:rsidRPr="00431FF7">
        <w:rPr>
          <w:i/>
          <w:sz w:val="24"/>
        </w:rPr>
        <w:t>Załącznik</w:t>
      </w:r>
      <w:r w:rsidRPr="00431FF7">
        <w:rPr>
          <w:i/>
          <w:spacing w:val="-5"/>
          <w:sz w:val="24"/>
        </w:rPr>
        <w:t xml:space="preserve"> </w:t>
      </w:r>
      <w:r w:rsidRPr="00431FF7">
        <w:rPr>
          <w:i/>
          <w:sz w:val="24"/>
        </w:rPr>
        <w:t>nr</w:t>
      </w:r>
      <w:r w:rsidR="00431FF7">
        <w:rPr>
          <w:i/>
          <w:sz w:val="24"/>
        </w:rPr>
        <w:t xml:space="preserve"> </w:t>
      </w:r>
      <w:r w:rsidRPr="00431FF7">
        <w:rPr>
          <w:i/>
          <w:sz w:val="24"/>
        </w:rPr>
        <w:t>3</w:t>
      </w:r>
      <w:r w:rsidR="00431FF7">
        <w:rPr>
          <w:i/>
          <w:sz w:val="24"/>
        </w:rPr>
        <w:t xml:space="preserve"> </w:t>
      </w:r>
      <w:r w:rsidRPr="00431FF7">
        <w:rPr>
          <w:i/>
          <w:sz w:val="24"/>
        </w:rPr>
        <w:t>do</w:t>
      </w:r>
      <w:r w:rsidRPr="00431FF7">
        <w:rPr>
          <w:i/>
          <w:spacing w:val="-3"/>
          <w:sz w:val="24"/>
        </w:rPr>
        <w:t xml:space="preserve"> </w:t>
      </w:r>
      <w:r w:rsidR="00431FF7">
        <w:rPr>
          <w:i/>
          <w:spacing w:val="-2"/>
          <w:sz w:val="24"/>
        </w:rPr>
        <w:t>K.623</w:t>
      </w:r>
      <w:r w:rsidR="008E7639">
        <w:rPr>
          <w:i/>
          <w:spacing w:val="-2"/>
          <w:sz w:val="24"/>
        </w:rPr>
        <w:t>2.12</w:t>
      </w:r>
      <w:r w:rsidR="00431FF7">
        <w:rPr>
          <w:i/>
          <w:spacing w:val="-2"/>
          <w:sz w:val="24"/>
        </w:rPr>
        <w:t>.202</w:t>
      </w:r>
      <w:r w:rsidR="008E7639">
        <w:rPr>
          <w:i/>
          <w:spacing w:val="-2"/>
          <w:sz w:val="24"/>
        </w:rPr>
        <w:t>6</w:t>
      </w:r>
    </w:p>
    <w:p w14:paraId="6103C1BC" w14:textId="77777777" w:rsidR="00A544DD" w:rsidRPr="008E7639" w:rsidRDefault="008E7379" w:rsidP="00F07B14">
      <w:pPr>
        <w:pStyle w:val="Tekstpodstawowy"/>
        <w:spacing w:before="25" w:line="276" w:lineRule="auto"/>
        <w:ind w:left="472" w:right="563" w:firstLine="0"/>
        <w:jc w:val="center"/>
        <w:rPr>
          <w:i/>
          <w:iCs/>
        </w:rPr>
      </w:pPr>
      <w:r w:rsidRPr="008E7639">
        <w:rPr>
          <w:i/>
          <w:iCs/>
        </w:rPr>
        <w:t>-</w:t>
      </w:r>
      <w:r w:rsidRPr="008E7639">
        <w:rPr>
          <w:i/>
          <w:iCs/>
          <w:spacing w:val="52"/>
        </w:rPr>
        <w:t xml:space="preserve"> </w:t>
      </w:r>
      <w:r w:rsidRPr="008E7639">
        <w:rPr>
          <w:i/>
          <w:iCs/>
        </w:rPr>
        <w:t>Wzór umowy</w:t>
      </w:r>
      <w:r w:rsidRPr="008E7639">
        <w:rPr>
          <w:i/>
          <w:iCs/>
          <w:spacing w:val="56"/>
        </w:rPr>
        <w:t xml:space="preserve"> </w:t>
      </w:r>
      <w:r w:rsidRPr="008E7639">
        <w:rPr>
          <w:i/>
          <w:iCs/>
          <w:spacing w:val="-10"/>
        </w:rPr>
        <w:t>-</w:t>
      </w:r>
    </w:p>
    <w:p w14:paraId="682C35F1" w14:textId="77777777" w:rsidR="00A544DD" w:rsidRDefault="00A544DD" w:rsidP="00F07B14">
      <w:pPr>
        <w:pStyle w:val="Tekstpodstawowy"/>
        <w:spacing w:before="60" w:line="276" w:lineRule="auto"/>
        <w:ind w:left="0" w:firstLine="0"/>
        <w:jc w:val="left"/>
      </w:pPr>
    </w:p>
    <w:p w14:paraId="031E46EE" w14:textId="257553D3" w:rsidR="00A544DD" w:rsidRDefault="00431FF7" w:rsidP="00F07B14">
      <w:pPr>
        <w:pStyle w:val="Nagwek1"/>
        <w:spacing w:line="276" w:lineRule="auto"/>
        <w:ind w:left="0" w:right="89"/>
      </w:pPr>
      <w:r>
        <w:t>Umowa nr K.62</w:t>
      </w:r>
      <w:r w:rsidR="008E7639">
        <w:t>32</w:t>
      </w:r>
      <w:r>
        <w:t>.</w:t>
      </w:r>
      <w:r w:rsidR="008E7639">
        <w:t>12</w:t>
      </w:r>
      <w:r>
        <w:t>.202</w:t>
      </w:r>
      <w:r w:rsidR="008E7639">
        <w:t>6</w:t>
      </w:r>
    </w:p>
    <w:p w14:paraId="3B93CCE9" w14:textId="0415A925" w:rsidR="00B56217" w:rsidRDefault="008E7379" w:rsidP="00F07B14">
      <w:pPr>
        <w:pStyle w:val="Tekstpodstawowy"/>
        <w:spacing w:before="22" w:line="276" w:lineRule="auto"/>
        <w:ind w:left="2" w:right="565" w:firstLine="0"/>
      </w:pPr>
      <w:r w:rsidRPr="00431FF7">
        <w:t xml:space="preserve">zawarta w Gostyninie w dniu ............................................ </w:t>
      </w:r>
      <w:r w:rsidR="00431FF7" w:rsidRPr="00431FF7">
        <w:t>202</w:t>
      </w:r>
      <w:r w:rsidR="008E7639">
        <w:t>6</w:t>
      </w:r>
      <w:r w:rsidR="00431FF7" w:rsidRPr="00431FF7">
        <w:t xml:space="preserve"> </w:t>
      </w:r>
      <w:r w:rsidRPr="00431FF7">
        <w:t xml:space="preserve">r. </w:t>
      </w:r>
      <w:r w:rsidR="00B56217">
        <w:t>pomiędzy:</w:t>
      </w:r>
    </w:p>
    <w:p w14:paraId="3028E62F" w14:textId="77777777" w:rsidR="00431FF7" w:rsidRPr="00431FF7" w:rsidRDefault="008E7379" w:rsidP="00F07B14">
      <w:pPr>
        <w:pStyle w:val="Tekstpodstawowy"/>
        <w:spacing w:before="22" w:line="276" w:lineRule="auto"/>
        <w:ind w:left="2" w:right="565" w:firstLine="0"/>
      </w:pPr>
      <w:r w:rsidRPr="00431FF7">
        <w:t>Gminą Miasta Gostynina z siedzibą w</w:t>
      </w:r>
      <w:r w:rsidR="00B15B3B">
        <w:t xml:space="preserve"> Gostyninie,</w:t>
      </w:r>
      <w:r w:rsidR="00B56217">
        <w:t xml:space="preserve"> ul. Rynek 26,</w:t>
      </w:r>
      <w:r w:rsidRPr="00431FF7">
        <w:t xml:space="preserve"> </w:t>
      </w:r>
      <w:r w:rsidR="00B15B3B">
        <w:t>NIP 971-06-64-</w:t>
      </w:r>
      <w:r w:rsidR="00B56217">
        <w:t>961, zwaną dalej „</w:t>
      </w:r>
      <w:r w:rsidR="00B56217" w:rsidRPr="00B56217">
        <w:rPr>
          <w:i/>
        </w:rPr>
        <w:t>Gminą</w:t>
      </w:r>
      <w:r w:rsidR="00B56217">
        <w:t xml:space="preserve">”, </w:t>
      </w:r>
      <w:r w:rsidRPr="00431FF7">
        <w:t>reprezentowaną przez:</w:t>
      </w:r>
    </w:p>
    <w:p w14:paraId="2C1353E5" w14:textId="77777777" w:rsidR="00B15B3B" w:rsidRDefault="008E7379" w:rsidP="00B15B3B">
      <w:pPr>
        <w:pStyle w:val="Tekstpodstawowy"/>
        <w:spacing w:before="22" w:line="276" w:lineRule="auto"/>
        <w:ind w:left="2" w:right="565" w:firstLine="0"/>
      </w:pPr>
      <w:r w:rsidRPr="00431FF7">
        <w:t>Burmistrza</w:t>
      </w:r>
      <w:r w:rsidRPr="00431FF7">
        <w:rPr>
          <w:spacing w:val="-7"/>
        </w:rPr>
        <w:t xml:space="preserve"> </w:t>
      </w:r>
      <w:r w:rsidRPr="00431FF7">
        <w:t>Miasta</w:t>
      </w:r>
      <w:r w:rsidRPr="00431FF7">
        <w:rPr>
          <w:spacing w:val="-5"/>
        </w:rPr>
        <w:t xml:space="preserve"> </w:t>
      </w:r>
      <w:r w:rsidRPr="00431FF7">
        <w:t>Gostynina</w:t>
      </w:r>
      <w:r w:rsidRPr="00431FF7">
        <w:rPr>
          <w:spacing w:val="-5"/>
        </w:rPr>
        <w:t xml:space="preserve"> </w:t>
      </w:r>
      <w:r w:rsidRPr="00431FF7">
        <w:t>–</w:t>
      </w:r>
      <w:r w:rsidRPr="00431FF7">
        <w:rPr>
          <w:spacing w:val="-7"/>
        </w:rPr>
        <w:t xml:space="preserve"> </w:t>
      </w:r>
      <w:r w:rsidR="00431FF7" w:rsidRPr="00431FF7">
        <w:t>Agnieszkę Korajczyk-Szyperską</w:t>
      </w:r>
      <w:r w:rsidRPr="00431FF7">
        <w:t xml:space="preserve">, </w:t>
      </w:r>
    </w:p>
    <w:p w14:paraId="7C864238" w14:textId="08274EF4" w:rsidR="00431FF7" w:rsidRPr="00B15B3B" w:rsidRDefault="008E7379" w:rsidP="00B15B3B">
      <w:pPr>
        <w:pStyle w:val="Tekstpodstawowy"/>
        <w:spacing w:before="22" w:line="276" w:lineRule="auto"/>
        <w:ind w:left="2" w:right="565" w:firstLine="0"/>
      </w:pPr>
      <w:r w:rsidRPr="00431FF7">
        <w:t xml:space="preserve">przy </w:t>
      </w:r>
      <w:r w:rsidRPr="00B15B3B">
        <w:t>kontrasygnacie</w:t>
      </w:r>
      <w:r w:rsidRPr="00B15B3B">
        <w:rPr>
          <w:spacing w:val="40"/>
        </w:rPr>
        <w:t xml:space="preserve"> </w:t>
      </w:r>
      <w:r w:rsidR="00B15B3B" w:rsidRPr="00B15B3B">
        <w:t xml:space="preserve">Skarbnika Miasta – </w:t>
      </w:r>
      <w:r w:rsidR="008E7639">
        <w:t>Margoty Anny Zimerman</w:t>
      </w:r>
      <w:r w:rsidRPr="00431FF7">
        <w:rPr>
          <w:spacing w:val="40"/>
        </w:rPr>
        <w:t xml:space="preserve"> </w:t>
      </w:r>
    </w:p>
    <w:p w14:paraId="45A749DE" w14:textId="77777777" w:rsidR="00A544DD" w:rsidRPr="00431FF7" w:rsidRDefault="008E7379" w:rsidP="00F07B14">
      <w:pPr>
        <w:pStyle w:val="Nagwek1"/>
        <w:spacing w:before="6" w:line="276" w:lineRule="auto"/>
        <w:ind w:left="2" w:right="3515"/>
        <w:jc w:val="left"/>
        <w:rPr>
          <w:b w:val="0"/>
        </w:rPr>
      </w:pPr>
      <w:r w:rsidRPr="00431FF7">
        <w:rPr>
          <w:b w:val="0"/>
          <w:spacing w:val="-10"/>
        </w:rPr>
        <w:t>a</w:t>
      </w:r>
    </w:p>
    <w:p w14:paraId="3DC9964D" w14:textId="77777777" w:rsidR="00A544DD" w:rsidRDefault="008E7379" w:rsidP="00F07B14">
      <w:pPr>
        <w:pStyle w:val="Tekstpodstawowy"/>
        <w:spacing w:before="3" w:line="276" w:lineRule="auto"/>
        <w:ind w:left="2" w:firstLine="0"/>
        <w:jc w:val="left"/>
      </w:pPr>
      <w:r w:rsidRPr="00431FF7">
        <w:t>……………………………</w:t>
      </w:r>
      <w:proofErr w:type="gramStart"/>
      <w:r w:rsidRPr="00431FF7">
        <w:t>…….</w:t>
      </w:r>
      <w:proofErr w:type="gramEnd"/>
      <w:r w:rsidRPr="00431FF7">
        <w:t>,</w:t>
      </w:r>
      <w:r w:rsidRPr="00431FF7">
        <w:rPr>
          <w:spacing w:val="40"/>
        </w:rPr>
        <w:t xml:space="preserve"> </w:t>
      </w:r>
      <w:r w:rsidRPr="00431FF7">
        <w:t>NIP</w:t>
      </w:r>
      <w:r w:rsidRPr="00431FF7">
        <w:rPr>
          <w:spacing w:val="40"/>
        </w:rPr>
        <w:t xml:space="preserve"> </w:t>
      </w:r>
      <w:r w:rsidRPr="00431FF7">
        <w:t>…………………</w:t>
      </w:r>
      <w:proofErr w:type="gramStart"/>
      <w:r w:rsidRPr="00431FF7">
        <w:t>…….</w:t>
      </w:r>
      <w:proofErr w:type="gramEnd"/>
      <w:r w:rsidRPr="00431FF7">
        <w:t>.,</w:t>
      </w:r>
      <w:r w:rsidRPr="00431FF7">
        <w:rPr>
          <w:spacing w:val="40"/>
        </w:rPr>
        <w:t xml:space="preserve"> </w:t>
      </w:r>
      <w:r w:rsidRPr="00431FF7">
        <w:t>Regon</w:t>
      </w:r>
      <w:r w:rsidRPr="00431FF7">
        <w:rPr>
          <w:spacing w:val="40"/>
        </w:rPr>
        <w:t xml:space="preserve"> </w:t>
      </w:r>
      <w:r w:rsidRPr="00431FF7">
        <w:t xml:space="preserve">………………………. zwanym dalej </w:t>
      </w:r>
      <w:r w:rsidR="00B56217">
        <w:t>„</w:t>
      </w:r>
      <w:r w:rsidRPr="00B56217">
        <w:rPr>
          <w:i/>
        </w:rPr>
        <w:t>Wykonawcą</w:t>
      </w:r>
      <w:r w:rsidR="00B56217">
        <w:t>”, reprezentowanym przez ………………………</w:t>
      </w:r>
      <w:proofErr w:type="gramStart"/>
      <w:r w:rsidR="00B56217">
        <w:t>…….</w:t>
      </w:r>
      <w:proofErr w:type="gramEnd"/>
      <w:r w:rsidR="00B56217">
        <w:t>. ,</w:t>
      </w:r>
    </w:p>
    <w:p w14:paraId="7997DAD7" w14:textId="77777777" w:rsidR="00A544DD" w:rsidRPr="004D4ECC" w:rsidRDefault="00B56217" w:rsidP="004D4ECC">
      <w:pPr>
        <w:pStyle w:val="Tekstpodstawowy"/>
        <w:spacing w:before="3" w:after="240" w:line="276" w:lineRule="auto"/>
        <w:ind w:left="2" w:firstLine="0"/>
        <w:jc w:val="left"/>
      </w:pPr>
      <w:r>
        <w:t>o następującej treści:</w:t>
      </w:r>
    </w:p>
    <w:p w14:paraId="51B36643" w14:textId="77777777" w:rsidR="00A544DD" w:rsidRPr="0043168E" w:rsidRDefault="008E7379" w:rsidP="00F07B14">
      <w:pPr>
        <w:pStyle w:val="Nagwek1"/>
        <w:spacing w:line="276" w:lineRule="auto"/>
        <w:ind w:left="0"/>
      </w:pPr>
      <w:r w:rsidRPr="0043168E">
        <w:t xml:space="preserve">§ </w:t>
      </w:r>
      <w:r w:rsidRPr="0043168E">
        <w:rPr>
          <w:spacing w:val="-10"/>
        </w:rPr>
        <w:t>1</w:t>
      </w:r>
      <w:r w:rsidR="00B56217" w:rsidRPr="0043168E">
        <w:rPr>
          <w:spacing w:val="-10"/>
        </w:rPr>
        <w:t xml:space="preserve">. </w:t>
      </w:r>
      <w:r w:rsidRPr="0043168E">
        <w:t>Przedmiot</w:t>
      </w:r>
      <w:r w:rsidRPr="0043168E">
        <w:rPr>
          <w:spacing w:val="-3"/>
        </w:rPr>
        <w:t xml:space="preserve"> </w:t>
      </w:r>
      <w:r w:rsidRPr="0043168E">
        <w:rPr>
          <w:spacing w:val="-2"/>
        </w:rPr>
        <w:t>umowy</w:t>
      </w:r>
    </w:p>
    <w:p w14:paraId="6A66F16D" w14:textId="77777777" w:rsidR="00A544DD" w:rsidRPr="00F07B14" w:rsidRDefault="008E7379" w:rsidP="00F07B14">
      <w:pPr>
        <w:pStyle w:val="Akapitzlist"/>
        <w:numPr>
          <w:ilvl w:val="0"/>
          <w:numId w:val="10"/>
        </w:numPr>
        <w:tabs>
          <w:tab w:val="left" w:pos="248"/>
          <w:tab w:val="left" w:pos="285"/>
        </w:tabs>
        <w:spacing w:before="22" w:line="276" w:lineRule="auto"/>
        <w:ind w:right="133" w:hanging="284"/>
        <w:rPr>
          <w:sz w:val="24"/>
        </w:rPr>
      </w:pPr>
      <w:r>
        <w:rPr>
          <w:sz w:val="24"/>
        </w:rPr>
        <w:t xml:space="preserve">Na podstawie przeprowadzonego postępowania w formie zapytania ofertowego </w:t>
      </w:r>
      <w:r w:rsidR="00F07B14" w:rsidRPr="00F07B14">
        <w:rPr>
          <w:i/>
          <w:sz w:val="24"/>
        </w:rPr>
        <w:t>Gmina</w:t>
      </w:r>
      <w:r>
        <w:rPr>
          <w:sz w:val="24"/>
        </w:rPr>
        <w:t xml:space="preserve"> powierza</w:t>
      </w:r>
      <w:r w:rsidR="00F07B14">
        <w:rPr>
          <w:sz w:val="24"/>
        </w:rPr>
        <w:t>, a </w:t>
      </w:r>
      <w:r w:rsidRPr="00F07B14">
        <w:rPr>
          <w:i/>
          <w:sz w:val="24"/>
        </w:rPr>
        <w:t>Wykonawca</w:t>
      </w:r>
      <w:r>
        <w:rPr>
          <w:sz w:val="24"/>
        </w:rPr>
        <w:t xml:space="preserve"> zobowiązuje się zgodnie ofertą i załącznikami</w:t>
      </w:r>
      <w:r w:rsidR="00F07B14">
        <w:rPr>
          <w:sz w:val="24"/>
        </w:rPr>
        <w:t>,</w:t>
      </w:r>
      <w:r>
        <w:rPr>
          <w:sz w:val="24"/>
        </w:rPr>
        <w:t xml:space="preserve"> do wykonania przedmiotu umowy dla zadania pn.: </w:t>
      </w:r>
      <w:r w:rsidRPr="00F07B14">
        <w:rPr>
          <w:sz w:val="24"/>
        </w:rPr>
        <w:t>Usługa demontażu, transportu i utylizacji wyrobów zawierających</w:t>
      </w:r>
      <w:r w:rsidRPr="00F07B14">
        <w:rPr>
          <w:spacing w:val="80"/>
          <w:sz w:val="24"/>
        </w:rPr>
        <w:t xml:space="preserve"> </w:t>
      </w:r>
      <w:r w:rsidRPr="00F07B14">
        <w:rPr>
          <w:sz w:val="24"/>
        </w:rPr>
        <w:t>azbest z</w:t>
      </w:r>
      <w:r w:rsidR="00F07B14" w:rsidRPr="00F07B14">
        <w:rPr>
          <w:spacing w:val="40"/>
          <w:sz w:val="24"/>
        </w:rPr>
        <w:t> </w:t>
      </w:r>
      <w:r w:rsidRPr="00F07B14">
        <w:rPr>
          <w:sz w:val="24"/>
        </w:rPr>
        <w:t>terenu miasta Gostynina.</w:t>
      </w:r>
    </w:p>
    <w:p w14:paraId="0A48E1AE" w14:textId="77777777" w:rsidR="00A544DD" w:rsidRDefault="008E7379" w:rsidP="00F07B14">
      <w:pPr>
        <w:pStyle w:val="Akapitzlist"/>
        <w:numPr>
          <w:ilvl w:val="0"/>
          <w:numId w:val="10"/>
        </w:numPr>
        <w:tabs>
          <w:tab w:val="left" w:pos="248"/>
          <w:tab w:val="left" w:pos="285"/>
        </w:tabs>
        <w:spacing w:line="276" w:lineRule="auto"/>
        <w:ind w:right="133" w:hanging="284"/>
        <w:rPr>
          <w:sz w:val="24"/>
        </w:rPr>
      </w:pPr>
      <w:r>
        <w:rPr>
          <w:sz w:val="24"/>
        </w:rPr>
        <w:t>Zamówienie będzie współfinansowane ze środków Wojewódzkiego Funduszu Ochrony Środowiska i Gospodarki Wodnej w Warszawie w formie dotacji. Zamówienie zostanie sfinansowane ze środków przekazanych</w:t>
      </w:r>
      <w:r>
        <w:rPr>
          <w:spacing w:val="40"/>
          <w:sz w:val="24"/>
        </w:rPr>
        <w:t xml:space="preserve"> </w:t>
      </w:r>
      <w:r>
        <w:rPr>
          <w:sz w:val="24"/>
        </w:rPr>
        <w:t>przez Wojewódzki Fun</w:t>
      </w:r>
      <w:r w:rsidR="00F07B14">
        <w:rPr>
          <w:sz w:val="24"/>
        </w:rPr>
        <w:t>dusz Ochrony Środowiska i </w:t>
      </w:r>
      <w:r>
        <w:rPr>
          <w:sz w:val="24"/>
        </w:rPr>
        <w:t xml:space="preserve">Gospodarki Wodnej w Warszawie </w:t>
      </w:r>
      <w:r w:rsidR="0063626C">
        <w:rPr>
          <w:sz w:val="24"/>
        </w:rPr>
        <w:t>z</w:t>
      </w:r>
      <w:r>
        <w:rPr>
          <w:sz w:val="24"/>
        </w:rPr>
        <w:t xml:space="preserve"> Programu priorytetowego "</w:t>
      </w:r>
      <w:r w:rsidR="00F07B14">
        <w:rPr>
          <w:sz w:val="24"/>
        </w:rPr>
        <w:t>Usuwanie i unieszkodliwianie wyrobów zawierających azbest z terenu województwa mazowieckiego</w:t>
      </w:r>
      <w:r>
        <w:rPr>
          <w:sz w:val="24"/>
        </w:rPr>
        <w:t>".</w:t>
      </w:r>
    </w:p>
    <w:p w14:paraId="29068616" w14:textId="14A350E3" w:rsidR="00A544DD" w:rsidRDefault="008E7379" w:rsidP="00F07B14">
      <w:pPr>
        <w:pStyle w:val="Akapitzlist"/>
        <w:numPr>
          <w:ilvl w:val="0"/>
          <w:numId w:val="10"/>
        </w:numPr>
        <w:tabs>
          <w:tab w:val="left" w:pos="248"/>
          <w:tab w:val="left" w:pos="285"/>
        </w:tabs>
        <w:spacing w:line="276" w:lineRule="auto"/>
        <w:ind w:right="142" w:hanging="284"/>
        <w:rPr>
          <w:sz w:val="24"/>
        </w:rPr>
      </w:pPr>
      <w:r w:rsidRPr="00F07B14">
        <w:rPr>
          <w:i/>
          <w:sz w:val="24"/>
        </w:rPr>
        <w:t>Wykonawca</w:t>
      </w:r>
      <w:r>
        <w:rPr>
          <w:sz w:val="24"/>
        </w:rPr>
        <w:t xml:space="preserve"> oświadcza, że zapoznał się z zakresem usług dla przedmiotu zamówienia objętego niniejszą</w:t>
      </w:r>
      <w:r w:rsidR="008E7639">
        <w:rPr>
          <w:spacing w:val="80"/>
          <w:sz w:val="24"/>
        </w:rPr>
        <w:t xml:space="preserve"> </w:t>
      </w:r>
      <w:r>
        <w:rPr>
          <w:sz w:val="24"/>
        </w:rPr>
        <w:t>umową</w:t>
      </w:r>
      <w:r w:rsidR="008E7639">
        <w:rPr>
          <w:spacing w:val="80"/>
          <w:sz w:val="24"/>
        </w:rPr>
        <w:t xml:space="preserve"> </w:t>
      </w:r>
      <w:r>
        <w:rPr>
          <w:sz w:val="24"/>
        </w:rPr>
        <w:t>oraz,</w:t>
      </w:r>
      <w:r w:rsidR="008E7639">
        <w:rPr>
          <w:spacing w:val="80"/>
          <w:sz w:val="24"/>
        </w:rPr>
        <w:t xml:space="preserve"> </w:t>
      </w:r>
      <w:r>
        <w:rPr>
          <w:sz w:val="24"/>
        </w:rPr>
        <w:t>że</w:t>
      </w:r>
      <w:r w:rsidR="008E7639">
        <w:rPr>
          <w:spacing w:val="80"/>
          <w:sz w:val="24"/>
        </w:rPr>
        <w:t xml:space="preserve"> </w:t>
      </w:r>
      <w:r>
        <w:rPr>
          <w:sz w:val="24"/>
        </w:rPr>
        <w:t>pokrywa</w:t>
      </w:r>
      <w:r w:rsidR="008E7639">
        <w:rPr>
          <w:spacing w:val="80"/>
          <w:sz w:val="24"/>
        </w:rPr>
        <w:t xml:space="preserve"> </w:t>
      </w:r>
      <w:r>
        <w:rPr>
          <w:sz w:val="24"/>
        </w:rPr>
        <w:t>on</w:t>
      </w:r>
      <w:r w:rsidR="008E7639">
        <w:rPr>
          <w:spacing w:val="80"/>
          <w:sz w:val="24"/>
        </w:rPr>
        <w:t xml:space="preserve"> </w:t>
      </w:r>
      <w:r>
        <w:rPr>
          <w:sz w:val="24"/>
        </w:rPr>
        <w:t>wszystkie</w:t>
      </w:r>
      <w:r w:rsidR="008E7639">
        <w:rPr>
          <w:spacing w:val="80"/>
          <w:sz w:val="24"/>
        </w:rPr>
        <w:t xml:space="preserve"> </w:t>
      </w:r>
      <w:r>
        <w:rPr>
          <w:sz w:val="24"/>
        </w:rPr>
        <w:t>jego</w:t>
      </w:r>
      <w:r w:rsidR="008E7639">
        <w:rPr>
          <w:spacing w:val="80"/>
          <w:sz w:val="24"/>
        </w:rPr>
        <w:t xml:space="preserve"> </w:t>
      </w:r>
      <w:r>
        <w:rPr>
          <w:sz w:val="24"/>
        </w:rPr>
        <w:t>zobowiązania</w:t>
      </w:r>
      <w:r w:rsidR="008E7639">
        <w:rPr>
          <w:spacing w:val="80"/>
          <w:sz w:val="24"/>
        </w:rPr>
        <w:t xml:space="preserve"> </w:t>
      </w:r>
      <w:r>
        <w:rPr>
          <w:sz w:val="24"/>
        </w:rPr>
        <w:t xml:space="preserve">umowne, a także wszystko, co może być konieczne dla właściwego wykonania usług objętych niniejszą </w:t>
      </w:r>
      <w:r>
        <w:rPr>
          <w:spacing w:val="-2"/>
          <w:sz w:val="24"/>
        </w:rPr>
        <w:t>umową.</w:t>
      </w:r>
    </w:p>
    <w:p w14:paraId="7A52C478" w14:textId="77777777" w:rsidR="00A544DD" w:rsidRDefault="008E7379" w:rsidP="00F07B14">
      <w:pPr>
        <w:pStyle w:val="Akapitzlist"/>
        <w:numPr>
          <w:ilvl w:val="0"/>
          <w:numId w:val="10"/>
        </w:numPr>
        <w:tabs>
          <w:tab w:val="left" w:pos="248"/>
          <w:tab w:val="left" w:pos="285"/>
        </w:tabs>
        <w:spacing w:line="276" w:lineRule="auto"/>
        <w:ind w:right="140" w:hanging="284"/>
        <w:rPr>
          <w:sz w:val="24"/>
        </w:rPr>
      </w:pPr>
      <w:r w:rsidRPr="00F07B14">
        <w:rPr>
          <w:i/>
          <w:sz w:val="24"/>
        </w:rPr>
        <w:t>Wykonawca</w:t>
      </w:r>
      <w:r>
        <w:rPr>
          <w:sz w:val="24"/>
        </w:rPr>
        <w:t xml:space="preserve"> ponosi wyłączną odpowiedzialność za wszelkie szkody wywołane swoim działaniem lub zaniechaniem przy wykonywaniu usług będących przedmiotem niniejszej umowy w stosunku do osób trzecich i </w:t>
      </w:r>
      <w:r w:rsidR="00F07B14" w:rsidRPr="00F07B14">
        <w:rPr>
          <w:i/>
          <w:sz w:val="24"/>
        </w:rPr>
        <w:t>Gminy</w:t>
      </w:r>
      <w:r>
        <w:rPr>
          <w:sz w:val="24"/>
        </w:rPr>
        <w:t>.</w:t>
      </w:r>
    </w:p>
    <w:p w14:paraId="54481E90" w14:textId="77777777" w:rsidR="00A544DD" w:rsidRDefault="008E7379" w:rsidP="00F07B14">
      <w:pPr>
        <w:pStyle w:val="Akapitzlist"/>
        <w:numPr>
          <w:ilvl w:val="0"/>
          <w:numId w:val="10"/>
        </w:numPr>
        <w:tabs>
          <w:tab w:val="left" w:pos="248"/>
          <w:tab w:val="left" w:pos="285"/>
        </w:tabs>
        <w:spacing w:line="276" w:lineRule="auto"/>
        <w:ind w:right="141" w:hanging="284"/>
        <w:rPr>
          <w:sz w:val="24"/>
        </w:rPr>
      </w:pPr>
      <w:r w:rsidRPr="00F07B14">
        <w:rPr>
          <w:i/>
          <w:sz w:val="24"/>
        </w:rPr>
        <w:t>Wykonawca</w:t>
      </w:r>
      <w:r>
        <w:rPr>
          <w:sz w:val="24"/>
        </w:rPr>
        <w:t xml:space="preserve"> usług oświadcza, że posiada stosowne pozwolenia na wykonywanie działalności będącej przedmiotem niniejszej umowy </w:t>
      </w:r>
      <w:r w:rsidRPr="00F07B14">
        <w:rPr>
          <w:sz w:val="24"/>
        </w:rPr>
        <w:t>(poświadczona kserokopia pozwoleń jako załącznik nr 1 do niniejszej umowy)</w:t>
      </w:r>
      <w:r>
        <w:rPr>
          <w:i/>
          <w:sz w:val="24"/>
        </w:rPr>
        <w:t xml:space="preserve"> </w:t>
      </w:r>
      <w:r>
        <w:rPr>
          <w:sz w:val="24"/>
        </w:rPr>
        <w:t>zgodnie z obowiązującymi przepisami.</w:t>
      </w:r>
    </w:p>
    <w:p w14:paraId="6DC95499" w14:textId="77777777" w:rsidR="00A544DD" w:rsidRDefault="008E7379" w:rsidP="00F07B14">
      <w:pPr>
        <w:pStyle w:val="Akapitzlist"/>
        <w:numPr>
          <w:ilvl w:val="0"/>
          <w:numId w:val="10"/>
        </w:numPr>
        <w:tabs>
          <w:tab w:val="left" w:pos="248"/>
          <w:tab w:val="left" w:pos="285"/>
        </w:tabs>
        <w:spacing w:line="276" w:lineRule="auto"/>
        <w:ind w:right="136" w:hanging="284"/>
        <w:rPr>
          <w:i/>
          <w:sz w:val="24"/>
        </w:rPr>
      </w:pPr>
      <w:r w:rsidRPr="00F07B14">
        <w:rPr>
          <w:i/>
          <w:sz w:val="24"/>
        </w:rPr>
        <w:t>Wykonawca</w:t>
      </w:r>
      <w:r>
        <w:rPr>
          <w:spacing w:val="-5"/>
          <w:sz w:val="24"/>
        </w:rPr>
        <w:t xml:space="preserve"> </w:t>
      </w:r>
      <w:r>
        <w:rPr>
          <w:sz w:val="24"/>
        </w:rPr>
        <w:t>przewozi</w:t>
      </w:r>
      <w:r>
        <w:rPr>
          <w:spacing w:val="-4"/>
          <w:sz w:val="24"/>
        </w:rPr>
        <w:t xml:space="preserve"> </w:t>
      </w:r>
      <w:r>
        <w:rPr>
          <w:sz w:val="24"/>
        </w:rPr>
        <w:t>wyroby</w:t>
      </w:r>
      <w:r>
        <w:rPr>
          <w:spacing w:val="-6"/>
          <w:sz w:val="24"/>
        </w:rPr>
        <w:t xml:space="preserve"> </w:t>
      </w:r>
      <w:r>
        <w:rPr>
          <w:sz w:val="24"/>
        </w:rPr>
        <w:t>azbestowe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wybrane</w:t>
      </w:r>
      <w:r>
        <w:rPr>
          <w:spacing w:val="-5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siebie</w:t>
      </w:r>
      <w:r>
        <w:rPr>
          <w:spacing w:val="-5"/>
          <w:sz w:val="24"/>
        </w:rPr>
        <w:t xml:space="preserve"> </w:t>
      </w:r>
      <w:r>
        <w:rPr>
          <w:sz w:val="24"/>
        </w:rPr>
        <w:t>składowisko</w:t>
      </w:r>
      <w:r>
        <w:rPr>
          <w:spacing w:val="-4"/>
          <w:sz w:val="24"/>
        </w:rPr>
        <w:t xml:space="preserve"> </w:t>
      </w:r>
      <w:r>
        <w:rPr>
          <w:sz w:val="24"/>
        </w:rPr>
        <w:t>odpadów,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którym posiada stosowną umowę </w:t>
      </w:r>
      <w:r w:rsidRPr="00F07B14">
        <w:rPr>
          <w:sz w:val="24"/>
        </w:rPr>
        <w:t>(poświadczona ks</w:t>
      </w:r>
      <w:r w:rsidR="002A0FF8">
        <w:rPr>
          <w:sz w:val="24"/>
        </w:rPr>
        <w:t>erokopia jako załącznik nr 2 do </w:t>
      </w:r>
      <w:r w:rsidRPr="00F07B14">
        <w:rPr>
          <w:sz w:val="24"/>
        </w:rPr>
        <w:t>niniejszej umowy).</w:t>
      </w:r>
    </w:p>
    <w:p w14:paraId="5FBF6D10" w14:textId="77777777" w:rsidR="00A544DD" w:rsidRDefault="008E7379" w:rsidP="004D4ECC">
      <w:pPr>
        <w:pStyle w:val="Akapitzlist"/>
        <w:numPr>
          <w:ilvl w:val="0"/>
          <w:numId w:val="10"/>
        </w:numPr>
        <w:tabs>
          <w:tab w:val="left" w:pos="248"/>
          <w:tab w:val="left" w:pos="285"/>
        </w:tabs>
        <w:spacing w:after="240" w:line="276" w:lineRule="auto"/>
        <w:ind w:right="140" w:hanging="284"/>
        <w:rPr>
          <w:sz w:val="24"/>
        </w:rPr>
      </w:pPr>
      <w:r>
        <w:rPr>
          <w:sz w:val="24"/>
        </w:rPr>
        <w:t>Składowisko</w:t>
      </w:r>
      <w:r w:rsidR="00F07B14">
        <w:rPr>
          <w:sz w:val="24"/>
        </w:rPr>
        <w:t>,</w:t>
      </w:r>
      <w:r>
        <w:rPr>
          <w:sz w:val="24"/>
        </w:rPr>
        <w:t xml:space="preserve"> na którym </w:t>
      </w:r>
      <w:r w:rsidRPr="00F07B14">
        <w:rPr>
          <w:i/>
          <w:sz w:val="24"/>
        </w:rPr>
        <w:t>Wykonawca</w:t>
      </w:r>
      <w:r>
        <w:rPr>
          <w:sz w:val="24"/>
        </w:rPr>
        <w:t xml:space="preserve"> zamierza składować wyroby zawierające azbest, musi spełniać obowiązujące przepisami wymogi oraz posiadać niezbędne pozwolenie zintegrowane</w:t>
      </w:r>
      <w:r w:rsidR="004D4ECC">
        <w:rPr>
          <w:sz w:val="24"/>
        </w:rPr>
        <w:t>.</w:t>
      </w:r>
    </w:p>
    <w:p w14:paraId="4DC7E5D7" w14:textId="77777777" w:rsidR="00B15B3B" w:rsidRDefault="00B15B3B" w:rsidP="00F07B14">
      <w:pPr>
        <w:pStyle w:val="Nagwek1"/>
        <w:spacing w:line="276" w:lineRule="auto"/>
        <w:rPr>
          <w:b w:val="0"/>
        </w:rPr>
      </w:pPr>
    </w:p>
    <w:p w14:paraId="08C93995" w14:textId="77777777" w:rsidR="00A544DD" w:rsidRPr="0043168E" w:rsidRDefault="008E7379" w:rsidP="00F07B14">
      <w:pPr>
        <w:pStyle w:val="Nagwek1"/>
        <w:spacing w:line="276" w:lineRule="auto"/>
      </w:pPr>
      <w:r w:rsidRPr="0043168E">
        <w:lastRenderedPageBreak/>
        <w:t xml:space="preserve">§ </w:t>
      </w:r>
      <w:r w:rsidRPr="0043168E">
        <w:rPr>
          <w:spacing w:val="-10"/>
        </w:rPr>
        <w:t>2</w:t>
      </w:r>
      <w:r w:rsidR="00F07B14" w:rsidRPr="0043168E">
        <w:rPr>
          <w:spacing w:val="-10"/>
        </w:rPr>
        <w:t xml:space="preserve">. </w:t>
      </w:r>
      <w:r w:rsidRPr="0043168E">
        <w:t>Termin</w:t>
      </w:r>
      <w:r w:rsidRPr="0043168E">
        <w:rPr>
          <w:spacing w:val="-14"/>
        </w:rPr>
        <w:t xml:space="preserve"> </w:t>
      </w:r>
      <w:r w:rsidRPr="0043168E">
        <w:t>wykonania</w:t>
      </w:r>
      <w:r w:rsidRPr="0043168E">
        <w:rPr>
          <w:spacing w:val="-15"/>
        </w:rPr>
        <w:t xml:space="preserve"> </w:t>
      </w:r>
      <w:r w:rsidRPr="0043168E">
        <w:rPr>
          <w:spacing w:val="-2"/>
        </w:rPr>
        <w:t>zamówienia</w:t>
      </w:r>
    </w:p>
    <w:p w14:paraId="2AB2BFC1" w14:textId="11540553" w:rsidR="00A544DD" w:rsidRDefault="008E7379" w:rsidP="00F07B14">
      <w:pPr>
        <w:pStyle w:val="Akapitzlist"/>
        <w:numPr>
          <w:ilvl w:val="0"/>
          <w:numId w:val="9"/>
        </w:numPr>
        <w:tabs>
          <w:tab w:val="left" w:pos="285"/>
        </w:tabs>
        <w:spacing w:before="21" w:line="276" w:lineRule="auto"/>
        <w:ind w:right="138"/>
        <w:rPr>
          <w:sz w:val="24"/>
        </w:rPr>
      </w:pPr>
      <w:r>
        <w:rPr>
          <w:sz w:val="24"/>
        </w:rPr>
        <w:t>Termin wykonania robót będących przedmiotem niniejsze</w:t>
      </w:r>
      <w:r w:rsidR="002A0FF8">
        <w:rPr>
          <w:sz w:val="24"/>
        </w:rPr>
        <w:t xml:space="preserve">j umowy ustala się </w:t>
      </w:r>
      <w:r w:rsidR="008E7639">
        <w:rPr>
          <w:sz w:val="24"/>
        </w:rPr>
        <w:t xml:space="preserve">do </w:t>
      </w:r>
      <w:r w:rsidR="009C05A4">
        <w:rPr>
          <w:sz w:val="24"/>
        </w:rPr>
        <w:br/>
      </w:r>
      <w:r w:rsidR="008E7639">
        <w:rPr>
          <w:sz w:val="24"/>
        </w:rPr>
        <w:t>31 sierpnia 2026 r</w:t>
      </w:r>
      <w:r>
        <w:rPr>
          <w:sz w:val="24"/>
        </w:rPr>
        <w:t>.</w:t>
      </w:r>
    </w:p>
    <w:p w14:paraId="2673128D" w14:textId="77777777" w:rsidR="00A544DD" w:rsidRDefault="008E7379" w:rsidP="00F07B14">
      <w:pPr>
        <w:pStyle w:val="Akapitzlist"/>
        <w:numPr>
          <w:ilvl w:val="0"/>
          <w:numId w:val="9"/>
        </w:numPr>
        <w:tabs>
          <w:tab w:val="left" w:pos="285"/>
        </w:tabs>
        <w:spacing w:line="276" w:lineRule="auto"/>
        <w:ind w:hanging="283"/>
        <w:rPr>
          <w:sz w:val="24"/>
        </w:rPr>
      </w:pPr>
      <w:r>
        <w:rPr>
          <w:sz w:val="24"/>
        </w:rPr>
        <w:t>Termin</w:t>
      </w:r>
      <w:r>
        <w:rPr>
          <w:spacing w:val="-2"/>
          <w:sz w:val="24"/>
        </w:rPr>
        <w:t xml:space="preserve"> </w:t>
      </w:r>
      <w:r>
        <w:rPr>
          <w:sz w:val="24"/>
        </w:rPr>
        <w:t>rozliczenia</w:t>
      </w:r>
      <w:r>
        <w:rPr>
          <w:spacing w:val="-2"/>
          <w:sz w:val="24"/>
        </w:rPr>
        <w:t xml:space="preserve"> </w:t>
      </w:r>
      <w:r>
        <w:rPr>
          <w:sz w:val="24"/>
        </w:rPr>
        <w:t>zadania</w:t>
      </w:r>
      <w:r>
        <w:rPr>
          <w:spacing w:val="-2"/>
          <w:sz w:val="24"/>
        </w:rPr>
        <w:t xml:space="preserve"> </w:t>
      </w:r>
      <w:r>
        <w:rPr>
          <w:sz w:val="24"/>
        </w:rPr>
        <w:t>ustala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dni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dnia</w:t>
      </w:r>
      <w:r>
        <w:rPr>
          <w:spacing w:val="-2"/>
          <w:sz w:val="24"/>
        </w:rPr>
        <w:t xml:space="preserve"> </w:t>
      </w:r>
      <w:r>
        <w:rPr>
          <w:sz w:val="24"/>
        </w:rPr>
        <w:t>zakończenia</w:t>
      </w:r>
      <w:r>
        <w:rPr>
          <w:spacing w:val="-2"/>
          <w:sz w:val="24"/>
        </w:rPr>
        <w:t xml:space="preserve"> </w:t>
      </w:r>
      <w:r>
        <w:rPr>
          <w:sz w:val="24"/>
        </w:rPr>
        <w:t>robót</w:t>
      </w:r>
      <w:r w:rsidR="00F07B14"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którym</w:t>
      </w:r>
      <w:r>
        <w:rPr>
          <w:spacing w:val="-2"/>
          <w:sz w:val="24"/>
        </w:rPr>
        <w:t xml:space="preserve"> </w:t>
      </w:r>
      <w:r>
        <w:rPr>
          <w:sz w:val="24"/>
        </w:rPr>
        <w:t>mowa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ust.1.</w:t>
      </w:r>
    </w:p>
    <w:p w14:paraId="279B70FC" w14:textId="77777777" w:rsidR="00A544DD" w:rsidRPr="0043168E" w:rsidRDefault="008E7379" w:rsidP="00F07B14">
      <w:pPr>
        <w:pStyle w:val="Nagwek1"/>
        <w:spacing w:before="74" w:line="276" w:lineRule="auto"/>
      </w:pPr>
      <w:r w:rsidRPr="0043168E">
        <w:t xml:space="preserve">§ </w:t>
      </w:r>
      <w:r w:rsidRPr="0043168E">
        <w:rPr>
          <w:spacing w:val="-10"/>
        </w:rPr>
        <w:t>3</w:t>
      </w:r>
      <w:r w:rsidR="00F07B14" w:rsidRPr="0043168E">
        <w:rPr>
          <w:spacing w:val="-10"/>
        </w:rPr>
        <w:t xml:space="preserve">. </w:t>
      </w:r>
      <w:r w:rsidRPr="0043168E">
        <w:t>Obowiązki</w:t>
      </w:r>
      <w:r w:rsidRPr="0043168E">
        <w:rPr>
          <w:spacing w:val="-11"/>
        </w:rPr>
        <w:t xml:space="preserve"> </w:t>
      </w:r>
      <w:r w:rsidRPr="0043168E">
        <w:rPr>
          <w:i/>
        </w:rPr>
        <w:t>Wykonawcy</w:t>
      </w:r>
      <w:r w:rsidRPr="0043168E">
        <w:rPr>
          <w:spacing w:val="-8"/>
        </w:rPr>
        <w:t xml:space="preserve"> </w:t>
      </w:r>
      <w:r w:rsidRPr="0043168E">
        <w:t>i</w:t>
      </w:r>
      <w:r w:rsidRPr="0043168E">
        <w:rPr>
          <w:spacing w:val="-6"/>
        </w:rPr>
        <w:t xml:space="preserve"> </w:t>
      </w:r>
      <w:r w:rsidR="00F07B14" w:rsidRPr="0043168E">
        <w:rPr>
          <w:i/>
          <w:spacing w:val="-2"/>
        </w:rPr>
        <w:t>Gminy</w:t>
      </w:r>
    </w:p>
    <w:p w14:paraId="114A2B26" w14:textId="77777777" w:rsidR="00A544DD" w:rsidRDefault="008E7379" w:rsidP="00F07B14">
      <w:pPr>
        <w:pStyle w:val="Akapitzlist"/>
        <w:numPr>
          <w:ilvl w:val="0"/>
          <w:numId w:val="8"/>
        </w:numPr>
        <w:tabs>
          <w:tab w:val="left" w:pos="285"/>
        </w:tabs>
        <w:spacing w:before="25" w:line="276" w:lineRule="auto"/>
        <w:ind w:hanging="283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-9"/>
          <w:sz w:val="24"/>
        </w:rPr>
        <w:t xml:space="preserve"> </w:t>
      </w:r>
      <w:r w:rsidRPr="00F07B14">
        <w:rPr>
          <w:i/>
          <w:sz w:val="24"/>
        </w:rPr>
        <w:t>Wykonawcy</w:t>
      </w:r>
      <w:r>
        <w:rPr>
          <w:spacing w:val="-8"/>
          <w:sz w:val="24"/>
        </w:rPr>
        <w:t xml:space="preserve"> </w:t>
      </w:r>
      <w:r>
        <w:rPr>
          <w:sz w:val="24"/>
        </w:rPr>
        <w:t>należy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szczególności:</w:t>
      </w:r>
    </w:p>
    <w:p w14:paraId="6565FBBD" w14:textId="77777777" w:rsidR="00A544DD" w:rsidRDefault="008E7379" w:rsidP="00F07B14">
      <w:pPr>
        <w:pStyle w:val="Akapitzlist"/>
        <w:numPr>
          <w:ilvl w:val="1"/>
          <w:numId w:val="8"/>
        </w:numPr>
        <w:tabs>
          <w:tab w:val="left" w:pos="567"/>
          <w:tab w:val="left" w:pos="571"/>
        </w:tabs>
        <w:spacing w:before="26" w:line="276" w:lineRule="auto"/>
        <w:ind w:right="142" w:hanging="286"/>
        <w:rPr>
          <w:sz w:val="24"/>
        </w:rPr>
      </w:pPr>
      <w:r>
        <w:rPr>
          <w:sz w:val="24"/>
        </w:rPr>
        <w:t xml:space="preserve">dostarczenie harmonogramu wykonywanych prac w terminie 7 dni od dnia przekazania przez </w:t>
      </w:r>
      <w:r w:rsidR="00F07B14" w:rsidRPr="00F07B14">
        <w:rPr>
          <w:i/>
          <w:sz w:val="24"/>
        </w:rPr>
        <w:t>Gminę</w:t>
      </w:r>
      <w:r>
        <w:rPr>
          <w:sz w:val="24"/>
        </w:rPr>
        <w:t xml:space="preserve"> wykazu nieruchomości objętych przedmiotem umowy;</w:t>
      </w:r>
    </w:p>
    <w:p w14:paraId="14775E93" w14:textId="77777777" w:rsidR="00A544DD" w:rsidRDefault="008E7379" w:rsidP="00F07B14">
      <w:pPr>
        <w:pStyle w:val="Akapitzlist"/>
        <w:numPr>
          <w:ilvl w:val="1"/>
          <w:numId w:val="8"/>
        </w:numPr>
        <w:tabs>
          <w:tab w:val="left" w:pos="567"/>
        </w:tabs>
        <w:spacing w:line="276" w:lineRule="auto"/>
        <w:ind w:left="567" w:hanging="282"/>
        <w:rPr>
          <w:sz w:val="24"/>
        </w:rPr>
      </w:pPr>
      <w:r>
        <w:rPr>
          <w:sz w:val="24"/>
        </w:rPr>
        <w:t>demontaż</w:t>
      </w:r>
      <w:r>
        <w:rPr>
          <w:spacing w:val="-3"/>
          <w:sz w:val="24"/>
        </w:rPr>
        <w:t xml:space="preserve"> </w:t>
      </w:r>
      <w:r>
        <w:rPr>
          <w:sz w:val="24"/>
        </w:rPr>
        <w:t>wyrobów</w:t>
      </w:r>
      <w:r>
        <w:rPr>
          <w:spacing w:val="-2"/>
          <w:sz w:val="24"/>
        </w:rPr>
        <w:t xml:space="preserve"> </w:t>
      </w:r>
      <w:r>
        <w:rPr>
          <w:sz w:val="24"/>
        </w:rPr>
        <w:t>zawierających</w:t>
      </w:r>
      <w:r>
        <w:rPr>
          <w:spacing w:val="-1"/>
          <w:sz w:val="24"/>
        </w:rPr>
        <w:t xml:space="preserve"> </w:t>
      </w:r>
      <w:r>
        <w:rPr>
          <w:sz w:val="24"/>
        </w:rPr>
        <w:t>azbest –</w:t>
      </w:r>
      <w:r>
        <w:rPr>
          <w:spacing w:val="-1"/>
          <w:sz w:val="24"/>
        </w:rPr>
        <w:t xml:space="preserve"> </w:t>
      </w:r>
      <w:r>
        <w:rPr>
          <w:sz w:val="24"/>
        </w:rPr>
        <w:t>płyty</w:t>
      </w:r>
      <w:r>
        <w:rPr>
          <w:spacing w:val="-4"/>
          <w:sz w:val="24"/>
        </w:rPr>
        <w:t xml:space="preserve"> </w:t>
      </w:r>
      <w:r>
        <w:rPr>
          <w:sz w:val="24"/>
        </w:rPr>
        <w:t>faliste</w:t>
      </w:r>
      <w:r>
        <w:rPr>
          <w:spacing w:val="-2"/>
          <w:sz w:val="24"/>
        </w:rPr>
        <w:t xml:space="preserve"> </w:t>
      </w:r>
      <w:r w:rsidR="00FD7058">
        <w:rPr>
          <w:sz w:val="24"/>
        </w:rPr>
        <w:t xml:space="preserve">na </w:t>
      </w:r>
      <w:proofErr w:type="spellStart"/>
      <w:r w:rsidR="00FD7058">
        <w:rPr>
          <w:sz w:val="24"/>
        </w:rPr>
        <w:t>poszyciach</w:t>
      </w:r>
      <w:proofErr w:type="spellEnd"/>
      <w:r w:rsidR="00FD7058">
        <w:rPr>
          <w:sz w:val="24"/>
        </w:rPr>
        <w:t xml:space="preserve"> dachowych</w:t>
      </w:r>
      <w:r>
        <w:rPr>
          <w:spacing w:val="-2"/>
          <w:sz w:val="24"/>
        </w:rPr>
        <w:t>;</w:t>
      </w:r>
    </w:p>
    <w:p w14:paraId="4273E9DF" w14:textId="77777777" w:rsidR="00A544DD" w:rsidRDefault="008E7379" w:rsidP="00F07B14">
      <w:pPr>
        <w:pStyle w:val="Akapitzlist"/>
        <w:numPr>
          <w:ilvl w:val="1"/>
          <w:numId w:val="8"/>
        </w:numPr>
        <w:tabs>
          <w:tab w:val="left" w:pos="566"/>
          <w:tab w:val="left" w:pos="568"/>
        </w:tabs>
        <w:spacing w:before="29" w:line="276" w:lineRule="auto"/>
        <w:ind w:left="568" w:right="141"/>
        <w:rPr>
          <w:sz w:val="24"/>
        </w:rPr>
      </w:pPr>
      <w:r>
        <w:rPr>
          <w:sz w:val="24"/>
        </w:rPr>
        <w:t>pakowanie,</w:t>
      </w:r>
      <w:r>
        <w:rPr>
          <w:spacing w:val="-2"/>
          <w:sz w:val="24"/>
        </w:rPr>
        <w:t xml:space="preserve"> </w:t>
      </w:r>
      <w:r>
        <w:rPr>
          <w:sz w:val="24"/>
        </w:rPr>
        <w:t>załadunek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transport</w:t>
      </w:r>
      <w:r>
        <w:rPr>
          <w:spacing w:val="-1"/>
          <w:sz w:val="24"/>
        </w:rPr>
        <w:t xml:space="preserve"> </w:t>
      </w:r>
      <w:r>
        <w:rPr>
          <w:sz w:val="24"/>
        </w:rPr>
        <w:t>wyrobów</w:t>
      </w:r>
      <w:r>
        <w:rPr>
          <w:spacing w:val="-2"/>
          <w:sz w:val="24"/>
        </w:rPr>
        <w:t xml:space="preserve"> </w:t>
      </w:r>
      <w:r>
        <w:rPr>
          <w:sz w:val="24"/>
        </w:rPr>
        <w:t>zawierających</w:t>
      </w:r>
      <w:r>
        <w:rPr>
          <w:spacing w:val="-1"/>
          <w:sz w:val="24"/>
        </w:rPr>
        <w:t xml:space="preserve"> </w:t>
      </w:r>
      <w:r>
        <w:rPr>
          <w:sz w:val="24"/>
        </w:rPr>
        <w:t>azbest przez niego</w:t>
      </w:r>
      <w:r>
        <w:rPr>
          <w:spacing w:val="-1"/>
          <w:sz w:val="24"/>
        </w:rPr>
        <w:t xml:space="preserve"> </w:t>
      </w:r>
      <w:r>
        <w:rPr>
          <w:sz w:val="24"/>
        </w:rPr>
        <w:t>zdjętych</w:t>
      </w:r>
      <w:r>
        <w:rPr>
          <w:spacing w:val="-1"/>
          <w:sz w:val="24"/>
        </w:rPr>
        <w:t xml:space="preserve"> </w:t>
      </w:r>
      <w:r>
        <w:rPr>
          <w:sz w:val="24"/>
        </w:rPr>
        <w:t>oraz płyt zdjętych przez właścicieli w okresie poprzedzającym zapytanie ofertowe, złożonych na terenie działki przez właścicieli;</w:t>
      </w:r>
    </w:p>
    <w:p w14:paraId="73DFD9E3" w14:textId="0F13DAA9" w:rsidR="00A544DD" w:rsidRDefault="008E7379" w:rsidP="00F07B14">
      <w:pPr>
        <w:pStyle w:val="Akapitzlist"/>
        <w:numPr>
          <w:ilvl w:val="1"/>
          <w:numId w:val="8"/>
        </w:numPr>
        <w:tabs>
          <w:tab w:val="left" w:pos="566"/>
          <w:tab w:val="left" w:pos="568"/>
        </w:tabs>
        <w:spacing w:line="276" w:lineRule="auto"/>
        <w:ind w:left="568" w:right="145"/>
        <w:rPr>
          <w:sz w:val="24"/>
        </w:rPr>
      </w:pPr>
      <w:r>
        <w:rPr>
          <w:sz w:val="24"/>
        </w:rPr>
        <w:t>unieszkodliwienie ww</w:t>
      </w:r>
      <w:r w:rsidR="008E7639">
        <w:rPr>
          <w:sz w:val="24"/>
        </w:rPr>
        <w:t>.</w:t>
      </w:r>
      <w:r>
        <w:rPr>
          <w:sz w:val="24"/>
        </w:rPr>
        <w:t xml:space="preserve"> wyrobów na przystosowanym do tego celu składowisku odpadów </w:t>
      </w:r>
      <w:r>
        <w:rPr>
          <w:spacing w:val="-2"/>
          <w:sz w:val="24"/>
        </w:rPr>
        <w:t>niebezpiecznych;</w:t>
      </w:r>
    </w:p>
    <w:p w14:paraId="6DB6DD69" w14:textId="77777777" w:rsidR="00A544DD" w:rsidRDefault="008E7379" w:rsidP="00F07B14">
      <w:pPr>
        <w:pStyle w:val="Akapitzlist"/>
        <w:numPr>
          <w:ilvl w:val="1"/>
          <w:numId w:val="8"/>
        </w:numPr>
        <w:tabs>
          <w:tab w:val="left" w:pos="566"/>
          <w:tab w:val="left" w:pos="568"/>
        </w:tabs>
        <w:spacing w:line="276" w:lineRule="auto"/>
        <w:ind w:left="568" w:right="143"/>
        <w:rPr>
          <w:sz w:val="24"/>
        </w:rPr>
      </w:pPr>
      <w:r>
        <w:rPr>
          <w:sz w:val="24"/>
        </w:rPr>
        <w:t>realizowanie prac związanych z usuwaniem wyrobów zawiera</w:t>
      </w:r>
      <w:r w:rsidR="004D4ECC">
        <w:rPr>
          <w:sz w:val="24"/>
        </w:rPr>
        <w:t>jących azbest, w </w:t>
      </w:r>
      <w:r w:rsidR="00FD7058">
        <w:rPr>
          <w:sz w:val="24"/>
        </w:rPr>
        <w:t>porozumieniu z </w:t>
      </w:r>
      <w:r>
        <w:rPr>
          <w:sz w:val="24"/>
        </w:rPr>
        <w:t>właścicielami nieruchomości w zakresie terminu ich realizacji;</w:t>
      </w:r>
    </w:p>
    <w:p w14:paraId="1B590067" w14:textId="77777777" w:rsidR="00A544DD" w:rsidRDefault="008E7379" w:rsidP="00F07B14">
      <w:pPr>
        <w:pStyle w:val="Akapitzlist"/>
        <w:numPr>
          <w:ilvl w:val="1"/>
          <w:numId w:val="8"/>
        </w:numPr>
        <w:tabs>
          <w:tab w:val="left" w:pos="567"/>
        </w:tabs>
        <w:spacing w:line="276" w:lineRule="auto"/>
        <w:ind w:left="567" w:hanging="282"/>
        <w:rPr>
          <w:sz w:val="24"/>
        </w:rPr>
      </w:pPr>
      <w:r>
        <w:rPr>
          <w:sz w:val="24"/>
        </w:rPr>
        <w:t>sporządzenie</w:t>
      </w:r>
      <w:r>
        <w:rPr>
          <w:spacing w:val="-6"/>
          <w:sz w:val="24"/>
        </w:rPr>
        <w:t xml:space="preserve"> </w:t>
      </w:r>
      <w:r>
        <w:rPr>
          <w:sz w:val="24"/>
        </w:rPr>
        <w:t>dokumentacji</w:t>
      </w:r>
      <w:r>
        <w:rPr>
          <w:spacing w:val="-3"/>
          <w:sz w:val="24"/>
        </w:rPr>
        <w:t xml:space="preserve"> </w:t>
      </w:r>
      <w:r>
        <w:rPr>
          <w:sz w:val="24"/>
        </w:rPr>
        <w:t>fotograficznej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wykonywanych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prac;</w:t>
      </w:r>
    </w:p>
    <w:p w14:paraId="4071419D" w14:textId="77777777" w:rsidR="00A544DD" w:rsidRDefault="008E7379" w:rsidP="00F07B14">
      <w:pPr>
        <w:pStyle w:val="Akapitzlist"/>
        <w:numPr>
          <w:ilvl w:val="1"/>
          <w:numId w:val="8"/>
        </w:numPr>
        <w:tabs>
          <w:tab w:val="left" w:pos="566"/>
          <w:tab w:val="left" w:pos="568"/>
        </w:tabs>
        <w:spacing w:before="29" w:line="276" w:lineRule="auto"/>
        <w:ind w:left="568" w:right="139"/>
        <w:rPr>
          <w:sz w:val="24"/>
        </w:rPr>
      </w:pPr>
      <w:r>
        <w:rPr>
          <w:sz w:val="24"/>
        </w:rPr>
        <w:t>zgłoszenie zamiaru przystąpienia do wykonania prac demontażowych właściwemu organowi nadzoru budowlanego, właściwemu okręgowemu inspektorowi pracy oraz właściwemu inspektorowi sanitarnemu, w terminie co najmniej 7 dni przed rozpoczęciem prac.</w:t>
      </w:r>
    </w:p>
    <w:p w14:paraId="53EF07D7" w14:textId="77777777" w:rsidR="00A544DD" w:rsidRDefault="008E7379" w:rsidP="00F07B14">
      <w:pPr>
        <w:pStyle w:val="Akapitzlist"/>
        <w:numPr>
          <w:ilvl w:val="0"/>
          <w:numId w:val="8"/>
        </w:numPr>
        <w:tabs>
          <w:tab w:val="left" w:pos="242"/>
        </w:tabs>
        <w:spacing w:line="276" w:lineRule="auto"/>
        <w:ind w:left="242" w:hanging="240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rozliczenia</w:t>
      </w:r>
      <w:r>
        <w:rPr>
          <w:spacing w:val="-1"/>
          <w:sz w:val="24"/>
        </w:rPr>
        <w:t xml:space="preserve"> </w:t>
      </w:r>
      <w:r>
        <w:rPr>
          <w:sz w:val="24"/>
        </w:rPr>
        <w:t>wykonanych prac</w:t>
      </w:r>
      <w:r>
        <w:rPr>
          <w:spacing w:val="-2"/>
          <w:sz w:val="24"/>
        </w:rPr>
        <w:t xml:space="preserve"> </w:t>
      </w:r>
      <w:r>
        <w:rPr>
          <w:sz w:val="24"/>
        </w:rPr>
        <w:t>należy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dołączyć:</w:t>
      </w:r>
    </w:p>
    <w:p w14:paraId="140C9AD9" w14:textId="77777777" w:rsidR="00A544DD" w:rsidRDefault="008E7379" w:rsidP="00F07B14">
      <w:pPr>
        <w:pStyle w:val="Akapitzlist"/>
        <w:numPr>
          <w:ilvl w:val="1"/>
          <w:numId w:val="8"/>
        </w:numPr>
        <w:tabs>
          <w:tab w:val="left" w:pos="543"/>
        </w:tabs>
        <w:spacing w:before="28" w:line="276" w:lineRule="auto"/>
        <w:ind w:left="543" w:hanging="258"/>
        <w:rPr>
          <w:sz w:val="24"/>
        </w:rPr>
      </w:pPr>
      <w:r>
        <w:rPr>
          <w:sz w:val="24"/>
        </w:rPr>
        <w:t>protokoły</w:t>
      </w:r>
      <w:r>
        <w:rPr>
          <w:spacing w:val="-8"/>
          <w:sz w:val="24"/>
        </w:rPr>
        <w:t xml:space="preserve"> </w:t>
      </w:r>
      <w:r>
        <w:rPr>
          <w:sz w:val="24"/>
        </w:rPr>
        <w:t>odbioru</w:t>
      </w:r>
      <w:r>
        <w:rPr>
          <w:spacing w:val="-1"/>
          <w:sz w:val="24"/>
        </w:rPr>
        <w:t xml:space="preserve"> </w:t>
      </w:r>
      <w:r>
        <w:rPr>
          <w:sz w:val="24"/>
        </w:rPr>
        <w:t>podpisane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przez </w:t>
      </w:r>
      <w:r w:rsidRPr="00FD7058">
        <w:rPr>
          <w:i/>
          <w:sz w:val="24"/>
        </w:rPr>
        <w:t>Wykonawcę</w:t>
      </w:r>
      <w:r>
        <w:rPr>
          <w:sz w:val="24"/>
        </w:rPr>
        <w:t xml:space="preserve"> oraz właścicieli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nieruchomości;</w:t>
      </w:r>
    </w:p>
    <w:p w14:paraId="429D4535" w14:textId="77777777" w:rsidR="00A544DD" w:rsidRDefault="008E7379" w:rsidP="00F07B14">
      <w:pPr>
        <w:pStyle w:val="Akapitzlist"/>
        <w:numPr>
          <w:ilvl w:val="1"/>
          <w:numId w:val="8"/>
        </w:numPr>
        <w:tabs>
          <w:tab w:val="left" w:pos="567"/>
        </w:tabs>
        <w:spacing w:before="27" w:line="276" w:lineRule="auto"/>
        <w:ind w:left="567" w:hanging="282"/>
        <w:rPr>
          <w:sz w:val="24"/>
        </w:rPr>
      </w:pPr>
      <w:r>
        <w:rPr>
          <w:sz w:val="24"/>
        </w:rPr>
        <w:t>zestawienie</w:t>
      </w:r>
      <w:r>
        <w:rPr>
          <w:spacing w:val="-6"/>
          <w:sz w:val="24"/>
        </w:rPr>
        <w:t xml:space="preserve"> </w:t>
      </w:r>
      <w:r>
        <w:rPr>
          <w:sz w:val="24"/>
        </w:rPr>
        <w:t>nieruchomości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ilością</w:t>
      </w:r>
      <w:r>
        <w:rPr>
          <w:spacing w:val="-3"/>
          <w:sz w:val="24"/>
        </w:rPr>
        <w:t xml:space="preserve"> </w:t>
      </w:r>
      <w:r>
        <w:rPr>
          <w:sz w:val="24"/>
        </w:rPr>
        <w:t>odebranych</w:t>
      </w:r>
      <w:r>
        <w:rPr>
          <w:spacing w:val="-2"/>
          <w:sz w:val="24"/>
        </w:rPr>
        <w:t xml:space="preserve"> </w:t>
      </w:r>
      <w:r>
        <w:rPr>
          <w:sz w:val="24"/>
        </w:rPr>
        <w:t>odpadów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egz.);</w:t>
      </w:r>
    </w:p>
    <w:p w14:paraId="2674DBF2" w14:textId="77777777" w:rsidR="00A544DD" w:rsidRDefault="008E7379" w:rsidP="00F07B14">
      <w:pPr>
        <w:pStyle w:val="Akapitzlist"/>
        <w:numPr>
          <w:ilvl w:val="1"/>
          <w:numId w:val="8"/>
        </w:numPr>
        <w:tabs>
          <w:tab w:val="left" w:pos="566"/>
          <w:tab w:val="left" w:pos="568"/>
        </w:tabs>
        <w:spacing w:before="29" w:line="276" w:lineRule="auto"/>
        <w:ind w:left="568" w:right="143"/>
        <w:rPr>
          <w:sz w:val="24"/>
        </w:rPr>
      </w:pPr>
      <w:r>
        <w:rPr>
          <w:sz w:val="24"/>
        </w:rPr>
        <w:t>jeden egzemplarz oryginałów kart przekazania odpadów potwierdzających przekazanie odpadów na składowisko;</w:t>
      </w:r>
    </w:p>
    <w:p w14:paraId="6C2696A6" w14:textId="77777777" w:rsidR="00A544DD" w:rsidRDefault="008E7379" w:rsidP="00F07B14">
      <w:pPr>
        <w:pStyle w:val="Akapitzlist"/>
        <w:numPr>
          <w:ilvl w:val="1"/>
          <w:numId w:val="8"/>
        </w:numPr>
        <w:tabs>
          <w:tab w:val="left" w:pos="566"/>
          <w:tab w:val="left" w:pos="568"/>
        </w:tabs>
        <w:spacing w:line="276" w:lineRule="auto"/>
        <w:ind w:left="568" w:right="143"/>
        <w:rPr>
          <w:sz w:val="24"/>
        </w:rPr>
      </w:pPr>
      <w:r>
        <w:rPr>
          <w:sz w:val="24"/>
        </w:rPr>
        <w:t xml:space="preserve">oświadczenie </w:t>
      </w:r>
      <w:r w:rsidRPr="00FD7058">
        <w:rPr>
          <w:i/>
          <w:sz w:val="24"/>
        </w:rPr>
        <w:t>Wykonawcy</w:t>
      </w:r>
      <w:r>
        <w:rPr>
          <w:sz w:val="24"/>
        </w:rPr>
        <w:t xml:space="preserve"> o prawidłowości wykonania prac oraz oczyszczeniu terenu z pyłu azbestowego z zachowaniem właściwych przepisów technicznych i sanitarnych;</w:t>
      </w:r>
    </w:p>
    <w:p w14:paraId="1F6E3FF0" w14:textId="77777777" w:rsidR="00A544DD" w:rsidRDefault="008E7379" w:rsidP="00F07B14">
      <w:pPr>
        <w:pStyle w:val="Akapitzlist"/>
        <w:numPr>
          <w:ilvl w:val="1"/>
          <w:numId w:val="8"/>
        </w:numPr>
        <w:tabs>
          <w:tab w:val="left" w:pos="567"/>
          <w:tab w:val="left" w:pos="722"/>
        </w:tabs>
        <w:spacing w:line="276" w:lineRule="auto"/>
        <w:ind w:left="722" w:right="134" w:hanging="437"/>
        <w:rPr>
          <w:sz w:val="24"/>
        </w:rPr>
      </w:pPr>
      <w:r>
        <w:rPr>
          <w:sz w:val="24"/>
        </w:rPr>
        <w:t>dokumentację fotograficzną (w wersji elektronicznej, zapisaną z rozszerzeniem jpg.) - wykonane na różnym etapie, czytelne, dobrej jakości, kolorowe zdjęcia, ilustrujące przebieg realizacji zadania (co najmniej po dwa ujęcia z każdej pos</w:t>
      </w:r>
      <w:r w:rsidR="00FD7058">
        <w:rPr>
          <w:sz w:val="24"/>
        </w:rPr>
        <w:t>esji – np. przed demontażem, po </w:t>
      </w:r>
      <w:r>
        <w:rPr>
          <w:sz w:val="24"/>
        </w:rPr>
        <w:t>demontażu, przed pakowaniem, po pakowaniu, w trakcie załadunku).</w:t>
      </w:r>
    </w:p>
    <w:p w14:paraId="6397A7BD" w14:textId="77777777" w:rsidR="00A544DD" w:rsidRDefault="008E7379" w:rsidP="00F07B14">
      <w:pPr>
        <w:pStyle w:val="Akapitzlist"/>
        <w:numPr>
          <w:ilvl w:val="0"/>
          <w:numId w:val="8"/>
        </w:numPr>
        <w:tabs>
          <w:tab w:val="left" w:pos="242"/>
        </w:tabs>
        <w:spacing w:line="276" w:lineRule="auto"/>
        <w:ind w:left="242" w:hanging="240"/>
        <w:rPr>
          <w:sz w:val="24"/>
        </w:rPr>
      </w:pP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-5"/>
          <w:sz w:val="24"/>
        </w:rPr>
        <w:t xml:space="preserve"> </w:t>
      </w:r>
      <w:r w:rsidR="00FD7058" w:rsidRPr="00FD7058">
        <w:rPr>
          <w:i/>
          <w:sz w:val="24"/>
        </w:rPr>
        <w:t>Gminy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należy:</w:t>
      </w:r>
    </w:p>
    <w:p w14:paraId="4C0AD76D" w14:textId="77777777" w:rsidR="00A544DD" w:rsidRDefault="008E7379" w:rsidP="009C05A4">
      <w:pPr>
        <w:pStyle w:val="Akapitzlist"/>
        <w:numPr>
          <w:ilvl w:val="1"/>
          <w:numId w:val="8"/>
        </w:numPr>
        <w:tabs>
          <w:tab w:val="left" w:pos="567"/>
        </w:tabs>
        <w:spacing w:line="276" w:lineRule="auto"/>
        <w:ind w:left="567" w:hanging="282"/>
        <w:rPr>
          <w:sz w:val="24"/>
        </w:rPr>
      </w:pPr>
      <w:r>
        <w:rPr>
          <w:sz w:val="24"/>
        </w:rPr>
        <w:t>dostarczenie</w:t>
      </w:r>
      <w:r>
        <w:rPr>
          <w:spacing w:val="-12"/>
          <w:sz w:val="24"/>
        </w:rPr>
        <w:t xml:space="preserve"> </w:t>
      </w:r>
      <w:r w:rsidRPr="00FD7058">
        <w:rPr>
          <w:i/>
          <w:sz w:val="24"/>
        </w:rPr>
        <w:t>Wykonawcy</w:t>
      </w:r>
      <w:r>
        <w:rPr>
          <w:spacing w:val="-7"/>
          <w:sz w:val="24"/>
        </w:rPr>
        <w:t xml:space="preserve"> </w:t>
      </w:r>
      <w:r>
        <w:rPr>
          <w:sz w:val="24"/>
        </w:rPr>
        <w:t>wykazu</w:t>
      </w:r>
      <w:r>
        <w:rPr>
          <w:spacing w:val="-4"/>
          <w:sz w:val="24"/>
        </w:rPr>
        <w:t xml:space="preserve"> </w:t>
      </w:r>
      <w:r>
        <w:rPr>
          <w:sz w:val="24"/>
        </w:rPr>
        <w:t>adresów</w:t>
      </w:r>
      <w:r>
        <w:rPr>
          <w:spacing w:val="-5"/>
          <w:sz w:val="24"/>
        </w:rPr>
        <w:t xml:space="preserve"> </w:t>
      </w:r>
      <w:r>
        <w:rPr>
          <w:sz w:val="24"/>
        </w:rPr>
        <w:t>nieruchomości</w:t>
      </w:r>
      <w:r>
        <w:rPr>
          <w:spacing w:val="-4"/>
          <w:sz w:val="24"/>
        </w:rPr>
        <w:t xml:space="preserve"> </w:t>
      </w:r>
      <w:r>
        <w:rPr>
          <w:sz w:val="24"/>
        </w:rPr>
        <w:t>objętych</w:t>
      </w:r>
      <w:r>
        <w:rPr>
          <w:spacing w:val="-4"/>
          <w:sz w:val="24"/>
        </w:rPr>
        <w:t xml:space="preserve"> </w:t>
      </w:r>
      <w:r>
        <w:rPr>
          <w:sz w:val="24"/>
        </w:rPr>
        <w:t>przedmiotem</w:t>
      </w:r>
      <w:r>
        <w:rPr>
          <w:spacing w:val="-4"/>
          <w:sz w:val="24"/>
        </w:rPr>
        <w:t xml:space="preserve"> </w:t>
      </w:r>
      <w:r w:rsidR="00FD7058">
        <w:rPr>
          <w:spacing w:val="-2"/>
          <w:sz w:val="24"/>
        </w:rPr>
        <w:t>umowy;</w:t>
      </w:r>
    </w:p>
    <w:p w14:paraId="56F73B4D" w14:textId="77777777" w:rsidR="00A544DD" w:rsidRDefault="008E7379" w:rsidP="00F07B14">
      <w:pPr>
        <w:pStyle w:val="Akapitzlist"/>
        <w:numPr>
          <w:ilvl w:val="1"/>
          <w:numId w:val="8"/>
        </w:numPr>
        <w:tabs>
          <w:tab w:val="left" w:pos="567"/>
        </w:tabs>
        <w:spacing w:before="27" w:line="276" w:lineRule="auto"/>
        <w:ind w:left="567" w:hanging="282"/>
        <w:rPr>
          <w:sz w:val="24"/>
        </w:rPr>
      </w:pPr>
      <w:r>
        <w:rPr>
          <w:sz w:val="24"/>
        </w:rPr>
        <w:t>zatwierdzenie</w:t>
      </w:r>
      <w:r>
        <w:rPr>
          <w:spacing w:val="-3"/>
          <w:sz w:val="24"/>
        </w:rPr>
        <w:t xml:space="preserve"> </w:t>
      </w:r>
      <w:r>
        <w:rPr>
          <w:sz w:val="24"/>
        </w:rPr>
        <w:t>poprawnie</w:t>
      </w:r>
      <w:r>
        <w:rPr>
          <w:spacing w:val="-3"/>
          <w:sz w:val="24"/>
        </w:rPr>
        <w:t xml:space="preserve"> </w:t>
      </w:r>
      <w:r>
        <w:rPr>
          <w:sz w:val="24"/>
        </w:rPr>
        <w:t>wystawionej</w:t>
      </w:r>
      <w:r w:rsidR="002166C8">
        <w:rPr>
          <w:spacing w:val="-2"/>
          <w:sz w:val="24"/>
        </w:rPr>
        <w:t xml:space="preserve"> faktury;</w:t>
      </w:r>
    </w:p>
    <w:p w14:paraId="65AAD67B" w14:textId="77777777" w:rsidR="00A544DD" w:rsidRPr="004D4ECC" w:rsidRDefault="008E7379" w:rsidP="004D4ECC">
      <w:pPr>
        <w:pStyle w:val="Akapitzlist"/>
        <w:numPr>
          <w:ilvl w:val="1"/>
          <w:numId w:val="8"/>
        </w:numPr>
        <w:tabs>
          <w:tab w:val="left" w:pos="566"/>
          <w:tab w:val="left" w:pos="568"/>
        </w:tabs>
        <w:spacing w:before="29" w:after="240" w:line="276" w:lineRule="auto"/>
        <w:ind w:left="568" w:right="143"/>
        <w:rPr>
          <w:sz w:val="24"/>
        </w:rPr>
      </w:pPr>
      <w:r>
        <w:rPr>
          <w:sz w:val="24"/>
        </w:rPr>
        <w:t>zapłata wynagrodzenia, o którym mowa w § 5, na pod</w:t>
      </w:r>
      <w:r w:rsidR="00FD7058">
        <w:rPr>
          <w:sz w:val="24"/>
        </w:rPr>
        <w:t>stawie prawidłowo wystawionej i </w:t>
      </w:r>
      <w:r>
        <w:rPr>
          <w:sz w:val="24"/>
        </w:rPr>
        <w:t>zaakceptowanej faktury.</w:t>
      </w:r>
    </w:p>
    <w:p w14:paraId="65F320E5" w14:textId="77777777" w:rsidR="002A0FF8" w:rsidRDefault="002A0FF8" w:rsidP="00FD7058">
      <w:pPr>
        <w:pStyle w:val="Nagwek1"/>
        <w:spacing w:line="276" w:lineRule="auto"/>
      </w:pPr>
    </w:p>
    <w:p w14:paraId="3B41E6D4" w14:textId="77777777" w:rsidR="002A0FF8" w:rsidRDefault="002A0FF8" w:rsidP="00FD7058">
      <w:pPr>
        <w:pStyle w:val="Nagwek1"/>
        <w:spacing w:line="276" w:lineRule="auto"/>
      </w:pPr>
    </w:p>
    <w:p w14:paraId="6A413399" w14:textId="77777777" w:rsidR="00A544DD" w:rsidRPr="0043168E" w:rsidRDefault="008E7379" w:rsidP="00FD7058">
      <w:pPr>
        <w:pStyle w:val="Nagwek1"/>
        <w:spacing w:line="276" w:lineRule="auto"/>
      </w:pPr>
      <w:r w:rsidRPr="0043168E">
        <w:lastRenderedPageBreak/>
        <w:t xml:space="preserve">§ </w:t>
      </w:r>
      <w:r w:rsidRPr="0043168E">
        <w:rPr>
          <w:spacing w:val="-10"/>
        </w:rPr>
        <w:t>4</w:t>
      </w:r>
      <w:r w:rsidR="00FD7058" w:rsidRPr="0043168E">
        <w:rPr>
          <w:spacing w:val="-10"/>
        </w:rPr>
        <w:t xml:space="preserve">. </w:t>
      </w:r>
      <w:r w:rsidRPr="0043168E">
        <w:t xml:space="preserve">Wskazanie osób do </w:t>
      </w:r>
      <w:r w:rsidRPr="0043168E">
        <w:rPr>
          <w:spacing w:val="-2"/>
        </w:rPr>
        <w:t>kontaktów</w:t>
      </w:r>
    </w:p>
    <w:p w14:paraId="62655397" w14:textId="77777777" w:rsidR="00A544DD" w:rsidRDefault="008E7379" w:rsidP="00F07B14">
      <w:pPr>
        <w:pStyle w:val="Tekstpodstawowy"/>
        <w:spacing w:before="22" w:line="276" w:lineRule="auto"/>
        <w:ind w:left="2" w:firstLine="0"/>
        <w:jc w:val="left"/>
      </w:pPr>
      <w:r>
        <w:t>Do</w:t>
      </w:r>
      <w:r>
        <w:rPr>
          <w:spacing w:val="-2"/>
        </w:rPr>
        <w:t xml:space="preserve"> </w:t>
      </w:r>
      <w:r>
        <w:t>bieżących</w:t>
      </w:r>
      <w:r>
        <w:rPr>
          <w:spacing w:val="-2"/>
        </w:rPr>
        <w:t xml:space="preserve"> </w:t>
      </w:r>
      <w:r>
        <w:t>kontaktów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trakcie</w:t>
      </w:r>
      <w:r>
        <w:rPr>
          <w:spacing w:val="-1"/>
        </w:rPr>
        <w:t xml:space="preserve"> </w:t>
      </w:r>
      <w:r>
        <w:t>realizacji</w:t>
      </w:r>
      <w:r>
        <w:rPr>
          <w:spacing w:val="-2"/>
        </w:rPr>
        <w:t xml:space="preserve"> </w:t>
      </w:r>
      <w:r>
        <w:t>przedmiotu</w:t>
      </w:r>
      <w:r>
        <w:rPr>
          <w:spacing w:val="-1"/>
        </w:rPr>
        <w:t xml:space="preserve"> </w:t>
      </w:r>
      <w:r>
        <w:t>umowy</w:t>
      </w:r>
      <w:r>
        <w:rPr>
          <w:spacing w:val="-10"/>
        </w:rPr>
        <w:t xml:space="preserve"> </w:t>
      </w:r>
      <w:r w:rsidR="00FD7058">
        <w:t>upoważnieni</w:t>
      </w:r>
      <w:r>
        <w:rPr>
          <w:spacing w:val="-6"/>
        </w:rPr>
        <w:t xml:space="preserve"> </w:t>
      </w:r>
      <w:r w:rsidR="00FD7058">
        <w:rPr>
          <w:spacing w:val="-2"/>
        </w:rPr>
        <w:t>są</w:t>
      </w:r>
      <w:r>
        <w:rPr>
          <w:spacing w:val="-2"/>
        </w:rPr>
        <w:t>:</w:t>
      </w:r>
    </w:p>
    <w:p w14:paraId="6444ADFB" w14:textId="77777777" w:rsidR="00A544DD" w:rsidRDefault="008E7379" w:rsidP="00FD7058">
      <w:pPr>
        <w:pStyle w:val="Akapitzlist"/>
        <w:numPr>
          <w:ilvl w:val="0"/>
          <w:numId w:val="7"/>
        </w:numPr>
        <w:tabs>
          <w:tab w:val="left" w:pos="189"/>
        </w:tabs>
        <w:spacing w:before="29" w:line="276" w:lineRule="auto"/>
        <w:ind w:hanging="187"/>
        <w:rPr>
          <w:sz w:val="24"/>
        </w:rPr>
      </w:pP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strony</w:t>
      </w:r>
      <w:r>
        <w:rPr>
          <w:spacing w:val="-4"/>
          <w:sz w:val="24"/>
        </w:rPr>
        <w:t xml:space="preserve"> </w:t>
      </w:r>
      <w:r w:rsidR="00FD7058" w:rsidRPr="00FD7058">
        <w:rPr>
          <w:i/>
          <w:sz w:val="24"/>
        </w:rPr>
        <w:t>Gminy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 w:rsidR="00FD7058">
        <w:rPr>
          <w:sz w:val="24"/>
        </w:rPr>
        <w:t>Magdalena Dzięgielewska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 w:rsidR="00FD7058">
        <w:rPr>
          <w:sz w:val="24"/>
        </w:rPr>
        <w:t xml:space="preserve">tel. </w:t>
      </w:r>
      <w:r>
        <w:rPr>
          <w:sz w:val="24"/>
        </w:rPr>
        <w:t>24</w:t>
      </w:r>
      <w:r w:rsidR="00FD7058">
        <w:rPr>
          <w:spacing w:val="-1"/>
          <w:sz w:val="24"/>
        </w:rPr>
        <w:t>-</w:t>
      </w:r>
      <w:r>
        <w:rPr>
          <w:sz w:val="24"/>
        </w:rPr>
        <w:t>236</w:t>
      </w:r>
      <w:r w:rsidR="00FD7058">
        <w:rPr>
          <w:sz w:val="24"/>
        </w:rPr>
        <w:t>-</w:t>
      </w:r>
      <w:r>
        <w:rPr>
          <w:sz w:val="24"/>
        </w:rPr>
        <w:t>07</w:t>
      </w:r>
      <w:r w:rsidR="00FD7058">
        <w:rPr>
          <w:sz w:val="24"/>
        </w:rPr>
        <w:t>-42</w:t>
      </w:r>
      <w:r>
        <w:rPr>
          <w:sz w:val="24"/>
        </w:rPr>
        <w:t>,</w:t>
      </w:r>
      <w:r w:rsidR="00FD7058">
        <w:rPr>
          <w:spacing w:val="-1"/>
          <w:sz w:val="24"/>
        </w:rPr>
        <w:t xml:space="preserve"> e-mail: magdalena.dziegielewska</w:t>
      </w:r>
      <w:hyperlink r:id="rId7">
        <w:r>
          <w:rPr>
            <w:spacing w:val="-2"/>
            <w:sz w:val="24"/>
          </w:rPr>
          <w:t>@gostynin.pl</w:t>
        </w:r>
      </w:hyperlink>
      <w:r w:rsidR="002A0FF8">
        <w:rPr>
          <w:spacing w:val="-2"/>
          <w:sz w:val="24"/>
        </w:rPr>
        <w:t>.</w:t>
      </w:r>
    </w:p>
    <w:p w14:paraId="39D36621" w14:textId="77777777" w:rsidR="00A544DD" w:rsidRPr="00B15B3B" w:rsidRDefault="008E7379" w:rsidP="00B15B3B">
      <w:pPr>
        <w:pStyle w:val="Akapitzlist"/>
        <w:numPr>
          <w:ilvl w:val="0"/>
          <w:numId w:val="7"/>
        </w:numPr>
        <w:tabs>
          <w:tab w:val="left" w:pos="189"/>
        </w:tabs>
        <w:spacing w:before="26" w:after="240" w:line="276" w:lineRule="auto"/>
        <w:ind w:hanging="187"/>
        <w:jc w:val="left"/>
        <w:rPr>
          <w:b/>
          <w:sz w:val="24"/>
        </w:rPr>
      </w:pP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strony</w:t>
      </w:r>
      <w:r>
        <w:rPr>
          <w:spacing w:val="-12"/>
          <w:sz w:val="24"/>
        </w:rPr>
        <w:t xml:space="preserve"> </w:t>
      </w:r>
      <w:r w:rsidRPr="00FD7058">
        <w:rPr>
          <w:i/>
          <w:sz w:val="24"/>
        </w:rPr>
        <w:t>Wykonawcy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 w:rsidRPr="00FD7058">
        <w:rPr>
          <w:spacing w:val="-2"/>
          <w:sz w:val="24"/>
        </w:rPr>
        <w:t>…………………………………………</w:t>
      </w:r>
    </w:p>
    <w:p w14:paraId="7E01C1B2" w14:textId="77777777" w:rsidR="00A544DD" w:rsidRPr="0043168E" w:rsidRDefault="008E7379" w:rsidP="00C47285">
      <w:pPr>
        <w:pStyle w:val="Nagwek1"/>
        <w:spacing w:line="276" w:lineRule="auto"/>
      </w:pPr>
      <w:r w:rsidRPr="0043168E">
        <w:t xml:space="preserve">§ </w:t>
      </w:r>
      <w:r w:rsidRPr="0043168E">
        <w:rPr>
          <w:spacing w:val="-10"/>
        </w:rPr>
        <w:t>5</w:t>
      </w:r>
      <w:r w:rsidR="00C47285" w:rsidRPr="0043168E">
        <w:rPr>
          <w:spacing w:val="-10"/>
        </w:rPr>
        <w:t xml:space="preserve">. </w:t>
      </w:r>
      <w:r w:rsidRPr="0043168E">
        <w:t>Wynagrodzenie</w:t>
      </w:r>
      <w:r w:rsidRPr="0043168E">
        <w:rPr>
          <w:spacing w:val="-7"/>
        </w:rPr>
        <w:t xml:space="preserve"> </w:t>
      </w:r>
      <w:r w:rsidRPr="0043168E">
        <w:t>i</w:t>
      </w:r>
      <w:r w:rsidRPr="0043168E">
        <w:rPr>
          <w:spacing w:val="-5"/>
        </w:rPr>
        <w:t xml:space="preserve"> </w:t>
      </w:r>
      <w:r w:rsidRPr="0043168E">
        <w:t>zapłata</w:t>
      </w:r>
      <w:r w:rsidRPr="0043168E">
        <w:rPr>
          <w:spacing w:val="-5"/>
        </w:rPr>
        <w:t xml:space="preserve"> </w:t>
      </w:r>
      <w:r w:rsidRPr="0043168E">
        <w:rPr>
          <w:spacing w:val="-2"/>
        </w:rPr>
        <w:t>wynagrodzenia</w:t>
      </w:r>
    </w:p>
    <w:p w14:paraId="2470D555" w14:textId="77777777" w:rsidR="00A544DD" w:rsidRDefault="008E7379" w:rsidP="00F07B14">
      <w:pPr>
        <w:pStyle w:val="Akapitzlist"/>
        <w:numPr>
          <w:ilvl w:val="0"/>
          <w:numId w:val="6"/>
        </w:numPr>
        <w:tabs>
          <w:tab w:val="left" w:pos="248"/>
          <w:tab w:val="left" w:pos="285"/>
        </w:tabs>
        <w:spacing w:before="22" w:line="276" w:lineRule="auto"/>
        <w:ind w:right="144" w:hanging="284"/>
        <w:rPr>
          <w:sz w:val="24"/>
        </w:rPr>
      </w:pPr>
      <w:r>
        <w:rPr>
          <w:sz w:val="24"/>
        </w:rPr>
        <w:t>Za wykonanie</w:t>
      </w:r>
      <w:r>
        <w:rPr>
          <w:spacing w:val="-1"/>
          <w:sz w:val="24"/>
        </w:rPr>
        <w:t xml:space="preserve"> </w:t>
      </w:r>
      <w:r>
        <w:rPr>
          <w:sz w:val="24"/>
        </w:rPr>
        <w:t>przedmiotu umowy</w:t>
      </w:r>
      <w:r>
        <w:rPr>
          <w:spacing w:val="-9"/>
          <w:sz w:val="24"/>
        </w:rPr>
        <w:t xml:space="preserve"> </w:t>
      </w:r>
      <w:r w:rsidRPr="00A37183">
        <w:rPr>
          <w:i/>
          <w:sz w:val="24"/>
        </w:rPr>
        <w:t>Wykonawca</w:t>
      </w:r>
      <w:r>
        <w:rPr>
          <w:spacing w:val="-2"/>
          <w:sz w:val="24"/>
        </w:rPr>
        <w:t xml:space="preserve"> </w:t>
      </w:r>
      <w:r>
        <w:rPr>
          <w:sz w:val="24"/>
        </w:rPr>
        <w:t>otrzyma</w:t>
      </w:r>
      <w:r>
        <w:rPr>
          <w:spacing w:val="-2"/>
          <w:sz w:val="24"/>
        </w:rPr>
        <w:t xml:space="preserve"> </w:t>
      </w:r>
      <w:r>
        <w:rPr>
          <w:sz w:val="24"/>
        </w:rPr>
        <w:t>wynagrodzenie</w:t>
      </w:r>
      <w:r>
        <w:rPr>
          <w:spacing w:val="-1"/>
          <w:sz w:val="24"/>
        </w:rPr>
        <w:t xml:space="preserve"> </w:t>
      </w:r>
      <w:r>
        <w:rPr>
          <w:sz w:val="24"/>
        </w:rPr>
        <w:t>zgodnie</w:t>
      </w:r>
      <w:r>
        <w:rPr>
          <w:spacing w:val="-1"/>
          <w:sz w:val="24"/>
        </w:rPr>
        <w:t xml:space="preserve"> </w:t>
      </w:r>
      <w:r>
        <w:rPr>
          <w:sz w:val="24"/>
        </w:rPr>
        <w:t>ze</w:t>
      </w:r>
      <w:r w:rsidR="004D4ECC">
        <w:rPr>
          <w:spacing w:val="-2"/>
          <w:sz w:val="24"/>
        </w:rPr>
        <w:t> </w:t>
      </w:r>
      <w:r>
        <w:rPr>
          <w:sz w:val="24"/>
        </w:rPr>
        <w:t>złożoną</w:t>
      </w:r>
      <w:r>
        <w:rPr>
          <w:spacing w:val="-2"/>
          <w:sz w:val="24"/>
        </w:rPr>
        <w:t xml:space="preserve"> </w:t>
      </w:r>
      <w:r>
        <w:rPr>
          <w:sz w:val="24"/>
        </w:rPr>
        <w:t>ofertą, tj. ustalane na podstawie cen jednostkowych (zł/kg) oraz ilości rzeczywiście wykonanych robót</w:t>
      </w:r>
      <w:r>
        <w:rPr>
          <w:spacing w:val="40"/>
          <w:sz w:val="24"/>
        </w:rPr>
        <w:t xml:space="preserve"> </w:t>
      </w:r>
      <w:r>
        <w:rPr>
          <w:sz w:val="24"/>
        </w:rPr>
        <w:t>(na podstawie kart przekazania odpadów).</w:t>
      </w:r>
    </w:p>
    <w:p w14:paraId="17B4E789" w14:textId="7BEFA105" w:rsidR="00A544DD" w:rsidRPr="004D4ECC" w:rsidRDefault="008E7379" w:rsidP="004D4ECC">
      <w:pPr>
        <w:pStyle w:val="Akapitzlist"/>
        <w:numPr>
          <w:ilvl w:val="0"/>
          <w:numId w:val="6"/>
        </w:numPr>
        <w:tabs>
          <w:tab w:val="left" w:pos="248"/>
          <w:tab w:val="left" w:pos="285"/>
        </w:tabs>
        <w:spacing w:before="69" w:line="276" w:lineRule="auto"/>
        <w:ind w:right="138" w:hanging="284"/>
        <w:rPr>
          <w:i/>
          <w:sz w:val="24"/>
        </w:rPr>
      </w:pPr>
      <w:r w:rsidRPr="00A37183">
        <w:rPr>
          <w:sz w:val="24"/>
        </w:rPr>
        <w:t>Cenę usługi strony ustalają zgodnie z ofertą</w:t>
      </w:r>
      <w:r w:rsidRPr="00A37183">
        <w:rPr>
          <w:spacing w:val="40"/>
          <w:sz w:val="24"/>
        </w:rPr>
        <w:t xml:space="preserve"> </w:t>
      </w:r>
      <w:r w:rsidRPr="00A37183">
        <w:rPr>
          <w:sz w:val="24"/>
        </w:rPr>
        <w:t xml:space="preserve">na kwotę </w:t>
      </w:r>
      <w:r w:rsidR="009C05A4">
        <w:rPr>
          <w:b/>
          <w:sz w:val="24"/>
        </w:rPr>
        <w:t>…</w:t>
      </w:r>
      <w:r w:rsidR="00A37183" w:rsidRPr="00A37183">
        <w:rPr>
          <w:b/>
          <w:sz w:val="24"/>
        </w:rPr>
        <w:t xml:space="preserve"> </w:t>
      </w:r>
      <w:r w:rsidRPr="00A37183">
        <w:rPr>
          <w:sz w:val="24"/>
        </w:rPr>
        <w:t>zł za 1 kg załadowanych, transportowanych i utylizowanych odpadów</w:t>
      </w:r>
      <w:r w:rsidR="00A37183" w:rsidRPr="00A37183">
        <w:rPr>
          <w:sz w:val="24"/>
        </w:rPr>
        <w:t>,</w:t>
      </w:r>
      <w:r w:rsidRPr="00A37183">
        <w:rPr>
          <w:sz w:val="24"/>
        </w:rPr>
        <w:t xml:space="preserve"> oraz </w:t>
      </w:r>
      <w:r w:rsidR="009C05A4">
        <w:rPr>
          <w:b/>
          <w:sz w:val="24"/>
        </w:rPr>
        <w:t>…</w:t>
      </w:r>
      <w:r w:rsidR="00A37183" w:rsidRPr="00A37183">
        <w:rPr>
          <w:b/>
          <w:sz w:val="24"/>
        </w:rPr>
        <w:t xml:space="preserve"> </w:t>
      </w:r>
      <w:r w:rsidR="004D4ECC">
        <w:rPr>
          <w:sz w:val="24"/>
        </w:rPr>
        <w:t>zł za </w:t>
      </w:r>
      <w:r w:rsidRPr="00A37183">
        <w:rPr>
          <w:sz w:val="24"/>
        </w:rPr>
        <w:t xml:space="preserve">1 kg zdemontowanych, załadowanych, transportowanych i utylizowanych odpadów zawierających azbest, przy czym </w:t>
      </w:r>
      <w:r w:rsidR="00A37183" w:rsidRPr="00A37183">
        <w:rPr>
          <w:i/>
          <w:sz w:val="24"/>
        </w:rPr>
        <w:t>Gmina</w:t>
      </w:r>
      <w:r w:rsidRPr="00A37183">
        <w:rPr>
          <w:spacing w:val="-8"/>
          <w:sz w:val="24"/>
        </w:rPr>
        <w:t xml:space="preserve"> </w:t>
      </w:r>
      <w:r w:rsidRPr="00A37183">
        <w:rPr>
          <w:sz w:val="24"/>
        </w:rPr>
        <w:t>ustala</w:t>
      </w:r>
      <w:r w:rsidRPr="00A37183">
        <w:rPr>
          <w:spacing w:val="-3"/>
          <w:sz w:val="24"/>
        </w:rPr>
        <w:t xml:space="preserve"> </w:t>
      </w:r>
      <w:r w:rsidRPr="00A37183">
        <w:rPr>
          <w:sz w:val="24"/>
        </w:rPr>
        <w:t>maksymalny</w:t>
      </w:r>
      <w:r w:rsidRPr="00A37183">
        <w:rPr>
          <w:spacing w:val="-8"/>
          <w:sz w:val="24"/>
        </w:rPr>
        <w:t xml:space="preserve"> </w:t>
      </w:r>
      <w:r w:rsidRPr="00A37183">
        <w:rPr>
          <w:sz w:val="24"/>
        </w:rPr>
        <w:t>limit</w:t>
      </w:r>
      <w:r w:rsidRPr="00A37183">
        <w:rPr>
          <w:spacing w:val="-3"/>
          <w:sz w:val="24"/>
        </w:rPr>
        <w:t xml:space="preserve"> </w:t>
      </w:r>
      <w:r w:rsidRPr="00A37183">
        <w:rPr>
          <w:sz w:val="24"/>
        </w:rPr>
        <w:t>środków</w:t>
      </w:r>
      <w:r w:rsidRPr="00A37183">
        <w:rPr>
          <w:spacing w:val="-4"/>
          <w:sz w:val="24"/>
        </w:rPr>
        <w:t xml:space="preserve"> </w:t>
      </w:r>
      <w:r w:rsidRPr="00A37183">
        <w:rPr>
          <w:sz w:val="24"/>
        </w:rPr>
        <w:t>finansowych przeznaczonych</w:t>
      </w:r>
      <w:r w:rsidRPr="00A37183">
        <w:rPr>
          <w:spacing w:val="-3"/>
          <w:sz w:val="24"/>
        </w:rPr>
        <w:t xml:space="preserve"> </w:t>
      </w:r>
      <w:r w:rsidRPr="00A37183">
        <w:rPr>
          <w:sz w:val="24"/>
        </w:rPr>
        <w:t>na</w:t>
      </w:r>
      <w:r w:rsidRPr="00A37183">
        <w:rPr>
          <w:spacing w:val="-4"/>
          <w:sz w:val="24"/>
        </w:rPr>
        <w:t xml:space="preserve"> </w:t>
      </w:r>
      <w:r w:rsidRPr="00A37183">
        <w:rPr>
          <w:sz w:val="24"/>
        </w:rPr>
        <w:t>realizację</w:t>
      </w:r>
      <w:r w:rsidRPr="00A37183">
        <w:rPr>
          <w:spacing w:val="-3"/>
          <w:sz w:val="24"/>
        </w:rPr>
        <w:t xml:space="preserve"> </w:t>
      </w:r>
      <w:r w:rsidR="0063626C">
        <w:rPr>
          <w:sz w:val="24"/>
        </w:rPr>
        <w:t>usług</w:t>
      </w:r>
      <w:r w:rsidR="00A37183">
        <w:rPr>
          <w:sz w:val="24"/>
        </w:rPr>
        <w:t xml:space="preserve"> </w:t>
      </w:r>
      <w:r w:rsidRPr="00A37183">
        <w:rPr>
          <w:sz w:val="24"/>
        </w:rPr>
        <w:t>wynikających</w:t>
      </w:r>
      <w:r w:rsidR="008E7639">
        <w:rPr>
          <w:spacing w:val="30"/>
          <w:sz w:val="24"/>
        </w:rPr>
        <w:t xml:space="preserve"> </w:t>
      </w:r>
      <w:r w:rsidRPr="00A37183">
        <w:rPr>
          <w:sz w:val="24"/>
        </w:rPr>
        <w:t>z</w:t>
      </w:r>
      <w:r w:rsidR="008E7639">
        <w:rPr>
          <w:spacing w:val="30"/>
          <w:sz w:val="24"/>
        </w:rPr>
        <w:t xml:space="preserve"> </w:t>
      </w:r>
      <w:r w:rsidRPr="00A37183">
        <w:rPr>
          <w:sz w:val="24"/>
        </w:rPr>
        <w:t>niniejszej</w:t>
      </w:r>
      <w:r w:rsidR="008E7639">
        <w:rPr>
          <w:spacing w:val="29"/>
          <w:sz w:val="24"/>
        </w:rPr>
        <w:t xml:space="preserve"> </w:t>
      </w:r>
      <w:r w:rsidRPr="00A37183">
        <w:rPr>
          <w:sz w:val="24"/>
        </w:rPr>
        <w:t>umowy</w:t>
      </w:r>
      <w:r w:rsidR="008E7639">
        <w:rPr>
          <w:spacing w:val="29"/>
          <w:sz w:val="24"/>
        </w:rPr>
        <w:t xml:space="preserve"> </w:t>
      </w:r>
      <w:r w:rsidRPr="00A37183">
        <w:rPr>
          <w:sz w:val="24"/>
        </w:rPr>
        <w:t>na</w:t>
      </w:r>
      <w:r w:rsidR="008E7639">
        <w:rPr>
          <w:spacing w:val="30"/>
          <w:sz w:val="24"/>
        </w:rPr>
        <w:t xml:space="preserve"> </w:t>
      </w:r>
      <w:r w:rsidRPr="00A37183">
        <w:rPr>
          <w:sz w:val="24"/>
        </w:rPr>
        <w:t>kwotę</w:t>
      </w:r>
      <w:r w:rsidR="008E7639">
        <w:rPr>
          <w:spacing w:val="31"/>
          <w:sz w:val="24"/>
        </w:rPr>
        <w:t xml:space="preserve"> </w:t>
      </w:r>
      <w:r w:rsidR="009C05A4">
        <w:rPr>
          <w:b/>
          <w:sz w:val="24"/>
        </w:rPr>
        <w:t>…</w:t>
      </w:r>
      <w:r w:rsidR="008E7639">
        <w:rPr>
          <w:b/>
          <w:spacing w:val="29"/>
          <w:sz w:val="24"/>
        </w:rPr>
        <w:t xml:space="preserve"> </w:t>
      </w:r>
      <w:r w:rsidR="00A37183">
        <w:rPr>
          <w:sz w:val="24"/>
        </w:rPr>
        <w:t>zł</w:t>
      </w:r>
      <w:r w:rsidR="008E7639">
        <w:rPr>
          <w:spacing w:val="30"/>
          <w:sz w:val="24"/>
        </w:rPr>
        <w:t xml:space="preserve"> </w:t>
      </w:r>
      <w:r w:rsidRPr="00A37183">
        <w:rPr>
          <w:sz w:val="24"/>
        </w:rPr>
        <w:t>brutto</w:t>
      </w:r>
      <w:r w:rsidR="008E7639">
        <w:rPr>
          <w:spacing w:val="30"/>
          <w:sz w:val="24"/>
        </w:rPr>
        <w:t xml:space="preserve"> </w:t>
      </w:r>
      <w:r w:rsidRPr="00A37183">
        <w:rPr>
          <w:i/>
          <w:spacing w:val="-2"/>
          <w:sz w:val="24"/>
        </w:rPr>
        <w:t>(słowni</w:t>
      </w:r>
      <w:r w:rsidR="009C05A4">
        <w:rPr>
          <w:i/>
          <w:spacing w:val="-2"/>
          <w:sz w:val="24"/>
        </w:rPr>
        <w:t>e: …</w:t>
      </w:r>
      <w:r w:rsidRPr="004D4ECC">
        <w:rPr>
          <w:i/>
          <w:spacing w:val="-2"/>
          <w:sz w:val="24"/>
        </w:rPr>
        <w:t>).</w:t>
      </w:r>
    </w:p>
    <w:p w14:paraId="12233B74" w14:textId="77777777" w:rsidR="00A544DD" w:rsidRDefault="008E7379" w:rsidP="00F07B14">
      <w:pPr>
        <w:pStyle w:val="Akapitzlist"/>
        <w:numPr>
          <w:ilvl w:val="0"/>
          <w:numId w:val="6"/>
        </w:numPr>
        <w:tabs>
          <w:tab w:val="left" w:pos="248"/>
          <w:tab w:val="left" w:pos="285"/>
        </w:tabs>
        <w:spacing w:before="29" w:line="276" w:lineRule="auto"/>
        <w:ind w:right="141" w:hanging="284"/>
        <w:rPr>
          <w:sz w:val="24"/>
        </w:rPr>
      </w:pPr>
      <w:r>
        <w:rPr>
          <w:sz w:val="24"/>
        </w:rPr>
        <w:t>Wynagrodzenie, o którym mowa w ust. 2, jest niezmienne przez cały okres wykonywania przedmiotu zamówienia, objętego niniejszą umową i uwzględnia wszelkie elementy inflacyjne oraz wszelkie roboty dodatkowe, których strony nie mogły wcześniej przewidzieć.</w:t>
      </w:r>
    </w:p>
    <w:p w14:paraId="6CAC8BF5" w14:textId="77777777" w:rsidR="00A544DD" w:rsidRPr="00AF54D5" w:rsidRDefault="008E7379" w:rsidP="00F07B14">
      <w:pPr>
        <w:pStyle w:val="Akapitzlist"/>
        <w:numPr>
          <w:ilvl w:val="0"/>
          <w:numId w:val="6"/>
        </w:numPr>
        <w:tabs>
          <w:tab w:val="left" w:pos="248"/>
          <w:tab w:val="left" w:pos="285"/>
        </w:tabs>
        <w:spacing w:line="276" w:lineRule="auto"/>
        <w:ind w:right="140" w:hanging="284"/>
        <w:rPr>
          <w:sz w:val="24"/>
          <w:szCs w:val="24"/>
        </w:rPr>
      </w:pPr>
      <w:r>
        <w:rPr>
          <w:sz w:val="24"/>
        </w:rPr>
        <w:t xml:space="preserve">Dokumentem potwierdzającym wykonanie poszczególnych elementów prac jest protokół odbioru końcowego, podpisany przez obie strony, po otrzymaniu przez </w:t>
      </w:r>
      <w:r w:rsidR="002166C8" w:rsidRPr="002166C8">
        <w:rPr>
          <w:i/>
          <w:sz w:val="24"/>
        </w:rPr>
        <w:t>Gminę</w:t>
      </w:r>
      <w:r>
        <w:rPr>
          <w:sz w:val="24"/>
        </w:rPr>
        <w:t xml:space="preserve"> rozliczenia wykonanych prac. Stanowić on będzie podstawę do wystawienia faktury przez </w:t>
      </w:r>
      <w:r w:rsidRPr="00AF54D5">
        <w:rPr>
          <w:i/>
          <w:sz w:val="24"/>
          <w:szCs w:val="24"/>
        </w:rPr>
        <w:t>Wykonawcę</w:t>
      </w:r>
      <w:r w:rsidRPr="00AF54D5">
        <w:rPr>
          <w:sz w:val="24"/>
          <w:szCs w:val="24"/>
        </w:rPr>
        <w:t>.</w:t>
      </w:r>
    </w:p>
    <w:p w14:paraId="6ECCDE16" w14:textId="18D22642" w:rsidR="00AF54D5" w:rsidRPr="00AF54D5" w:rsidRDefault="00FA4D78" w:rsidP="00AF54D5">
      <w:pPr>
        <w:pStyle w:val="Akapitzlist"/>
        <w:numPr>
          <w:ilvl w:val="0"/>
          <w:numId w:val="6"/>
        </w:numPr>
        <w:tabs>
          <w:tab w:val="left" w:pos="248"/>
          <w:tab w:val="left" w:pos="285"/>
        </w:tabs>
        <w:spacing w:line="276" w:lineRule="auto"/>
        <w:ind w:right="140" w:hanging="284"/>
        <w:rPr>
          <w:sz w:val="24"/>
        </w:rPr>
      </w:pPr>
      <w:r w:rsidRPr="00AF54D5">
        <w:rPr>
          <w:i/>
          <w:sz w:val="24"/>
          <w:szCs w:val="24"/>
        </w:rPr>
        <w:t>Wykonawc</w:t>
      </w:r>
      <w:r>
        <w:rPr>
          <w:i/>
          <w:sz w:val="24"/>
          <w:szCs w:val="24"/>
        </w:rPr>
        <w:t>a</w:t>
      </w:r>
      <w:r w:rsidRPr="00AF54D5">
        <w:rPr>
          <w:sz w:val="24"/>
        </w:rPr>
        <w:t xml:space="preserve"> </w:t>
      </w:r>
      <w:r w:rsidR="00AF54D5" w:rsidRPr="00AF54D5">
        <w:rPr>
          <w:sz w:val="24"/>
        </w:rPr>
        <w:t>zobowiązuje się do wystawiania faktur elektronicznych (e-Faktur)</w:t>
      </w:r>
      <w:r>
        <w:rPr>
          <w:sz w:val="24"/>
        </w:rPr>
        <w:t xml:space="preserve"> </w:t>
      </w:r>
      <w:r>
        <w:rPr>
          <w:sz w:val="24"/>
        </w:rPr>
        <w:br/>
      </w:r>
      <w:r w:rsidR="00AF54D5" w:rsidRPr="00AF54D5">
        <w:rPr>
          <w:sz w:val="24"/>
        </w:rPr>
        <w:t>za pośrednictwem Krajowego Systemu e-Faktur (KSeF), zgodnie z aktualnie obowiązującą strukturą logiczną (schemą) udostępnioną przez Ministerstwo Finansów.</w:t>
      </w:r>
    </w:p>
    <w:p w14:paraId="4470DA84" w14:textId="7B982714" w:rsidR="00AF54D5" w:rsidRPr="00AF54D5" w:rsidRDefault="00AF54D5" w:rsidP="00AF54D5">
      <w:pPr>
        <w:pStyle w:val="Tekstpodstawowy"/>
        <w:numPr>
          <w:ilvl w:val="0"/>
          <w:numId w:val="6"/>
        </w:numPr>
        <w:tabs>
          <w:tab w:val="left" w:pos="284"/>
        </w:tabs>
        <w:ind w:right="-3"/>
        <w:rPr>
          <w:rFonts w:hint="eastAsia"/>
          <w:szCs w:val="22"/>
        </w:rPr>
      </w:pPr>
      <w:r w:rsidRPr="00AF54D5">
        <w:rPr>
          <w:szCs w:val="22"/>
        </w:rPr>
        <w:t xml:space="preserve"> Strony ustalają, że każda e-Faktura dokumentująca sprzedaż na rzecz </w:t>
      </w:r>
      <w:r w:rsidR="00FA4D78" w:rsidRPr="00FA4D78">
        <w:rPr>
          <w:i/>
          <w:iCs/>
          <w:szCs w:val="22"/>
        </w:rPr>
        <w:t>Gminy</w:t>
      </w:r>
      <w:r w:rsidRPr="00AF54D5">
        <w:rPr>
          <w:szCs w:val="22"/>
        </w:rPr>
        <w:t xml:space="preserve"> musi</w:t>
      </w:r>
      <w:r w:rsidRPr="00AF54D5">
        <w:t xml:space="preserve"> </w:t>
      </w:r>
      <w:r w:rsidRPr="00AF54D5">
        <w:rPr>
          <w:szCs w:val="22"/>
        </w:rPr>
        <w:t>zawierać następujące dane identyfikacyjne, wprowadzone w odpowiednie pola struktury logicznej e-Faktury:</w:t>
      </w:r>
    </w:p>
    <w:p w14:paraId="387BE2C7" w14:textId="77777777" w:rsidR="00AF54D5" w:rsidRPr="00AF54D5" w:rsidRDefault="00AF54D5" w:rsidP="00AF54D5">
      <w:pPr>
        <w:pStyle w:val="Akapitzlist"/>
        <w:widowControl/>
        <w:numPr>
          <w:ilvl w:val="1"/>
          <w:numId w:val="12"/>
        </w:numPr>
        <w:autoSpaceDE/>
        <w:autoSpaceDN/>
        <w:spacing w:line="276" w:lineRule="auto"/>
        <w:ind w:left="851" w:hanging="426"/>
        <w:contextualSpacing/>
        <w:rPr>
          <w:rFonts w:hint="eastAsia"/>
          <w:sz w:val="24"/>
          <w:szCs w:val="24"/>
        </w:rPr>
      </w:pPr>
      <w:r w:rsidRPr="00AF54D5">
        <w:rPr>
          <w:sz w:val="24"/>
          <w:szCs w:val="24"/>
        </w:rPr>
        <w:t>Dane Nabywcy (Podmiot 2):</w:t>
      </w:r>
    </w:p>
    <w:p w14:paraId="03B7CA8F" w14:textId="77777777" w:rsidR="00AF54D5" w:rsidRPr="00AF54D5" w:rsidRDefault="00AF54D5" w:rsidP="00AF54D5">
      <w:pPr>
        <w:pStyle w:val="Akapitzlist"/>
        <w:widowControl/>
        <w:numPr>
          <w:ilvl w:val="2"/>
          <w:numId w:val="12"/>
        </w:numPr>
        <w:autoSpaceDE/>
        <w:autoSpaceDN/>
        <w:spacing w:line="276" w:lineRule="auto"/>
        <w:ind w:left="1134" w:hanging="426"/>
        <w:contextualSpacing/>
        <w:rPr>
          <w:rFonts w:hint="eastAsia"/>
          <w:sz w:val="24"/>
          <w:szCs w:val="24"/>
        </w:rPr>
      </w:pPr>
      <w:r w:rsidRPr="00AF54D5">
        <w:rPr>
          <w:sz w:val="24"/>
          <w:szCs w:val="24"/>
        </w:rPr>
        <w:t>Nazwa: Gmina Miasta Gostynina</w:t>
      </w:r>
    </w:p>
    <w:p w14:paraId="3CE27065" w14:textId="77777777" w:rsidR="00AF54D5" w:rsidRPr="00AF54D5" w:rsidRDefault="00AF54D5" w:rsidP="00AF54D5">
      <w:pPr>
        <w:pStyle w:val="Akapitzlist"/>
        <w:widowControl/>
        <w:numPr>
          <w:ilvl w:val="2"/>
          <w:numId w:val="12"/>
        </w:numPr>
        <w:autoSpaceDE/>
        <w:autoSpaceDN/>
        <w:spacing w:line="276" w:lineRule="auto"/>
        <w:ind w:left="1134" w:hanging="426"/>
        <w:contextualSpacing/>
        <w:rPr>
          <w:rFonts w:hint="eastAsia"/>
          <w:sz w:val="24"/>
          <w:szCs w:val="24"/>
        </w:rPr>
      </w:pPr>
      <w:r w:rsidRPr="00AF54D5">
        <w:rPr>
          <w:sz w:val="24"/>
          <w:szCs w:val="24"/>
        </w:rPr>
        <w:t>Adres: ul. Rynek 26, 09-500 Gostynin</w:t>
      </w:r>
    </w:p>
    <w:p w14:paraId="55FE9F1E" w14:textId="77777777" w:rsidR="00AF54D5" w:rsidRPr="00AF54D5" w:rsidRDefault="00AF54D5" w:rsidP="00AF54D5">
      <w:pPr>
        <w:pStyle w:val="Akapitzlist"/>
        <w:widowControl/>
        <w:numPr>
          <w:ilvl w:val="2"/>
          <w:numId w:val="12"/>
        </w:numPr>
        <w:autoSpaceDE/>
        <w:autoSpaceDN/>
        <w:spacing w:line="276" w:lineRule="auto"/>
        <w:ind w:left="1134" w:hanging="426"/>
        <w:contextualSpacing/>
        <w:rPr>
          <w:rFonts w:hint="eastAsia"/>
          <w:sz w:val="24"/>
          <w:szCs w:val="24"/>
        </w:rPr>
      </w:pPr>
      <w:r w:rsidRPr="00AF54D5">
        <w:rPr>
          <w:sz w:val="24"/>
          <w:szCs w:val="24"/>
        </w:rPr>
        <w:t>NIP: 9710664961</w:t>
      </w:r>
    </w:p>
    <w:p w14:paraId="242B263B" w14:textId="77777777" w:rsidR="00AF54D5" w:rsidRPr="00AF54D5" w:rsidRDefault="00AF54D5" w:rsidP="00AF54D5">
      <w:pPr>
        <w:pStyle w:val="Akapitzlist"/>
        <w:widowControl/>
        <w:numPr>
          <w:ilvl w:val="2"/>
          <w:numId w:val="12"/>
        </w:numPr>
        <w:autoSpaceDE/>
        <w:autoSpaceDN/>
        <w:spacing w:line="276" w:lineRule="auto"/>
        <w:ind w:left="1134" w:hanging="426"/>
        <w:contextualSpacing/>
        <w:rPr>
          <w:rFonts w:hint="eastAsia"/>
          <w:sz w:val="24"/>
          <w:szCs w:val="24"/>
        </w:rPr>
      </w:pPr>
      <w:r w:rsidRPr="00AF54D5">
        <w:rPr>
          <w:sz w:val="24"/>
          <w:szCs w:val="24"/>
        </w:rPr>
        <w:t xml:space="preserve">W polu przeznaczonym dla jednostek samorządu terytorialnego (pole JST): </w:t>
      </w:r>
      <w:r w:rsidRPr="00AF54D5">
        <w:rPr>
          <w:sz w:val="24"/>
          <w:szCs w:val="24"/>
        </w:rPr>
        <w:br/>
        <w:t>wartość „1”.</w:t>
      </w:r>
    </w:p>
    <w:p w14:paraId="2666613A" w14:textId="77777777" w:rsidR="00AF54D5" w:rsidRPr="00AF54D5" w:rsidRDefault="00AF54D5" w:rsidP="00AF54D5">
      <w:pPr>
        <w:pStyle w:val="Akapitzlist"/>
        <w:widowControl/>
        <w:numPr>
          <w:ilvl w:val="1"/>
          <w:numId w:val="12"/>
        </w:numPr>
        <w:autoSpaceDE/>
        <w:autoSpaceDN/>
        <w:spacing w:line="276" w:lineRule="auto"/>
        <w:ind w:left="851" w:hanging="426"/>
        <w:contextualSpacing/>
        <w:rPr>
          <w:rFonts w:hint="eastAsia"/>
          <w:sz w:val="24"/>
          <w:szCs w:val="24"/>
        </w:rPr>
      </w:pPr>
      <w:r w:rsidRPr="00AF54D5">
        <w:rPr>
          <w:sz w:val="24"/>
          <w:szCs w:val="24"/>
        </w:rPr>
        <w:t>Dane Odbiorcy / Jednostki organizacyjnej (Podmiot 3):</w:t>
      </w:r>
    </w:p>
    <w:p w14:paraId="40ACC5F6" w14:textId="77777777" w:rsidR="00AF54D5" w:rsidRPr="00AF54D5" w:rsidRDefault="00AF54D5" w:rsidP="00AF54D5">
      <w:pPr>
        <w:pStyle w:val="Akapitzlist"/>
        <w:widowControl/>
        <w:numPr>
          <w:ilvl w:val="2"/>
          <w:numId w:val="12"/>
        </w:numPr>
        <w:autoSpaceDE/>
        <w:autoSpaceDN/>
        <w:spacing w:line="276" w:lineRule="auto"/>
        <w:ind w:left="1134" w:hanging="426"/>
        <w:contextualSpacing/>
        <w:rPr>
          <w:rFonts w:hint="eastAsia"/>
          <w:sz w:val="24"/>
          <w:szCs w:val="24"/>
        </w:rPr>
      </w:pPr>
      <w:r w:rsidRPr="00AF54D5">
        <w:rPr>
          <w:sz w:val="24"/>
          <w:szCs w:val="24"/>
        </w:rPr>
        <w:t>Nazwa: Urząd Miasta Gostynina</w:t>
      </w:r>
    </w:p>
    <w:p w14:paraId="3F334AAE" w14:textId="77777777" w:rsidR="00AF54D5" w:rsidRPr="00AF54D5" w:rsidRDefault="00AF54D5" w:rsidP="00AF54D5">
      <w:pPr>
        <w:pStyle w:val="Akapitzlist"/>
        <w:widowControl/>
        <w:numPr>
          <w:ilvl w:val="2"/>
          <w:numId w:val="12"/>
        </w:numPr>
        <w:autoSpaceDE/>
        <w:autoSpaceDN/>
        <w:spacing w:line="276" w:lineRule="auto"/>
        <w:ind w:left="1134" w:hanging="426"/>
        <w:contextualSpacing/>
        <w:rPr>
          <w:rFonts w:hint="eastAsia"/>
          <w:sz w:val="24"/>
          <w:szCs w:val="24"/>
        </w:rPr>
      </w:pPr>
      <w:r w:rsidRPr="00AF54D5">
        <w:rPr>
          <w:sz w:val="24"/>
          <w:szCs w:val="24"/>
        </w:rPr>
        <w:t>NIP: 9710046080</w:t>
      </w:r>
    </w:p>
    <w:p w14:paraId="2DC4C6A9" w14:textId="77777777" w:rsidR="00AF54D5" w:rsidRPr="00AF54D5" w:rsidRDefault="00AF54D5" w:rsidP="00AF54D5">
      <w:pPr>
        <w:pStyle w:val="Akapitzlist"/>
        <w:widowControl/>
        <w:numPr>
          <w:ilvl w:val="2"/>
          <w:numId w:val="12"/>
        </w:numPr>
        <w:autoSpaceDE/>
        <w:autoSpaceDN/>
        <w:spacing w:line="276" w:lineRule="auto"/>
        <w:ind w:left="1134" w:hanging="426"/>
        <w:contextualSpacing/>
        <w:rPr>
          <w:rFonts w:hint="eastAsia"/>
          <w:sz w:val="24"/>
          <w:szCs w:val="24"/>
        </w:rPr>
      </w:pPr>
      <w:r w:rsidRPr="00AF54D5">
        <w:rPr>
          <w:sz w:val="24"/>
          <w:szCs w:val="24"/>
        </w:rPr>
        <w:t>Rola podmiotu (pole Rola): wartość „8” (jednostka samorządu terytorialnego – odbiorca).</w:t>
      </w:r>
    </w:p>
    <w:p w14:paraId="710605E0" w14:textId="381CFD95" w:rsidR="00AF54D5" w:rsidRPr="00AF54D5" w:rsidRDefault="00AF54D5" w:rsidP="00AF54D5">
      <w:pPr>
        <w:pStyle w:val="Akapitzlist"/>
        <w:numPr>
          <w:ilvl w:val="0"/>
          <w:numId w:val="6"/>
        </w:numPr>
        <w:autoSpaceDN/>
        <w:spacing w:line="276" w:lineRule="auto"/>
        <w:contextualSpacing/>
        <w:rPr>
          <w:rFonts w:hint="eastAsia"/>
          <w:sz w:val="24"/>
          <w:szCs w:val="24"/>
        </w:rPr>
      </w:pPr>
      <w:r w:rsidRPr="00AF54D5">
        <w:rPr>
          <w:sz w:val="24"/>
          <w:szCs w:val="24"/>
        </w:rPr>
        <w:t xml:space="preserve">W celu zapewnienia prawidłowej alokacji dokumentu w procesie obiegu dokumentów </w:t>
      </w:r>
      <w:r w:rsidRPr="00AF54D5">
        <w:rPr>
          <w:sz w:val="24"/>
          <w:szCs w:val="24"/>
        </w:rPr>
        <w:br/>
      </w:r>
      <w:r w:rsidR="00FA4D78">
        <w:rPr>
          <w:sz w:val="24"/>
          <w:szCs w:val="24"/>
        </w:rPr>
        <w:t xml:space="preserve">w </w:t>
      </w:r>
      <w:r w:rsidR="00FA4D78" w:rsidRPr="00FA4D78">
        <w:rPr>
          <w:i/>
          <w:iCs/>
          <w:sz w:val="24"/>
          <w:szCs w:val="24"/>
        </w:rPr>
        <w:t>Gminie</w:t>
      </w:r>
      <w:r w:rsidRPr="00AF54D5">
        <w:rPr>
          <w:sz w:val="24"/>
          <w:szCs w:val="24"/>
        </w:rPr>
        <w:t xml:space="preserve">, </w:t>
      </w:r>
      <w:r w:rsidR="00FA4D78" w:rsidRPr="00AF54D5">
        <w:rPr>
          <w:i/>
          <w:sz w:val="24"/>
          <w:szCs w:val="24"/>
        </w:rPr>
        <w:t>Wykonawc</w:t>
      </w:r>
      <w:r w:rsidR="00FA4D78">
        <w:rPr>
          <w:i/>
          <w:sz w:val="24"/>
          <w:szCs w:val="24"/>
        </w:rPr>
        <w:t>a</w:t>
      </w:r>
      <w:r w:rsidR="00FA4D78" w:rsidRPr="00AF54D5">
        <w:rPr>
          <w:sz w:val="24"/>
        </w:rPr>
        <w:t xml:space="preserve"> </w:t>
      </w:r>
      <w:r w:rsidRPr="00AF54D5">
        <w:rPr>
          <w:sz w:val="24"/>
          <w:szCs w:val="24"/>
        </w:rPr>
        <w:t>jest zobowiązany do umieszczenia w polu „Dodatkowy Opis” następujących informacji identyfikujących jednostkę merytoryczną:</w:t>
      </w:r>
    </w:p>
    <w:p w14:paraId="0F1C6354" w14:textId="77777777" w:rsidR="00AF54D5" w:rsidRPr="00AF54D5" w:rsidRDefault="00AF54D5" w:rsidP="00AF54D5">
      <w:pPr>
        <w:pStyle w:val="Akapitzlist"/>
        <w:widowControl/>
        <w:numPr>
          <w:ilvl w:val="2"/>
          <w:numId w:val="13"/>
        </w:numPr>
        <w:autoSpaceDE/>
        <w:autoSpaceDN/>
        <w:spacing w:line="276" w:lineRule="auto"/>
        <w:ind w:left="851" w:hanging="426"/>
        <w:contextualSpacing/>
        <w:rPr>
          <w:rFonts w:hint="eastAsia"/>
          <w:sz w:val="24"/>
          <w:szCs w:val="24"/>
        </w:rPr>
      </w:pPr>
      <w:r w:rsidRPr="00AF54D5">
        <w:rPr>
          <w:sz w:val="24"/>
          <w:szCs w:val="24"/>
        </w:rPr>
        <w:t>Nazwa Wydziału: Wydział Spraw Komunalnych,</w:t>
      </w:r>
    </w:p>
    <w:p w14:paraId="4F1B5838" w14:textId="2ED8FA33" w:rsidR="00AF54D5" w:rsidRPr="00AF54D5" w:rsidRDefault="00AF54D5" w:rsidP="00AF54D5">
      <w:pPr>
        <w:pStyle w:val="Akapitzlist"/>
        <w:widowControl/>
        <w:numPr>
          <w:ilvl w:val="2"/>
          <w:numId w:val="13"/>
        </w:numPr>
        <w:autoSpaceDE/>
        <w:autoSpaceDN/>
        <w:spacing w:line="276" w:lineRule="auto"/>
        <w:ind w:left="851" w:hanging="426"/>
        <w:contextualSpacing/>
        <w:rPr>
          <w:rFonts w:hint="eastAsia"/>
          <w:sz w:val="24"/>
          <w:szCs w:val="24"/>
        </w:rPr>
      </w:pPr>
      <w:r w:rsidRPr="00AF54D5">
        <w:rPr>
          <w:sz w:val="24"/>
          <w:szCs w:val="24"/>
        </w:rPr>
        <w:lastRenderedPageBreak/>
        <w:t xml:space="preserve">Imię i nazwisko pracownika zamawiającego: </w:t>
      </w:r>
      <w:r w:rsidR="00FA4D78">
        <w:rPr>
          <w:sz w:val="24"/>
          <w:szCs w:val="24"/>
        </w:rPr>
        <w:t>Magdalena Dzięgielewska</w:t>
      </w:r>
      <w:r w:rsidRPr="00AF54D5">
        <w:rPr>
          <w:sz w:val="24"/>
          <w:szCs w:val="24"/>
        </w:rPr>
        <w:t>.</w:t>
      </w:r>
    </w:p>
    <w:p w14:paraId="671439DA" w14:textId="71531DAC" w:rsidR="00AF54D5" w:rsidRPr="00AF54D5" w:rsidRDefault="00FA4D78" w:rsidP="00FA4D78">
      <w:pPr>
        <w:pStyle w:val="Akapitzlist"/>
        <w:numPr>
          <w:ilvl w:val="0"/>
          <w:numId w:val="6"/>
        </w:numPr>
        <w:spacing w:line="276" w:lineRule="auto"/>
        <w:ind w:left="426" w:right="140" w:hanging="425"/>
        <w:rPr>
          <w:rFonts w:hint="eastAsia"/>
          <w:sz w:val="24"/>
          <w:szCs w:val="24"/>
        </w:rPr>
      </w:pPr>
      <w:r w:rsidRPr="00AF54D5">
        <w:rPr>
          <w:i/>
          <w:sz w:val="24"/>
          <w:szCs w:val="24"/>
        </w:rPr>
        <w:t>Wykonawc</w:t>
      </w:r>
      <w:r>
        <w:rPr>
          <w:i/>
          <w:sz w:val="24"/>
          <w:szCs w:val="24"/>
        </w:rPr>
        <w:t>a</w:t>
      </w:r>
      <w:r w:rsidRPr="00AF54D5">
        <w:rPr>
          <w:sz w:val="24"/>
        </w:rPr>
        <w:t xml:space="preserve"> </w:t>
      </w:r>
      <w:r w:rsidR="00AF54D5" w:rsidRPr="00AF54D5">
        <w:rPr>
          <w:sz w:val="24"/>
          <w:szCs w:val="24"/>
        </w:rPr>
        <w:t xml:space="preserve">przyjmuje do wiadomości, że brak wskazania danych wymienionych </w:t>
      </w:r>
      <w:r w:rsidR="00AF54D5" w:rsidRPr="00AF54D5">
        <w:rPr>
          <w:sz w:val="24"/>
          <w:szCs w:val="24"/>
        </w:rPr>
        <w:br/>
        <w:t xml:space="preserve">w ust. 4-6 powyżej, może uniemożliwić </w:t>
      </w:r>
      <w:r w:rsidRPr="00FA4D78">
        <w:rPr>
          <w:i/>
          <w:iCs/>
          <w:sz w:val="24"/>
          <w:szCs w:val="24"/>
        </w:rPr>
        <w:t>Gminie</w:t>
      </w:r>
      <w:r w:rsidR="00AF54D5" w:rsidRPr="00AF54D5">
        <w:rPr>
          <w:sz w:val="24"/>
          <w:szCs w:val="24"/>
        </w:rPr>
        <w:t xml:space="preserve"> sprawną identyfikację faktury </w:t>
      </w:r>
      <w:r w:rsidR="00AF54D5" w:rsidRPr="00AF54D5">
        <w:rPr>
          <w:sz w:val="24"/>
          <w:szCs w:val="24"/>
        </w:rPr>
        <w:br/>
        <w:t>w systemie KSeF, co może skutkować opóźnieniem w procesie akceptacji merytorycznej i dokonaniu płatności.</w:t>
      </w:r>
    </w:p>
    <w:p w14:paraId="4F9844AF" w14:textId="39561D50" w:rsidR="00AF54D5" w:rsidRPr="00AF54D5" w:rsidRDefault="00AF54D5" w:rsidP="00FA4D78">
      <w:pPr>
        <w:pStyle w:val="Akapitzlist"/>
        <w:numPr>
          <w:ilvl w:val="0"/>
          <w:numId w:val="6"/>
        </w:numPr>
        <w:spacing w:line="276" w:lineRule="auto"/>
        <w:ind w:left="426" w:right="140" w:hanging="425"/>
        <w:rPr>
          <w:sz w:val="24"/>
          <w:szCs w:val="24"/>
        </w:rPr>
      </w:pPr>
      <w:r w:rsidRPr="00AF54D5">
        <w:rPr>
          <w:sz w:val="24"/>
          <w:szCs w:val="24"/>
        </w:rPr>
        <w:t xml:space="preserve">W przypadku wystawienia e‑Faktury bez danych wymienionych w ust. 4-6 powyżej, bieg terminu płatności ulega zawieszeniu do dnia dostarczenia </w:t>
      </w:r>
      <w:r w:rsidR="00FA4D78" w:rsidRPr="00FA4D78">
        <w:rPr>
          <w:i/>
          <w:iCs/>
          <w:sz w:val="24"/>
          <w:szCs w:val="24"/>
        </w:rPr>
        <w:t>Gminie</w:t>
      </w:r>
      <w:r w:rsidRPr="00AF54D5">
        <w:rPr>
          <w:sz w:val="24"/>
          <w:szCs w:val="24"/>
        </w:rPr>
        <w:t xml:space="preserve"> prawidłowo wystawionej e‑Faktury spełniającej wszystkie wymogi. </w:t>
      </w:r>
      <w:r w:rsidR="00FA4D78">
        <w:rPr>
          <w:i/>
          <w:sz w:val="24"/>
          <w:szCs w:val="24"/>
        </w:rPr>
        <w:t>Gmina</w:t>
      </w:r>
      <w:r w:rsidR="00FA4D78" w:rsidRPr="00AF54D5">
        <w:rPr>
          <w:sz w:val="24"/>
        </w:rPr>
        <w:t xml:space="preserve"> </w:t>
      </w:r>
      <w:r w:rsidRPr="00AF54D5">
        <w:rPr>
          <w:sz w:val="24"/>
          <w:szCs w:val="24"/>
        </w:rPr>
        <w:t xml:space="preserve">nie pozostaje wówczas w opóźnieniu z płatnością, a </w:t>
      </w:r>
      <w:r w:rsidR="00FA4D78" w:rsidRPr="00AF54D5">
        <w:rPr>
          <w:i/>
          <w:sz w:val="24"/>
          <w:szCs w:val="24"/>
        </w:rPr>
        <w:t>Wykonawc</w:t>
      </w:r>
      <w:r w:rsidR="00FA4D78">
        <w:rPr>
          <w:i/>
          <w:sz w:val="24"/>
          <w:szCs w:val="24"/>
        </w:rPr>
        <w:t>y</w:t>
      </w:r>
      <w:r w:rsidR="00FA4D78" w:rsidRPr="00AF54D5">
        <w:rPr>
          <w:sz w:val="24"/>
        </w:rPr>
        <w:t xml:space="preserve"> </w:t>
      </w:r>
      <w:r w:rsidRPr="00AF54D5">
        <w:rPr>
          <w:sz w:val="24"/>
          <w:szCs w:val="24"/>
        </w:rPr>
        <w:t xml:space="preserve">nie przysługują odsetki ustawowe </w:t>
      </w:r>
      <w:r w:rsidR="00FA4D78">
        <w:rPr>
          <w:sz w:val="24"/>
          <w:szCs w:val="24"/>
        </w:rPr>
        <w:br/>
      </w:r>
      <w:r w:rsidRPr="00AF54D5">
        <w:rPr>
          <w:sz w:val="24"/>
          <w:szCs w:val="24"/>
        </w:rPr>
        <w:t>za opóźnienie w transakcjach handlowych ani żadne inne roszczenia z tytułu nieterminowej zapłaty.</w:t>
      </w:r>
    </w:p>
    <w:p w14:paraId="32822666" w14:textId="77777777" w:rsidR="00A544DD" w:rsidRPr="00AF54D5" w:rsidRDefault="008E7379" w:rsidP="00AF54D5">
      <w:pPr>
        <w:pStyle w:val="Akapitzlist"/>
        <w:numPr>
          <w:ilvl w:val="0"/>
          <w:numId w:val="6"/>
        </w:numPr>
        <w:spacing w:line="276" w:lineRule="auto"/>
        <w:ind w:left="426" w:right="140" w:hanging="425"/>
        <w:rPr>
          <w:sz w:val="24"/>
          <w:szCs w:val="24"/>
        </w:rPr>
      </w:pPr>
      <w:r w:rsidRPr="00AF54D5">
        <w:rPr>
          <w:sz w:val="24"/>
          <w:szCs w:val="24"/>
        </w:rPr>
        <w:t>Faktura VAT za wykonani</w:t>
      </w:r>
      <w:r w:rsidR="0063626C" w:rsidRPr="00AF54D5">
        <w:rPr>
          <w:sz w:val="24"/>
          <w:szCs w:val="24"/>
        </w:rPr>
        <w:t>e przedmiotu umowy będzie płatna</w:t>
      </w:r>
      <w:r w:rsidRPr="00AF54D5">
        <w:rPr>
          <w:sz w:val="24"/>
          <w:szCs w:val="24"/>
        </w:rPr>
        <w:t xml:space="preserve"> przelewem na konto </w:t>
      </w:r>
      <w:r w:rsidRPr="00AF54D5">
        <w:rPr>
          <w:i/>
          <w:sz w:val="24"/>
          <w:szCs w:val="24"/>
        </w:rPr>
        <w:t>Wykonawcy</w:t>
      </w:r>
      <w:r w:rsidRPr="00AF54D5">
        <w:rPr>
          <w:sz w:val="24"/>
          <w:szCs w:val="24"/>
        </w:rPr>
        <w:t xml:space="preserve"> wskazane na fakturze w terminie do 14 dni od daty </w:t>
      </w:r>
      <w:r w:rsidR="0063626C" w:rsidRPr="00AF54D5">
        <w:rPr>
          <w:sz w:val="24"/>
          <w:szCs w:val="24"/>
        </w:rPr>
        <w:t>jej</w:t>
      </w:r>
      <w:r w:rsidRPr="00AF54D5">
        <w:rPr>
          <w:sz w:val="24"/>
          <w:szCs w:val="24"/>
        </w:rPr>
        <w:t xml:space="preserve"> otrzymania przez </w:t>
      </w:r>
      <w:r w:rsidR="00110197" w:rsidRPr="00AF54D5">
        <w:rPr>
          <w:i/>
          <w:sz w:val="24"/>
          <w:szCs w:val="24"/>
        </w:rPr>
        <w:t>Gminę</w:t>
      </w:r>
      <w:r w:rsidRPr="00AF54D5">
        <w:rPr>
          <w:sz w:val="24"/>
          <w:szCs w:val="24"/>
        </w:rPr>
        <w:t>.</w:t>
      </w:r>
    </w:p>
    <w:p w14:paraId="4607DC37" w14:textId="77777777" w:rsidR="00A544DD" w:rsidRPr="00AF54D5" w:rsidRDefault="008E7379" w:rsidP="00FA4D78">
      <w:pPr>
        <w:pStyle w:val="Akapitzlist"/>
        <w:numPr>
          <w:ilvl w:val="0"/>
          <w:numId w:val="6"/>
        </w:numPr>
        <w:spacing w:line="276" w:lineRule="auto"/>
        <w:ind w:left="426" w:right="140" w:hanging="425"/>
        <w:rPr>
          <w:sz w:val="24"/>
          <w:szCs w:val="24"/>
        </w:rPr>
      </w:pPr>
      <w:r w:rsidRPr="00AF54D5">
        <w:rPr>
          <w:sz w:val="24"/>
          <w:szCs w:val="24"/>
        </w:rPr>
        <w:t>Za dzień zapłaty uważa się dzień</w:t>
      </w:r>
      <w:r w:rsidR="00110197" w:rsidRPr="00AF54D5">
        <w:rPr>
          <w:sz w:val="24"/>
          <w:szCs w:val="24"/>
        </w:rPr>
        <w:t>,</w:t>
      </w:r>
      <w:r w:rsidRPr="00AF54D5">
        <w:rPr>
          <w:sz w:val="24"/>
          <w:szCs w:val="24"/>
        </w:rPr>
        <w:t xml:space="preserve"> w którym </w:t>
      </w:r>
      <w:r w:rsidR="009F273E" w:rsidRPr="00FA4D78">
        <w:rPr>
          <w:i/>
          <w:iCs/>
          <w:sz w:val="24"/>
          <w:szCs w:val="24"/>
        </w:rPr>
        <w:t>Gmina</w:t>
      </w:r>
      <w:r w:rsidRPr="00AF54D5">
        <w:rPr>
          <w:sz w:val="24"/>
          <w:szCs w:val="24"/>
        </w:rPr>
        <w:t xml:space="preserve"> polecił</w:t>
      </w:r>
      <w:r w:rsidR="009F273E" w:rsidRPr="00AF54D5">
        <w:rPr>
          <w:sz w:val="24"/>
          <w:szCs w:val="24"/>
        </w:rPr>
        <w:t>a</w:t>
      </w:r>
      <w:r w:rsidRPr="00AF54D5">
        <w:rPr>
          <w:sz w:val="24"/>
          <w:szCs w:val="24"/>
        </w:rPr>
        <w:t xml:space="preserve"> swojemu bankowi dokonanie zapłaty.</w:t>
      </w:r>
    </w:p>
    <w:p w14:paraId="3697F68F" w14:textId="506AA883" w:rsidR="00A544DD" w:rsidRPr="00FA4D78" w:rsidRDefault="008E7379" w:rsidP="00FA4D78">
      <w:pPr>
        <w:pStyle w:val="Akapitzlist"/>
        <w:numPr>
          <w:ilvl w:val="0"/>
          <w:numId w:val="6"/>
        </w:numPr>
        <w:spacing w:line="276" w:lineRule="auto"/>
        <w:ind w:left="426" w:right="140" w:hanging="425"/>
        <w:rPr>
          <w:sz w:val="24"/>
          <w:szCs w:val="24"/>
        </w:rPr>
      </w:pPr>
      <w:r w:rsidRPr="00FA4D78">
        <w:rPr>
          <w:sz w:val="24"/>
          <w:szCs w:val="24"/>
        </w:rPr>
        <w:t xml:space="preserve">Strony ustalają, że wynagrodzenie </w:t>
      </w:r>
      <w:r w:rsidRPr="00FA4D78">
        <w:rPr>
          <w:i/>
          <w:iCs/>
          <w:sz w:val="24"/>
          <w:szCs w:val="24"/>
        </w:rPr>
        <w:t>Wykonawcy</w:t>
      </w:r>
      <w:r w:rsidRPr="00FA4D78">
        <w:rPr>
          <w:sz w:val="24"/>
          <w:szCs w:val="24"/>
        </w:rPr>
        <w:t xml:space="preserve"> będzie płatne z zastosowaniem mechanizmu podzielonej płatności, o którym mowa w a</w:t>
      </w:r>
      <w:r w:rsidR="004D4ECC" w:rsidRPr="00FA4D78">
        <w:rPr>
          <w:sz w:val="24"/>
          <w:szCs w:val="24"/>
        </w:rPr>
        <w:t xml:space="preserve">rt. 108a ustawy </w:t>
      </w:r>
      <w:r w:rsidR="00FA4D78">
        <w:rPr>
          <w:sz w:val="24"/>
          <w:szCs w:val="24"/>
        </w:rPr>
        <w:br/>
      </w:r>
      <w:r w:rsidR="004D4ECC" w:rsidRPr="00FA4D78">
        <w:rPr>
          <w:sz w:val="24"/>
          <w:szCs w:val="24"/>
        </w:rPr>
        <w:t>z dn. 11.03.200</w:t>
      </w:r>
      <w:r w:rsidR="0063626C" w:rsidRPr="00FA4D78">
        <w:rPr>
          <w:sz w:val="24"/>
          <w:szCs w:val="24"/>
        </w:rPr>
        <w:t>0</w:t>
      </w:r>
      <w:r w:rsidR="008E7639" w:rsidRPr="00FA4D78">
        <w:rPr>
          <w:sz w:val="24"/>
          <w:szCs w:val="24"/>
        </w:rPr>
        <w:t xml:space="preserve"> </w:t>
      </w:r>
      <w:r w:rsidRPr="00FA4D78">
        <w:rPr>
          <w:sz w:val="24"/>
          <w:szCs w:val="24"/>
        </w:rPr>
        <w:t xml:space="preserve">r. </w:t>
      </w:r>
      <w:r w:rsidR="0063626C" w:rsidRPr="00FA4D78">
        <w:rPr>
          <w:sz w:val="24"/>
          <w:szCs w:val="24"/>
        </w:rPr>
        <w:t>o</w:t>
      </w:r>
      <w:r w:rsidRPr="00FA4D78">
        <w:rPr>
          <w:sz w:val="24"/>
          <w:szCs w:val="24"/>
        </w:rPr>
        <w:t xml:space="preserve"> podatku od towarów</w:t>
      </w:r>
      <w:r w:rsidR="009F273E" w:rsidRPr="00FA4D78">
        <w:rPr>
          <w:sz w:val="24"/>
          <w:szCs w:val="24"/>
        </w:rPr>
        <w:t xml:space="preserve"> </w:t>
      </w:r>
      <w:r w:rsidRPr="00FA4D78">
        <w:rPr>
          <w:sz w:val="24"/>
          <w:szCs w:val="24"/>
        </w:rPr>
        <w:t>i</w:t>
      </w:r>
      <w:r w:rsidR="009F273E" w:rsidRPr="00FA4D78">
        <w:rPr>
          <w:sz w:val="24"/>
          <w:szCs w:val="24"/>
        </w:rPr>
        <w:t xml:space="preserve"> </w:t>
      </w:r>
      <w:r w:rsidRPr="00FA4D78">
        <w:rPr>
          <w:sz w:val="24"/>
          <w:szCs w:val="24"/>
        </w:rPr>
        <w:t>usług</w:t>
      </w:r>
      <w:r w:rsidR="009F273E" w:rsidRPr="00FA4D78">
        <w:rPr>
          <w:sz w:val="24"/>
          <w:szCs w:val="24"/>
        </w:rPr>
        <w:t xml:space="preserve"> </w:t>
      </w:r>
      <w:r w:rsidRPr="00FA4D78">
        <w:rPr>
          <w:sz w:val="24"/>
          <w:szCs w:val="24"/>
        </w:rPr>
        <w:t>–</w:t>
      </w:r>
      <w:r w:rsidR="009F273E" w:rsidRPr="00FA4D78">
        <w:rPr>
          <w:sz w:val="24"/>
          <w:szCs w:val="24"/>
        </w:rPr>
        <w:t xml:space="preserve"> </w:t>
      </w:r>
      <w:r w:rsidRPr="00FA4D78">
        <w:rPr>
          <w:sz w:val="24"/>
          <w:szCs w:val="24"/>
        </w:rPr>
        <w:t>na</w:t>
      </w:r>
      <w:r w:rsidR="009F273E" w:rsidRPr="00FA4D78">
        <w:rPr>
          <w:sz w:val="24"/>
          <w:szCs w:val="24"/>
        </w:rPr>
        <w:t xml:space="preserve"> </w:t>
      </w:r>
      <w:r w:rsidRPr="00FA4D78">
        <w:rPr>
          <w:sz w:val="24"/>
          <w:szCs w:val="24"/>
        </w:rPr>
        <w:t>rachunek</w:t>
      </w:r>
      <w:r w:rsidR="009F273E" w:rsidRPr="00FA4D78">
        <w:rPr>
          <w:sz w:val="24"/>
          <w:szCs w:val="24"/>
        </w:rPr>
        <w:t xml:space="preserve"> </w:t>
      </w:r>
      <w:r w:rsidRPr="00FA4D78">
        <w:rPr>
          <w:i/>
          <w:iCs/>
          <w:sz w:val="24"/>
          <w:szCs w:val="24"/>
        </w:rPr>
        <w:t>Wykonawcy</w:t>
      </w:r>
      <w:r w:rsidR="009F273E" w:rsidRPr="00FA4D78">
        <w:rPr>
          <w:sz w:val="24"/>
          <w:szCs w:val="24"/>
        </w:rPr>
        <w:t xml:space="preserve"> </w:t>
      </w:r>
      <w:r w:rsidRPr="00FA4D78">
        <w:rPr>
          <w:sz w:val="24"/>
          <w:szCs w:val="24"/>
        </w:rPr>
        <w:t>numer</w:t>
      </w:r>
      <w:r w:rsidR="009F273E" w:rsidRPr="00FA4D78">
        <w:rPr>
          <w:sz w:val="24"/>
          <w:szCs w:val="24"/>
        </w:rPr>
        <w:t xml:space="preserve"> </w:t>
      </w:r>
      <w:r w:rsidR="00FA4D78">
        <w:rPr>
          <w:sz w:val="24"/>
          <w:szCs w:val="24"/>
        </w:rPr>
        <w:t>…</w:t>
      </w:r>
      <w:r w:rsidR="009F273E" w:rsidRPr="00FA4D78">
        <w:rPr>
          <w:sz w:val="24"/>
          <w:szCs w:val="24"/>
        </w:rPr>
        <w:t xml:space="preserve"> </w:t>
      </w:r>
      <w:r w:rsidRPr="00FA4D78">
        <w:rPr>
          <w:sz w:val="24"/>
          <w:szCs w:val="24"/>
        </w:rPr>
        <w:t>wskazany w prowadzonym przez Szefa Krajowej Administracji Skarbowej wykazie podmiotów zarejes</w:t>
      </w:r>
      <w:r w:rsidR="004D4ECC" w:rsidRPr="00FA4D78">
        <w:rPr>
          <w:sz w:val="24"/>
          <w:szCs w:val="24"/>
        </w:rPr>
        <w:t>trowanych jako podatnicy VAT, o </w:t>
      </w:r>
      <w:r w:rsidRPr="00FA4D78">
        <w:rPr>
          <w:sz w:val="24"/>
          <w:szCs w:val="24"/>
        </w:rPr>
        <w:t xml:space="preserve">którym mowa w art. 96b ust. 1 </w:t>
      </w:r>
      <w:r w:rsidR="00FA4D78">
        <w:rPr>
          <w:sz w:val="24"/>
          <w:szCs w:val="24"/>
        </w:rPr>
        <w:br/>
      </w:r>
      <w:r w:rsidRPr="00FA4D78">
        <w:rPr>
          <w:sz w:val="24"/>
          <w:szCs w:val="24"/>
        </w:rPr>
        <w:t xml:space="preserve">pkt 2 Ustawy z dn. 11.03.2004 r. o podatku od towarów i usług - i tylko taki rachunek do płatności może zostać wskazany w wystawionej </w:t>
      </w:r>
      <w:r w:rsidR="009F273E" w:rsidRPr="00FA4D78">
        <w:rPr>
          <w:i/>
          <w:iCs/>
          <w:sz w:val="24"/>
          <w:szCs w:val="24"/>
        </w:rPr>
        <w:t>Gminie</w:t>
      </w:r>
      <w:r w:rsidRPr="00FA4D78">
        <w:rPr>
          <w:sz w:val="24"/>
          <w:szCs w:val="24"/>
        </w:rPr>
        <w:t xml:space="preserve"> fak</w:t>
      </w:r>
      <w:r w:rsidR="009F273E" w:rsidRPr="00FA4D78">
        <w:rPr>
          <w:sz w:val="24"/>
          <w:szCs w:val="24"/>
        </w:rPr>
        <w:t>turze. Faktura wskazująca inny</w:t>
      </w:r>
      <w:r w:rsidRPr="00FA4D78">
        <w:rPr>
          <w:sz w:val="24"/>
          <w:szCs w:val="24"/>
        </w:rPr>
        <w:t xml:space="preserve"> numer rachunku bankowego do płatności, uznana będzie jako wystawiona niezgodnie z Umową. W takiej sytuacji faktura będzie podlegała korekcie, a </w:t>
      </w:r>
      <w:r w:rsidR="009F273E" w:rsidRPr="00FA4D78">
        <w:rPr>
          <w:i/>
          <w:iCs/>
          <w:sz w:val="24"/>
          <w:szCs w:val="24"/>
        </w:rPr>
        <w:t>Gmina</w:t>
      </w:r>
      <w:r w:rsidR="009F273E" w:rsidRPr="00FA4D78">
        <w:rPr>
          <w:sz w:val="24"/>
          <w:szCs w:val="24"/>
        </w:rPr>
        <w:t xml:space="preserve"> uprawniona</w:t>
      </w:r>
      <w:r w:rsidRPr="00FA4D78">
        <w:rPr>
          <w:sz w:val="24"/>
          <w:szCs w:val="24"/>
        </w:rPr>
        <w:t xml:space="preserve"> będzie do wstrzymania płatności do czasu otrzymania prawidłowej korekty.</w:t>
      </w:r>
    </w:p>
    <w:p w14:paraId="7EDA97D9" w14:textId="4A67A438" w:rsidR="00A544DD" w:rsidRPr="00FA4D78" w:rsidRDefault="008E7379" w:rsidP="00FA4D78">
      <w:pPr>
        <w:pStyle w:val="Akapitzlist"/>
        <w:numPr>
          <w:ilvl w:val="0"/>
          <w:numId w:val="6"/>
        </w:numPr>
        <w:spacing w:line="276" w:lineRule="auto"/>
        <w:ind w:left="426" w:right="140" w:hanging="425"/>
        <w:rPr>
          <w:sz w:val="24"/>
          <w:szCs w:val="24"/>
        </w:rPr>
      </w:pPr>
      <w:r w:rsidRPr="00FA4D78">
        <w:rPr>
          <w:sz w:val="24"/>
          <w:szCs w:val="24"/>
        </w:rPr>
        <w:t>W przypadku</w:t>
      </w:r>
      <w:r w:rsidR="009F273E" w:rsidRPr="00FA4D78">
        <w:rPr>
          <w:sz w:val="24"/>
          <w:szCs w:val="24"/>
        </w:rPr>
        <w:t>,</w:t>
      </w:r>
      <w:r w:rsidRPr="00FA4D78">
        <w:rPr>
          <w:sz w:val="24"/>
          <w:szCs w:val="24"/>
        </w:rPr>
        <w:t xml:space="preserve"> gdy rachunek bankowy </w:t>
      </w:r>
      <w:r w:rsidRPr="00425252">
        <w:rPr>
          <w:i/>
          <w:iCs/>
          <w:sz w:val="24"/>
          <w:szCs w:val="24"/>
        </w:rPr>
        <w:t>Wykonawcy</w:t>
      </w:r>
      <w:r w:rsidRPr="00FA4D78">
        <w:rPr>
          <w:sz w:val="24"/>
          <w:szCs w:val="24"/>
        </w:rPr>
        <w:t xml:space="preserve"> nie</w:t>
      </w:r>
      <w:r w:rsidR="004D4ECC" w:rsidRPr="00FA4D78">
        <w:rPr>
          <w:sz w:val="24"/>
          <w:szCs w:val="24"/>
        </w:rPr>
        <w:t xml:space="preserve"> spełnia warunków określonych w </w:t>
      </w:r>
      <w:r w:rsidR="002A0FF8" w:rsidRPr="00FA4D78">
        <w:rPr>
          <w:sz w:val="24"/>
          <w:szCs w:val="24"/>
        </w:rPr>
        <w:t>pkt</w:t>
      </w:r>
      <w:r w:rsidRPr="00FA4D78">
        <w:rPr>
          <w:sz w:val="24"/>
          <w:szCs w:val="24"/>
        </w:rPr>
        <w:t xml:space="preserve"> </w:t>
      </w:r>
      <w:r w:rsidR="00FA4D78">
        <w:rPr>
          <w:sz w:val="24"/>
          <w:szCs w:val="24"/>
        </w:rPr>
        <w:t>12</w:t>
      </w:r>
      <w:r w:rsidRPr="00FA4D78">
        <w:rPr>
          <w:sz w:val="24"/>
          <w:szCs w:val="24"/>
        </w:rPr>
        <w:t xml:space="preserve">, opóźnienie w dokonaniu płatności w terminie określonym w umowie, powstałe wskutek braku możliwości realizacji przez </w:t>
      </w:r>
      <w:r w:rsidR="009F273E" w:rsidRPr="00425252">
        <w:rPr>
          <w:i/>
          <w:iCs/>
          <w:sz w:val="24"/>
          <w:szCs w:val="24"/>
        </w:rPr>
        <w:t>Gminę</w:t>
      </w:r>
      <w:r w:rsidRPr="00FA4D78">
        <w:rPr>
          <w:sz w:val="24"/>
          <w:szCs w:val="24"/>
        </w:rPr>
        <w:t xml:space="preserve"> płatności wynagrodzenia z</w:t>
      </w:r>
      <w:r w:rsidR="004D4ECC" w:rsidRPr="00FA4D78">
        <w:rPr>
          <w:sz w:val="24"/>
          <w:szCs w:val="24"/>
        </w:rPr>
        <w:t> </w:t>
      </w:r>
      <w:r w:rsidRPr="00FA4D78">
        <w:rPr>
          <w:sz w:val="24"/>
          <w:szCs w:val="24"/>
        </w:rPr>
        <w:t xml:space="preserve">zachowaniem mechanizmu podzielonej płatności bądź dokonania płatności na rachunek objęty wykazem, nie stanowi dla </w:t>
      </w:r>
      <w:r w:rsidRPr="00425252">
        <w:rPr>
          <w:i/>
          <w:iCs/>
          <w:sz w:val="24"/>
          <w:szCs w:val="24"/>
        </w:rPr>
        <w:t>Wykonawcy</w:t>
      </w:r>
      <w:r w:rsidRPr="00FA4D78">
        <w:rPr>
          <w:sz w:val="24"/>
          <w:szCs w:val="24"/>
        </w:rPr>
        <w:t xml:space="preserve"> podstawy do żądania od </w:t>
      </w:r>
      <w:r w:rsidR="009F273E" w:rsidRPr="00425252">
        <w:rPr>
          <w:i/>
          <w:iCs/>
          <w:sz w:val="24"/>
          <w:szCs w:val="24"/>
        </w:rPr>
        <w:t>Gminy</w:t>
      </w:r>
      <w:r w:rsidRPr="00FA4D78">
        <w:rPr>
          <w:sz w:val="24"/>
          <w:szCs w:val="24"/>
        </w:rPr>
        <w:t xml:space="preserve"> jakichkolwiek odsetek</w:t>
      </w:r>
      <w:r w:rsidR="00425252">
        <w:rPr>
          <w:sz w:val="24"/>
          <w:szCs w:val="24"/>
        </w:rPr>
        <w:t xml:space="preserve"> </w:t>
      </w:r>
      <w:r w:rsidRPr="00FA4D78">
        <w:rPr>
          <w:sz w:val="24"/>
          <w:szCs w:val="24"/>
        </w:rPr>
        <w:t>/ odszkodowań lub innych roszczeń z tytułu dokonania nieterminowej płatności.</w:t>
      </w:r>
    </w:p>
    <w:p w14:paraId="2300601D" w14:textId="77777777" w:rsidR="00A544DD" w:rsidRPr="00FA4D78" w:rsidRDefault="008E7379" w:rsidP="00FA4D78">
      <w:pPr>
        <w:pStyle w:val="Akapitzlist"/>
        <w:numPr>
          <w:ilvl w:val="0"/>
          <w:numId w:val="6"/>
        </w:numPr>
        <w:spacing w:line="276" w:lineRule="auto"/>
        <w:ind w:left="426" w:right="140" w:hanging="425"/>
        <w:rPr>
          <w:sz w:val="24"/>
          <w:szCs w:val="24"/>
        </w:rPr>
      </w:pPr>
      <w:r w:rsidRPr="00425252">
        <w:rPr>
          <w:i/>
          <w:iCs/>
          <w:sz w:val="24"/>
          <w:szCs w:val="24"/>
        </w:rPr>
        <w:t>Wykonawca</w:t>
      </w:r>
      <w:r w:rsidRPr="00FA4D78">
        <w:rPr>
          <w:sz w:val="24"/>
          <w:szCs w:val="24"/>
        </w:rPr>
        <w:t xml:space="preserve"> oświadcza, że jest podatnikiem podatku VAT NIP ……………….</w:t>
      </w:r>
    </w:p>
    <w:p w14:paraId="6073EACF" w14:textId="77777777" w:rsidR="00A544DD" w:rsidRPr="00FA4D78" w:rsidRDefault="009F273E" w:rsidP="00FA4D78">
      <w:pPr>
        <w:pStyle w:val="Akapitzlist"/>
        <w:numPr>
          <w:ilvl w:val="0"/>
          <w:numId w:val="6"/>
        </w:numPr>
        <w:spacing w:after="240" w:line="276" w:lineRule="auto"/>
        <w:ind w:left="426" w:right="140" w:hanging="425"/>
        <w:rPr>
          <w:sz w:val="24"/>
          <w:szCs w:val="24"/>
        </w:rPr>
      </w:pPr>
      <w:r w:rsidRPr="00425252">
        <w:rPr>
          <w:i/>
          <w:iCs/>
          <w:sz w:val="24"/>
          <w:szCs w:val="24"/>
        </w:rPr>
        <w:t>Gmina</w:t>
      </w:r>
      <w:r w:rsidR="008E7379" w:rsidRPr="00FA4D78">
        <w:rPr>
          <w:sz w:val="24"/>
          <w:szCs w:val="24"/>
        </w:rPr>
        <w:t xml:space="preserve"> oświadcza, że jest podatnikiem podatku VAT - NIP 971-06-64-961.</w:t>
      </w:r>
    </w:p>
    <w:p w14:paraId="5A0402D4" w14:textId="77777777" w:rsidR="00A544DD" w:rsidRPr="0043168E" w:rsidRDefault="008E7379" w:rsidP="009F273E">
      <w:pPr>
        <w:pStyle w:val="Nagwek1"/>
        <w:spacing w:line="276" w:lineRule="auto"/>
      </w:pPr>
      <w:r w:rsidRPr="0043168E">
        <w:t xml:space="preserve">§ </w:t>
      </w:r>
      <w:r w:rsidRPr="0043168E">
        <w:rPr>
          <w:spacing w:val="-10"/>
        </w:rPr>
        <w:t>6</w:t>
      </w:r>
      <w:r w:rsidR="009F273E" w:rsidRPr="0043168E">
        <w:rPr>
          <w:spacing w:val="-10"/>
        </w:rPr>
        <w:t xml:space="preserve">. </w:t>
      </w:r>
      <w:r w:rsidRPr="0043168E">
        <w:t>Kary</w:t>
      </w:r>
      <w:r w:rsidRPr="0043168E">
        <w:rPr>
          <w:spacing w:val="-3"/>
        </w:rPr>
        <w:t xml:space="preserve"> </w:t>
      </w:r>
      <w:r w:rsidRPr="0043168E">
        <w:t>umowne,</w:t>
      </w:r>
      <w:r w:rsidRPr="0043168E">
        <w:rPr>
          <w:spacing w:val="-1"/>
        </w:rPr>
        <w:t xml:space="preserve"> </w:t>
      </w:r>
      <w:r w:rsidR="009F273E" w:rsidRPr="0043168E">
        <w:t>r</w:t>
      </w:r>
      <w:r w:rsidRPr="0043168E">
        <w:t>ozwiązanie</w:t>
      </w:r>
      <w:r w:rsidRPr="0043168E">
        <w:rPr>
          <w:spacing w:val="-1"/>
        </w:rPr>
        <w:t xml:space="preserve"> </w:t>
      </w:r>
      <w:r w:rsidRPr="0043168E">
        <w:t>i</w:t>
      </w:r>
      <w:r w:rsidRPr="0043168E">
        <w:rPr>
          <w:spacing w:val="-1"/>
        </w:rPr>
        <w:t xml:space="preserve"> </w:t>
      </w:r>
      <w:r w:rsidRPr="0043168E">
        <w:t>odstąpienie</w:t>
      </w:r>
      <w:r w:rsidRPr="0043168E">
        <w:rPr>
          <w:spacing w:val="-2"/>
        </w:rPr>
        <w:t xml:space="preserve"> </w:t>
      </w:r>
      <w:r w:rsidRPr="0043168E">
        <w:t>od</w:t>
      </w:r>
      <w:r w:rsidRPr="0043168E">
        <w:rPr>
          <w:spacing w:val="-1"/>
        </w:rPr>
        <w:t xml:space="preserve"> </w:t>
      </w:r>
      <w:r w:rsidRPr="0043168E">
        <w:rPr>
          <w:spacing w:val="-2"/>
        </w:rPr>
        <w:t>umowy</w:t>
      </w:r>
    </w:p>
    <w:p w14:paraId="66ED73FA" w14:textId="77777777" w:rsidR="00A544DD" w:rsidRDefault="008E7379" w:rsidP="00F07B14">
      <w:pPr>
        <w:pStyle w:val="Akapitzlist"/>
        <w:numPr>
          <w:ilvl w:val="0"/>
          <w:numId w:val="5"/>
        </w:numPr>
        <w:tabs>
          <w:tab w:val="left" w:pos="248"/>
          <w:tab w:val="left" w:pos="285"/>
        </w:tabs>
        <w:spacing w:before="22" w:line="276" w:lineRule="auto"/>
        <w:ind w:right="145" w:hanging="284"/>
        <w:rPr>
          <w:sz w:val="24"/>
        </w:rPr>
      </w:pPr>
      <w:r>
        <w:rPr>
          <w:sz w:val="24"/>
        </w:rPr>
        <w:t>Strony postanawiają, że naprawienie szkody wynikłej z niewykonania lub nienależytego wykonania umowy nastąpi poprzez zapłatę kar umownych.</w:t>
      </w:r>
    </w:p>
    <w:p w14:paraId="3E872C6A" w14:textId="77777777" w:rsidR="00A544DD" w:rsidRDefault="008E7379" w:rsidP="00F07B14">
      <w:pPr>
        <w:pStyle w:val="Akapitzlist"/>
        <w:numPr>
          <w:ilvl w:val="0"/>
          <w:numId w:val="5"/>
        </w:numPr>
        <w:tabs>
          <w:tab w:val="left" w:pos="249"/>
        </w:tabs>
        <w:spacing w:line="276" w:lineRule="auto"/>
        <w:ind w:left="249" w:hanging="247"/>
        <w:rPr>
          <w:sz w:val="24"/>
        </w:rPr>
      </w:pPr>
      <w:r>
        <w:rPr>
          <w:sz w:val="24"/>
        </w:rPr>
        <w:t>Wykonawca</w:t>
      </w:r>
      <w:r>
        <w:rPr>
          <w:spacing w:val="-7"/>
          <w:sz w:val="24"/>
        </w:rPr>
        <w:t xml:space="preserve"> </w:t>
      </w:r>
      <w:r>
        <w:rPr>
          <w:sz w:val="24"/>
        </w:rPr>
        <w:t>zapłaci</w:t>
      </w:r>
      <w:r>
        <w:rPr>
          <w:spacing w:val="-4"/>
          <w:sz w:val="24"/>
        </w:rPr>
        <w:t xml:space="preserve"> </w:t>
      </w:r>
      <w:r w:rsidR="009F273E" w:rsidRPr="009F273E">
        <w:rPr>
          <w:i/>
          <w:sz w:val="24"/>
        </w:rPr>
        <w:t>Gminie</w:t>
      </w:r>
      <w:r>
        <w:rPr>
          <w:spacing w:val="-5"/>
          <w:sz w:val="24"/>
        </w:rPr>
        <w:t xml:space="preserve"> </w:t>
      </w:r>
      <w:r>
        <w:rPr>
          <w:sz w:val="24"/>
        </w:rPr>
        <w:t>kary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umowne:</w:t>
      </w:r>
    </w:p>
    <w:p w14:paraId="62BFBC3E" w14:textId="5CDD6A48" w:rsidR="00A544DD" w:rsidRDefault="008E7379" w:rsidP="009F273E">
      <w:pPr>
        <w:pStyle w:val="Akapitzlist"/>
        <w:numPr>
          <w:ilvl w:val="1"/>
          <w:numId w:val="5"/>
        </w:numPr>
        <w:tabs>
          <w:tab w:val="left" w:pos="549"/>
          <w:tab w:val="left" w:pos="568"/>
        </w:tabs>
        <w:spacing w:before="29" w:line="276" w:lineRule="auto"/>
        <w:ind w:left="533" w:right="138" w:hanging="284"/>
        <w:rPr>
          <w:sz w:val="24"/>
        </w:rPr>
      </w:pPr>
      <w:r>
        <w:rPr>
          <w:sz w:val="24"/>
        </w:rPr>
        <w:t>za realizację przedmiotu zamówienia objętego niniejszą umo</w:t>
      </w:r>
      <w:r w:rsidR="009F273E">
        <w:rPr>
          <w:sz w:val="24"/>
        </w:rPr>
        <w:t>wą, z opóźnieniem w stosunku do </w:t>
      </w:r>
      <w:r>
        <w:rPr>
          <w:sz w:val="24"/>
        </w:rPr>
        <w:t>terminu określonego</w:t>
      </w:r>
      <w:r>
        <w:rPr>
          <w:spacing w:val="40"/>
          <w:sz w:val="24"/>
        </w:rPr>
        <w:t xml:space="preserve"> </w:t>
      </w:r>
      <w:r>
        <w:rPr>
          <w:sz w:val="24"/>
        </w:rPr>
        <w:t>w § 2 umowy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– </w:t>
      </w:r>
      <w:r w:rsidR="0043168E">
        <w:rPr>
          <w:sz w:val="24"/>
        </w:rPr>
        <w:t>w wysokości 2</w:t>
      </w:r>
      <w:r w:rsidR="009F273E">
        <w:rPr>
          <w:sz w:val="24"/>
        </w:rPr>
        <w:t>00,00 zł brutto za </w:t>
      </w:r>
      <w:r>
        <w:rPr>
          <w:sz w:val="24"/>
        </w:rPr>
        <w:t>każdy</w:t>
      </w:r>
      <w:r>
        <w:rPr>
          <w:spacing w:val="-1"/>
          <w:sz w:val="24"/>
        </w:rPr>
        <w:t xml:space="preserve"> </w:t>
      </w:r>
      <w:r>
        <w:rPr>
          <w:sz w:val="24"/>
        </w:rPr>
        <w:t>dzień opóź</w:t>
      </w:r>
      <w:r w:rsidR="0043168E">
        <w:rPr>
          <w:sz w:val="24"/>
        </w:rPr>
        <w:t xml:space="preserve">nienia, nie więcej jednak niż </w:t>
      </w:r>
      <w:r w:rsidR="00FA4D78">
        <w:rPr>
          <w:sz w:val="24"/>
        </w:rPr>
        <w:t>4</w:t>
      </w:r>
      <w:r w:rsidR="0043168E">
        <w:rPr>
          <w:sz w:val="24"/>
        </w:rPr>
        <w:t>0</w:t>
      </w:r>
      <w:r>
        <w:rPr>
          <w:sz w:val="24"/>
        </w:rPr>
        <w:t>.000,00 zł,</w:t>
      </w:r>
    </w:p>
    <w:p w14:paraId="70A57947" w14:textId="77777777" w:rsidR="00A544DD" w:rsidRDefault="008E7379" w:rsidP="00F07B14">
      <w:pPr>
        <w:pStyle w:val="Akapitzlist"/>
        <w:numPr>
          <w:ilvl w:val="1"/>
          <w:numId w:val="5"/>
        </w:numPr>
        <w:tabs>
          <w:tab w:val="left" w:pos="549"/>
          <w:tab w:val="left" w:pos="568"/>
        </w:tabs>
        <w:spacing w:line="276" w:lineRule="auto"/>
        <w:ind w:right="137" w:hanging="284"/>
        <w:rPr>
          <w:sz w:val="24"/>
        </w:rPr>
      </w:pPr>
      <w:r>
        <w:rPr>
          <w:sz w:val="24"/>
        </w:rPr>
        <w:lastRenderedPageBreak/>
        <w:t xml:space="preserve">za odstąpienie od umowy z przyczyn leżących po stronie </w:t>
      </w:r>
      <w:r w:rsidRPr="009F273E">
        <w:rPr>
          <w:i/>
          <w:sz w:val="24"/>
        </w:rPr>
        <w:t>Wykonawcy</w:t>
      </w:r>
      <w:r w:rsidR="0043168E">
        <w:rPr>
          <w:sz w:val="24"/>
        </w:rPr>
        <w:t xml:space="preserve"> – w wysokości 10</w:t>
      </w:r>
      <w:r w:rsidR="009F273E">
        <w:rPr>
          <w:sz w:val="24"/>
        </w:rPr>
        <w:t>.000,00 </w:t>
      </w:r>
      <w:r>
        <w:rPr>
          <w:sz w:val="24"/>
        </w:rPr>
        <w:t>zł brutto,</w:t>
      </w:r>
    </w:p>
    <w:p w14:paraId="172A8212" w14:textId="77777777" w:rsidR="00A544DD" w:rsidRDefault="008E7379" w:rsidP="00F07B14">
      <w:pPr>
        <w:pStyle w:val="Akapitzlist"/>
        <w:numPr>
          <w:ilvl w:val="1"/>
          <w:numId w:val="5"/>
        </w:numPr>
        <w:tabs>
          <w:tab w:val="left" w:pos="549"/>
          <w:tab w:val="left" w:pos="568"/>
        </w:tabs>
        <w:spacing w:line="276" w:lineRule="auto"/>
        <w:ind w:right="137" w:hanging="284"/>
        <w:rPr>
          <w:sz w:val="24"/>
        </w:rPr>
      </w:pPr>
      <w:r>
        <w:rPr>
          <w:sz w:val="24"/>
        </w:rPr>
        <w:t xml:space="preserve">za niedostarczenie w wyznaczonym przez </w:t>
      </w:r>
      <w:r w:rsidR="009F273E" w:rsidRPr="009F273E">
        <w:rPr>
          <w:i/>
          <w:sz w:val="24"/>
        </w:rPr>
        <w:t>Gminę</w:t>
      </w:r>
      <w:r w:rsidR="009F273E">
        <w:rPr>
          <w:sz w:val="24"/>
        </w:rPr>
        <w:t xml:space="preserve"> terminie harmonogramu pracy – w </w:t>
      </w:r>
      <w:r>
        <w:rPr>
          <w:sz w:val="24"/>
        </w:rPr>
        <w:t>wysokości 500,00 zł brutto,</w:t>
      </w:r>
    </w:p>
    <w:p w14:paraId="54CCA7F5" w14:textId="77777777" w:rsidR="00A544DD" w:rsidRDefault="008E7379" w:rsidP="00F07B14">
      <w:pPr>
        <w:pStyle w:val="Akapitzlist"/>
        <w:numPr>
          <w:ilvl w:val="1"/>
          <w:numId w:val="5"/>
        </w:numPr>
        <w:tabs>
          <w:tab w:val="left" w:pos="549"/>
          <w:tab w:val="left" w:pos="568"/>
        </w:tabs>
        <w:spacing w:line="276" w:lineRule="auto"/>
        <w:ind w:right="137" w:hanging="284"/>
        <w:rPr>
          <w:sz w:val="24"/>
        </w:rPr>
      </w:pPr>
      <w:r>
        <w:rPr>
          <w:sz w:val="24"/>
        </w:rPr>
        <w:t>za nieterminowe dostarczenie dokumentó</w:t>
      </w:r>
      <w:r w:rsidR="009F273E">
        <w:rPr>
          <w:sz w:val="24"/>
        </w:rPr>
        <w:t>w rozliczeniowych, sprawozdań i </w:t>
      </w:r>
      <w:r>
        <w:rPr>
          <w:sz w:val="24"/>
        </w:rPr>
        <w:t>dokumentacji końcowej – w wysokości 1</w:t>
      </w:r>
      <w:r w:rsidR="006615DF">
        <w:rPr>
          <w:sz w:val="24"/>
        </w:rPr>
        <w:t xml:space="preserve"> </w:t>
      </w:r>
      <w:r>
        <w:rPr>
          <w:sz w:val="24"/>
        </w:rPr>
        <w:t>000,00 zł brutto.</w:t>
      </w:r>
    </w:p>
    <w:p w14:paraId="4A543D6B" w14:textId="77777777" w:rsidR="00A544DD" w:rsidRDefault="008E7379" w:rsidP="00F07B14">
      <w:pPr>
        <w:pStyle w:val="Akapitzlist"/>
        <w:numPr>
          <w:ilvl w:val="0"/>
          <w:numId w:val="5"/>
        </w:numPr>
        <w:tabs>
          <w:tab w:val="left" w:pos="248"/>
          <w:tab w:val="left" w:pos="285"/>
        </w:tabs>
        <w:spacing w:line="276" w:lineRule="auto"/>
        <w:ind w:right="143" w:hanging="284"/>
        <w:rPr>
          <w:sz w:val="24"/>
        </w:rPr>
      </w:pPr>
      <w:r>
        <w:rPr>
          <w:sz w:val="24"/>
        </w:rPr>
        <w:t>Roszczenie o zapłatę kar umownych z tytułu opóźnienia, ustalonych za każdy dzień opóźnienia, staje się wymagalne:</w:t>
      </w:r>
    </w:p>
    <w:p w14:paraId="1CC4FC6D" w14:textId="77777777" w:rsidR="00A544DD" w:rsidRDefault="008E7379" w:rsidP="00F07B14">
      <w:pPr>
        <w:pStyle w:val="Akapitzlist"/>
        <w:numPr>
          <w:ilvl w:val="1"/>
          <w:numId w:val="5"/>
        </w:numPr>
        <w:tabs>
          <w:tab w:val="left" w:pos="544"/>
        </w:tabs>
        <w:spacing w:line="276" w:lineRule="auto"/>
        <w:ind w:left="544" w:hanging="259"/>
        <w:rPr>
          <w:sz w:val="24"/>
        </w:rPr>
      </w:pP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pierwszy</w:t>
      </w:r>
      <w:r>
        <w:rPr>
          <w:spacing w:val="-5"/>
          <w:sz w:val="24"/>
        </w:rPr>
        <w:t xml:space="preserve"> </w:t>
      </w:r>
      <w:r>
        <w:rPr>
          <w:sz w:val="24"/>
        </w:rPr>
        <w:t>rozpoczęty</w:t>
      </w:r>
      <w:r>
        <w:rPr>
          <w:spacing w:val="-3"/>
          <w:sz w:val="24"/>
        </w:rPr>
        <w:t xml:space="preserve"> </w:t>
      </w:r>
      <w:r>
        <w:rPr>
          <w:sz w:val="24"/>
        </w:rPr>
        <w:t>dzień opóźnienia – w tym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dniu,</w:t>
      </w:r>
    </w:p>
    <w:p w14:paraId="4C14B12C" w14:textId="77777777" w:rsidR="00A544DD" w:rsidRDefault="0063626C" w:rsidP="00F07B14">
      <w:pPr>
        <w:pStyle w:val="Akapitzlist"/>
        <w:numPr>
          <w:ilvl w:val="1"/>
          <w:numId w:val="5"/>
        </w:numPr>
        <w:tabs>
          <w:tab w:val="left" w:pos="484"/>
        </w:tabs>
        <w:spacing w:before="69" w:line="276" w:lineRule="auto"/>
        <w:ind w:left="484" w:hanging="199"/>
        <w:rPr>
          <w:sz w:val="24"/>
        </w:rPr>
      </w:pPr>
      <w:r>
        <w:rPr>
          <w:sz w:val="24"/>
        </w:rPr>
        <w:t xml:space="preserve"> </w:t>
      </w:r>
      <w:r w:rsidR="008E7379">
        <w:rPr>
          <w:sz w:val="24"/>
        </w:rPr>
        <w:t>za</w:t>
      </w:r>
      <w:r w:rsidR="008E7379">
        <w:rPr>
          <w:spacing w:val="-2"/>
          <w:sz w:val="24"/>
        </w:rPr>
        <w:t xml:space="preserve"> </w:t>
      </w:r>
      <w:r w:rsidR="008E7379">
        <w:rPr>
          <w:sz w:val="24"/>
        </w:rPr>
        <w:t>każdy</w:t>
      </w:r>
      <w:r w:rsidR="008E7379">
        <w:rPr>
          <w:spacing w:val="-5"/>
          <w:sz w:val="24"/>
        </w:rPr>
        <w:t xml:space="preserve"> </w:t>
      </w:r>
      <w:r w:rsidR="008E7379">
        <w:rPr>
          <w:sz w:val="24"/>
        </w:rPr>
        <w:t>następny</w:t>
      </w:r>
      <w:r w:rsidR="008E7379">
        <w:rPr>
          <w:spacing w:val="-3"/>
          <w:sz w:val="24"/>
        </w:rPr>
        <w:t xml:space="preserve"> </w:t>
      </w:r>
      <w:r w:rsidR="008E7379">
        <w:rPr>
          <w:sz w:val="24"/>
        </w:rPr>
        <w:t>rozpoczęty</w:t>
      </w:r>
      <w:r w:rsidR="008E7379">
        <w:rPr>
          <w:spacing w:val="-5"/>
          <w:sz w:val="24"/>
        </w:rPr>
        <w:t xml:space="preserve"> </w:t>
      </w:r>
      <w:r w:rsidR="008E7379">
        <w:rPr>
          <w:sz w:val="24"/>
        </w:rPr>
        <w:t>dzień opóźnienia</w:t>
      </w:r>
      <w:r w:rsidR="008E7379">
        <w:rPr>
          <w:spacing w:val="2"/>
          <w:sz w:val="24"/>
        </w:rPr>
        <w:t xml:space="preserve"> </w:t>
      </w:r>
      <w:r w:rsidR="008E7379">
        <w:rPr>
          <w:sz w:val="24"/>
        </w:rPr>
        <w:t>–</w:t>
      </w:r>
      <w:r w:rsidR="008E7379">
        <w:rPr>
          <w:spacing w:val="-1"/>
          <w:sz w:val="24"/>
        </w:rPr>
        <w:t xml:space="preserve"> </w:t>
      </w:r>
      <w:r w:rsidR="008E7379">
        <w:rPr>
          <w:sz w:val="24"/>
        </w:rPr>
        <w:t>odpowiednio w</w:t>
      </w:r>
      <w:r w:rsidR="008E7379">
        <w:rPr>
          <w:spacing w:val="-1"/>
          <w:sz w:val="24"/>
        </w:rPr>
        <w:t xml:space="preserve"> </w:t>
      </w:r>
      <w:r w:rsidR="008E7379">
        <w:rPr>
          <w:sz w:val="24"/>
        </w:rPr>
        <w:t>każdym z</w:t>
      </w:r>
      <w:r w:rsidR="008E7379">
        <w:rPr>
          <w:spacing w:val="1"/>
          <w:sz w:val="24"/>
        </w:rPr>
        <w:t xml:space="preserve"> </w:t>
      </w:r>
      <w:r w:rsidR="008E7379">
        <w:rPr>
          <w:sz w:val="24"/>
        </w:rPr>
        <w:t xml:space="preserve">tych </w:t>
      </w:r>
      <w:r w:rsidR="008E7379">
        <w:rPr>
          <w:spacing w:val="-4"/>
          <w:sz w:val="24"/>
        </w:rPr>
        <w:t>dni.</w:t>
      </w:r>
    </w:p>
    <w:p w14:paraId="50DDBB14" w14:textId="7FA70490" w:rsidR="00A544DD" w:rsidRPr="009F273E" w:rsidRDefault="009F273E" w:rsidP="00F07B14">
      <w:pPr>
        <w:pStyle w:val="Akapitzlist"/>
        <w:numPr>
          <w:ilvl w:val="0"/>
          <w:numId w:val="5"/>
        </w:numPr>
        <w:tabs>
          <w:tab w:val="left" w:pos="248"/>
          <w:tab w:val="left" w:pos="285"/>
        </w:tabs>
        <w:spacing w:before="27" w:line="276" w:lineRule="auto"/>
        <w:ind w:right="137" w:hanging="284"/>
        <w:rPr>
          <w:sz w:val="24"/>
        </w:rPr>
      </w:pPr>
      <w:r w:rsidRPr="009F273E">
        <w:rPr>
          <w:i/>
          <w:sz w:val="24"/>
        </w:rPr>
        <w:t>Gmina</w:t>
      </w:r>
      <w:r w:rsidR="008E7379">
        <w:rPr>
          <w:sz w:val="24"/>
        </w:rPr>
        <w:t xml:space="preserve"> zastrzega sobie prawo dochodzenia odszkodowania uzupełniającego, przewyższającego</w:t>
      </w:r>
      <w:r w:rsidR="008E7639">
        <w:rPr>
          <w:spacing w:val="62"/>
          <w:sz w:val="24"/>
        </w:rPr>
        <w:t xml:space="preserve"> </w:t>
      </w:r>
      <w:r w:rsidR="008E7379">
        <w:rPr>
          <w:sz w:val="24"/>
        </w:rPr>
        <w:t>wysokość</w:t>
      </w:r>
      <w:r w:rsidR="008E7639">
        <w:rPr>
          <w:spacing w:val="61"/>
          <w:sz w:val="24"/>
        </w:rPr>
        <w:t xml:space="preserve"> </w:t>
      </w:r>
      <w:r w:rsidR="008E7379">
        <w:rPr>
          <w:sz w:val="24"/>
        </w:rPr>
        <w:t>zastrzeżonych</w:t>
      </w:r>
      <w:r w:rsidR="008E7639">
        <w:rPr>
          <w:spacing w:val="62"/>
          <w:sz w:val="24"/>
        </w:rPr>
        <w:t xml:space="preserve"> </w:t>
      </w:r>
      <w:r w:rsidR="008E7379">
        <w:rPr>
          <w:sz w:val="24"/>
        </w:rPr>
        <w:t>kar</w:t>
      </w:r>
      <w:r w:rsidR="008E7639">
        <w:rPr>
          <w:spacing w:val="63"/>
          <w:sz w:val="24"/>
        </w:rPr>
        <w:t xml:space="preserve"> </w:t>
      </w:r>
      <w:r w:rsidR="008E7379">
        <w:rPr>
          <w:sz w:val="24"/>
        </w:rPr>
        <w:t>umownych,</w:t>
      </w:r>
      <w:r w:rsidR="008E7639">
        <w:rPr>
          <w:spacing w:val="62"/>
          <w:sz w:val="24"/>
        </w:rPr>
        <w:t xml:space="preserve"> </w:t>
      </w:r>
      <w:r w:rsidR="008E7379">
        <w:rPr>
          <w:sz w:val="24"/>
        </w:rPr>
        <w:t>na</w:t>
      </w:r>
      <w:r w:rsidR="008E7639">
        <w:rPr>
          <w:spacing w:val="62"/>
          <w:sz w:val="24"/>
        </w:rPr>
        <w:t xml:space="preserve"> </w:t>
      </w:r>
      <w:r w:rsidR="008E7379">
        <w:rPr>
          <w:sz w:val="24"/>
        </w:rPr>
        <w:t>zasadach</w:t>
      </w:r>
      <w:r w:rsidR="008E7639">
        <w:rPr>
          <w:spacing w:val="62"/>
          <w:sz w:val="24"/>
        </w:rPr>
        <w:t xml:space="preserve"> </w:t>
      </w:r>
      <w:r w:rsidR="008E7379">
        <w:rPr>
          <w:sz w:val="24"/>
        </w:rPr>
        <w:t xml:space="preserve">określonych </w:t>
      </w:r>
      <w:r w:rsidR="008E7379" w:rsidRPr="009F273E">
        <w:rPr>
          <w:sz w:val="24"/>
        </w:rPr>
        <w:t>w Kodeksie cywilnym.</w:t>
      </w:r>
    </w:p>
    <w:p w14:paraId="655EBCCA" w14:textId="77777777" w:rsidR="00A544DD" w:rsidRDefault="008E7379" w:rsidP="00F07B14">
      <w:pPr>
        <w:pStyle w:val="Akapitzlist"/>
        <w:numPr>
          <w:ilvl w:val="0"/>
          <w:numId w:val="5"/>
        </w:numPr>
        <w:tabs>
          <w:tab w:val="left" w:pos="248"/>
          <w:tab w:val="left" w:pos="285"/>
        </w:tabs>
        <w:spacing w:before="1" w:line="276" w:lineRule="auto"/>
        <w:ind w:right="136" w:hanging="284"/>
        <w:rPr>
          <w:sz w:val="24"/>
        </w:rPr>
      </w:pPr>
      <w:r>
        <w:rPr>
          <w:sz w:val="24"/>
        </w:rPr>
        <w:t xml:space="preserve">W razie nienależytego wykonania przedmiotu zamówienia objętego niniejszą umową, </w:t>
      </w:r>
      <w:r w:rsidR="009F273E" w:rsidRPr="009F273E">
        <w:rPr>
          <w:i/>
          <w:sz w:val="24"/>
        </w:rPr>
        <w:t>Gmina</w:t>
      </w:r>
      <w:r>
        <w:rPr>
          <w:sz w:val="24"/>
        </w:rPr>
        <w:t xml:space="preserve"> ma prawo odstąpić od umowy w części niezrealizowanej przez </w:t>
      </w:r>
      <w:r w:rsidRPr="009F273E">
        <w:rPr>
          <w:i/>
          <w:sz w:val="24"/>
        </w:rPr>
        <w:t>Wykonawcę</w:t>
      </w:r>
      <w:r>
        <w:rPr>
          <w:sz w:val="24"/>
        </w:rPr>
        <w:t xml:space="preserve"> bez wyznaczenia dodatkowego terminu. Odstąpienie od umowy następuje przez złożenie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oświadczenia </w:t>
      </w:r>
      <w:r w:rsidRPr="006615DF">
        <w:rPr>
          <w:i/>
          <w:sz w:val="24"/>
        </w:rPr>
        <w:t>Wykonawcy</w:t>
      </w:r>
      <w:r w:rsidRPr="006615DF">
        <w:rPr>
          <w:sz w:val="24"/>
        </w:rPr>
        <w:t xml:space="preserve">. </w:t>
      </w:r>
      <w:r>
        <w:rPr>
          <w:sz w:val="24"/>
        </w:rPr>
        <w:t xml:space="preserve">W przypadku powyższego odstąpienia od umowy przez </w:t>
      </w:r>
      <w:r w:rsidR="006615DF" w:rsidRPr="006615DF">
        <w:rPr>
          <w:i/>
          <w:sz w:val="24"/>
        </w:rPr>
        <w:t>Gminę</w:t>
      </w:r>
      <w:r>
        <w:rPr>
          <w:sz w:val="24"/>
        </w:rPr>
        <w:t xml:space="preserve">, </w:t>
      </w:r>
      <w:r w:rsidRPr="006615DF">
        <w:rPr>
          <w:i/>
          <w:sz w:val="24"/>
        </w:rPr>
        <w:t>Wykonawca</w:t>
      </w:r>
      <w:r>
        <w:rPr>
          <w:sz w:val="24"/>
        </w:rPr>
        <w:t xml:space="preserve"> zapłaci </w:t>
      </w:r>
      <w:r w:rsidR="006615DF" w:rsidRPr="006615DF">
        <w:rPr>
          <w:i/>
          <w:sz w:val="24"/>
        </w:rPr>
        <w:t>Gminie</w:t>
      </w:r>
      <w:r>
        <w:rPr>
          <w:sz w:val="24"/>
        </w:rPr>
        <w:t xml:space="preserve"> karę umowną w wysokości 4</w:t>
      </w:r>
      <w:r w:rsidR="006615DF">
        <w:rPr>
          <w:sz w:val="24"/>
        </w:rPr>
        <w:t xml:space="preserve"> 000,00 zł brutto za </w:t>
      </w:r>
      <w:r>
        <w:rPr>
          <w:sz w:val="24"/>
        </w:rPr>
        <w:t xml:space="preserve">niewykonaną część umowy, od której </w:t>
      </w:r>
      <w:r w:rsidR="006615DF" w:rsidRPr="006615DF">
        <w:rPr>
          <w:i/>
          <w:sz w:val="24"/>
        </w:rPr>
        <w:t>Gmina</w:t>
      </w:r>
      <w:r>
        <w:rPr>
          <w:sz w:val="24"/>
        </w:rPr>
        <w:t xml:space="preserve"> odstąpił</w:t>
      </w:r>
      <w:r w:rsidR="006615DF">
        <w:rPr>
          <w:sz w:val="24"/>
        </w:rPr>
        <w:t>a</w:t>
      </w:r>
      <w:r>
        <w:rPr>
          <w:sz w:val="24"/>
        </w:rPr>
        <w:t xml:space="preserve">, </w:t>
      </w:r>
      <w:r w:rsidR="006615DF">
        <w:rPr>
          <w:i/>
          <w:sz w:val="24"/>
        </w:rPr>
        <w:t>Gmina</w:t>
      </w:r>
      <w:r>
        <w:rPr>
          <w:sz w:val="24"/>
        </w:rPr>
        <w:t xml:space="preserve"> zaś zapłaci </w:t>
      </w:r>
      <w:r w:rsidRPr="006615DF">
        <w:rPr>
          <w:i/>
          <w:sz w:val="24"/>
        </w:rPr>
        <w:t>Wykonawcy</w:t>
      </w:r>
      <w:r>
        <w:rPr>
          <w:sz w:val="24"/>
        </w:rPr>
        <w:t xml:space="preserve"> kwotę wynagrodzenia proporcjonalną do należycie wykonanej części umowy.</w:t>
      </w:r>
    </w:p>
    <w:p w14:paraId="7E7D7901" w14:textId="77777777" w:rsidR="00A544DD" w:rsidRDefault="008E7379" w:rsidP="00F07B14">
      <w:pPr>
        <w:pStyle w:val="Akapitzlist"/>
        <w:numPr>
          <w:ilvl w:val="0"/>
          <w:numId w:val="5"/>
        </w:numPr>
        <w:tabs>
          <w:tab w:val="left" w:pos="248"/>
          <w:tab w:val="left" w:pos="285"/>
        </w:tabs>
        <w:spacing w:line="276" w:lineRule="auto"/>
        <w:ind w:right="138" w:hanging="284"/>
        <w:rPr>
          <w:sz w:val="24"/>
        </w:rPr>
      </w:pPr>
      <w:r>
        <w:rPr>
          <w:sz w:val="24"/>
        </w:rPr>
        <w:t>Odstąpienie</w:t>
      </w:r>
      <w:r>
        <w:rPr>
          <w:spacing w:val="-1"/>
          <w:sz w:val="24"/>
        </w:rPr>
        <w:t xml:space="preserve"> </w:t>
      </w:r>
      <w:r>
        <w:rPr>
          <w:sz w:val="24"/>
        </w:rPr>
        <w:t>od umowy, o którym mowa</w:t>
      </w:r>
      <w:r>
        <w:rPr>
          <w:spacing w:val="-1"/>
          <w:sz w:val="24"/>
        </w:rPr>
        <w:t xml:space="preserve"> </w:t>
      </w:r>
      <w:r>
        <w:rPr>
          <w:sz w:val="24"/>
        </w:rPr>
        <w:t>w ust. 5 niniejszego paragrafu</w:t>
      </w:r>
      <w:r>
        <w:rPr>
          <w:spacing w:val="-1"/>
          <w:sz w:val="24"/>
        </w:rPr>
        <w:t xml:space="preserve"> </w:t>
      </w:r>
      <w:r>
        <w:rPr>
          <w:sz w:val="24"/>
        </w:rPr>
        <w:t>powinno nastąpić</w:t>
      </w:r>
      <w:r>
        <w:rPr>
          <w:spacing w:val="-1"/>
          <w:sz w:val="24"/>
        </w:rPr>
        <w:t xml:space="preserve"> </w:t>
      </w:r>
      <w:r>
        <w:rPr>
          <w:sz w:val="24"/>
        </w:rPr>
        <w:t>w formie pisemnej i zawierać uzasadnienie.</w:t>
      </w:r>
    </w:p>
    <w:p w14:paraId="2E982396" w14:textId="77777777" w:rsidR="00A544DD" w:rsidRDefault="006615DF" w:rsidP="004D4ECC">
      <w:pPr>
        <w:pStyle w:val="Akapitzlist"/>
        <w:numPr>
          <w:ilvl w:val="0"/>
          <w:numId w:val="5"/>
        </w:numPr>
        <w:tabs>
          <w:tab w:val="left" w:pos="248"/>
          <w:tab w:val="left" w:pos="285"/>
        </w:tabs>
        <w:spacing w:after="240" w:line="276" w:lineRule="auto"/>
        <w:ind w:right="136" w:hanging="284"/>
        <w:rPr>
          <w:sz w:val="24"/>
        </w:rPr>
      </w:pPr>
      <w:r w:rsidRPr="006615DF">
        <w:rPr>
          <w:i/>
          <w:sz w:val="24"/>
        </w:rPr>
        <w:t>Gmina</w:t>
      </w:r>
      <w:r w:rsidR="008E7379">
        <w:rPr>
          <w:sz w:val="24"/>
        </w:rPr>
        <w:t xml:space="preserve"> zastrzega sobie prawo potrącenia kar umownych z bieżącego wynagrodzenia </w:t>
      </w:r>
      <w:r w:rsidR="008E7379" w:rsidRPr="006615DF">
        <w:rPr>
          <w:i/>
          <w:sz w:val="24"/>
        </w:rPr>
        <w:t>Wykonawcy</w:t>
      </w:r>
      <w:r>
        <w:rPr>
          <w:sz w:val="24"/>
        </w:rPr>
        <w:t>,</w:t>
      </w:r>
      <w:r w:rsidR="008E7379">
        <w:rPr>
          <w:sz w:val="24"/>
        </w:rPr>
        <w:t xml:space="preserve"> na co </w:t>
      </w:r>
      <w:r w:rsidR="008E7379" w:rsidRPr="006615DF">
        <w:rPr>
          <w:i/>
          <w:sz w:val="24"/>
        </w:rPr>
        <w:t>Wykonawca</w:t>
      </w:r>
      <w:r w:rsidR="008E7379">
        <w:rPr>
          <w:sz w:val="24"/>
        </w:rPr>
        <w:t xml:space="preserve"> wyraża zgodę.</w:t>
      </w:r>
    </w:p>
    <w:p w14:paraId="1D99EDA9" w14:textId="77777777" w:rsidR="00A544DD" w:rsidRPr="0043168E" w:rsidRDefault="008E7379" w:rsidP="006615DF">
      <w:pPr>
        <w:pStyle w:val="Nagwek1"/>
        <w:spacing w:before="1" w:line="276" w:lineRule="auto"/>
      </w:pPr>
      <w:r w:rsidRPr="0043168E">
        <w:t xml:space="preserve">§ </w:t>
      </w:r>
      <w:r w:rsidRPr="0043168E">
        <w:rPr>
          <w:spacing w:val="-10"/>
        </w:rPr>
        <w:t>7</w:t>
      </w:r>
      <w:r w:rsidR="006615DF" w:rsidRPr="0043168E">
        <w:rPr>
          <w:spacing w:val="-10"/>
        </w:rPr>
        <w:t xml:space="preserve">. </w:t>
      </w:r>
      <w:r w:rsidRPr="0043168E">
        <w:t>Postanowienia</w:t>
      </w:r>
      <w:r w:rsidRPr="0043168E">
        <w:rPr>
          <w:spacing w:val="-4"/>
        </w:rPr>
        <w:t xml:space="preserve"> </w:t>
      </w:r>
      <w:r w:rsidRPr="0043168E">
        <w:rPr>
          <w:spacing w:val="-2"/>
        </w:rPr>
        <w:t>końcowe</w:t>
      </w:r>
    </w:p>
    <w:p w14:paraId="353F40C4" w14:textId="77777777" w:rsidR="00A544DD" w:rsidRDefault="008E7379" w:rsidP="00F07B14">
      <w:pPr>
        <w:pStyle w:val="Akapitzlist"/>
        <w:numPr>
          <w:ilvl w:val="0"/>
          <w:numId w:val="4"/>
        </w:numPr>
        <w:tabs>
          <w:tab w:val="left" w:pos="285"/>
        </w:tabs>
        <w:spacing w:before="24" w:line="276" w:lineRule="auto"/>
        <w:ind w:right="136"/>
        <w:rPr>
          <w:sz w:val="24"/>
        </w:rPr>
      </w:pP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sprawach</w:t>
      </w:r>
      <w:r>
        <w:rPr>
          <w:spacing w:val="80"/>
          <w:sz w:val="24"/>
        </w:rPr>
        <w:t xml:space="preserve"> </w:t>
      </w:r>
      <w:r>
        <w:rPr>
          <w:sz w:val="24"/>
        </w:rPr>
        <w:t>nieuregulowanych</w:t>
      </w:r>
      <w:r>
        <w:rPr>
          <w:spacing w:val="80"/>
          <w:sz w:val="24"/>
        </w:rPr>
        <w:t xml:space="preserve"> </w:t>
      </w:r>
      <w:r>
        <w:rPr>
          <w:sz w:val="24"/>
        </w:rPr>
        <w:t>niniejszą</w:t>
      </w:r>
      <w:r>
        <w:rPr>
          <w:spacing w:val="80"/>
          <w:sz w:val="24"/>
        </w:rPr>
        <w:t xml:space="preserve"> </w:t>
      </w:r>
      <w:r>
        <w:rPr>
          <w:sz w:val="24"/>
        </w:rPr>
        <w:t>umową</w:t>
      </w:r>
      <w:r>
        <w:rPr>
          <w:spacing w:val="80"/>
          <w:sz w:val="24"/>
        </w:rPr>
        <w:t xml:space="preserve"> </w:t>
      </w:r>
      <w:r>
        <w:rPr>
          <w:sz w:val="24"/>
        </w:rPr>
        <w:t>nie</w:t>
      </w:r>
      <w:r>
        <w:rPr>
          <w:spacing w:val="80"/>
          <w:sz w:val="24"/>
        </w:rPr>
        <w:t xml:space="preserve"> </w:t>
      </w:r>
      <w:r>
        <w:rPr>
          <w:sz w:val="24"/>
        </w:rPr>
        <w:t>mają</w:t>
      </w:r>
      <w:r>
        <w:rPr>
          <w:spacing w:val="80"/>
          <w:sz w:val="24"/>
        </w:rPr>
        <w:t xml:space="preserve"> </w:t>
      </w:r>
      <w:r w:rsidR="00721623">
        <w:rPr>
          <w:sz w:val="24"/>
        </w:rPr>
        <w:t>zastosowania</w:t>
      </w:r>
      <w:r>
        <w:rPr>
          <w:spacing w:val="80"/>
          <w:sz w:val="24"/>
        </w:rPr>
        <w:t xml:space="preserve"> </w:t>
      </w:r>
      <w:r>
        <w:rPr>
          <w:sz w:val="24"/>
        </w:rPr>
        <w:t>przepisy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ustawy </w:t>
      </w:r>
      <w:r w:rsidRPr="006615DF">
        <w:rPr>
          <w:sz w:val="24"/>
        </w:rPr>
        <w:t>– Prawo zamówień publicznych – na podstawie</w:t>
      </w:r>
      <w:r>
        <w:rPr>
          <w:sz w:val="24"/>
        </w:rPr>
        <w:t xml:space="preserve"> art. 2</w:t>
      </w:r>
      <w:r w:rsidR="006615DF">
        <w:rPr>
          <w:sz w:val="24"/>
        </w:rPr>
        <w:t xml:space="preserve"> </w:t>
      </w:r>
      <w:r>
        <w:rPr>
          <w:sz w:val="24"/>
        </w:rPr>
        <w:t xml:space="preserve">ust 1 pkt 1 </w:t>
      </w:r>
      <w:r>
        <w:rPr>
          <w:i/>
          <w:sz w:val="24"/>
        </w:rPr>
        <w:t xml:space="preserve">a contrario </w:t>
      </w:r>
      <w:r w:rsidR="006615DF">
        <w:rPr>
          <w:sz w:val="24"/>
        </w:rPr>
        <w:t>tej </w:t>
      </w:r>
      <w:r>
        <w:rPr>
          <w:sz w:val="24"/>
        </w:rPr>
        <w:t xml:space="preserve">ustawy, mają zaś </w:t>
      </w:r>
      <w:r w:rsidRPr="006615DF">
        <w:rPr>
          <w:sz w:val="24"/>
        </w:rPr>
        <w:t xml:space="preserve">zastosowanie </w:t>
      </w:r>
      <w:r w:rsidR="00721623">
        <w:rPr>
          <w:sz w:val="24"/>
        </w:rPr>
        <w:t xml:space="preserve">przepisy </w:t>
      </w:r>
      <w:r w:rsidRPr="006615DF">
        <w:rPr>
          <w:sz w:val="24"/>
        </w:rPr>
        <w:t>Kodeksu cywilnego, prawa budowlanego</w:t>
      </w:r>
      <w:r>
        <w:rPr>
          <w:i/>
          <w:sz w:val="24"/>
        </w:rPr>
        <w:t xml:space="preserve"> </w:t>
      </w:r>
      <w:r>
        <w:rPr>
          <w:sz w:val="24"/>
        </w:rPr>
        <w:t>oraz innych aktów prawnych dotyczących przedmiotu niniejszej umowy.</w:t>
      </w:r>
    </w:p>
    <w:p w14:paraId="56A466E9" w14:textId="77777777" w:rsidR="00A544DD" w:rsidRDefault="008E7379" w:rsidP="00F07B14">
      <w:pPr>
        <w:pStyle w:val="Akapitzlist"/>
        <w:numPr>
          <w:ilvl w:val="0"/>
          <w:numId w:val="4"/>
        </w:numPr>
        <w:tabs>
          <w:tab w:val="left" w:pos="285"/>
        </w:tabs>
        <w:spacing w:before="55" w:line="276" w:lineRule="auto"/>
        <w:ind w:right="135"/>
        <w:rPr>
          <w:sz w:val="24"/>
        </w:rPr>
      </w:pPr>
      <w:r>
        <w:rPr>
          <w:sz w:val="24"/>
        </w:rPr>
        <w:t>Wszelkie zmiany i uzupełnienia treści niniejszej umowy dla swej ważność wymagają formy pisemnej w postaci aneksu podpisanego przez obie strony – pod rygorem nieważności.</w:t>
      </w:r>
    </w:p>
    <w:p w14:paraId="7C0CCBF6" w14:textId="77777777" w:rsidR="00A544DD" w:rsidRPr="00B15B3B" w:rsidRDefault="008E7379" w:rsidP="00B15B3B">
      <w:pPr>
        <w:pStyle w:val="Akapitzlist"/>
        <w:numPr>
          <w:ilvl w:val="0"/>
          <w:numId w:val="4"/>
        </w:numPr>
        <w:tabs>
          <w:tab w:val="left" w:pos="285"/>
        </w:tabs>
        <w:spacing w:before="53" w:after="240" w:line="276" w:lineRule="auto"/>
        <w:ind w:right="139"/>
        <w:rPr>
          <w:sz w:val="24"/>
        </w:rPr>
      </w:pPr>
      <w:r>
        <w:rPr>
          <w:sz w:val="24"/>
        </w:rPr>
        <w:t xml:space="preserve">Sprawy sporne wynikające z treści umowy będzie rozstrzygał Sąd właściwy dla siedziby </w:t>
      </w:r>
      <w:r w:rsidR="006615DF" w:rsidRPr="006615DF">
        <w:rPr>
          <w:i/>
          <w:spacing w:val="-2"/>
          <w:sz w:val="24"/>
        </w:rPr>
        <w:t>Gminy</w:t>
      </w:r>
      <w:r>
        <w:rPr>
          <w:spacing w:val="-2"/>
          <w:sz w:val="24"/>
        </w:rPr>
        <w:t>.</w:t>
      </w:r>
    </w:p>
    <w:p w14:paraId="11F99BF9" w14:textId="77777777" w:rsidR="00A544DD" w:rsidRPr="0043168E" w:rsidRDefault="008E7379" w:rsidP="004D4ECC">
      <w:pPr>
        <w:pStyle w:val="Nagwek1"/>
        <w:spacing w:line="276" w:lineRule="auto"/>
        <w:ind w:left="0" w:right="0"/>
      </w:pPr>
      <w:r w:rsidRPr="0043168E">
        <w:t xml:space="preserve">§ </w:t>
      </w:r>
      <w:r w:rsidRPr="0043168E">
        <w:rPr>
          <w:spacing w:val="-10"/>
        </w:rPr>
        <w:t>8</w:t>
      </w:r>
    </w:p>
    <w:p w14:paraId="2FE15FD2" w14:textId="77777777" w:rsidR="00A544DD" w:rsidRDefault="008E7379" w:rsidP="002A0FF8">
      <w:pPr>
        <w:pStyle w:val="Akapitzlist"/>
        <w:numPr>
          <w:ilvl w:val="0"/>
          <w:numId w:val="11"/>
        </w:numPr>
        <w:tabs>
          <w:tab w:val="left" w:pos="285"/>
        </w:tabs>
        <w:spacing w:before="55" w:line="276" w:lineRule="auto"/>
        <w:ind w:right="135"/>
        <w:rPr>
          <w:sz w:val="24"/>
        </w:rPr>
      </w:pPr>
      <w:r>
        <w:rPr>
          <w:sz w:val="24"/>
        </w:rPr>
        <w:t xml:space="preserve">Wraz z przekazaniem przedmiotu umowy </w:t>
      </w:r>
      <w:r w:rsidRPr="002A0FF8">
        <w:rPr>
          <w:i/>
          <w:sz w:val="24"/>
        </w:rPr>
        <w:t>Wykonawca</w:t>
      </w:r>
      <w:r w:rsidR="004D4ECC">
        <w:rPr>
          <w:sz w:val="24"/>
        </w:rPr>
        <w:t xml:space="preserve"> przenosi nieodpłatnie na </w:t>
      </w:r>
      <w:r w:rsidR="004D4ECC" w:rsidRPr="002A0FF8">
        <w:rPr>
          <w:i/>
          <w:sz w:val="24"/>
        </w:rPr>
        <w:t>Gminę</w:t>
      </w:r>
      <w:r>
        <w:rPr>
          <w:sz w:val="24"/>
        </w:rPr>
        <w:t xml:space="preserve"> autorskie prawa majątkowe do zdjęć (dokumentacja fotograficzna)</w:t>
      </w:r>
      <w:r w:rsidR="004D4ECC">
        <w:rPr>
          <w:sz w:val="24"/>
        </w:rPr>
        <w:t>, o </w:t>
      </w:r>
      <w:r w:rsidR="002A0FF8">
        <w:rPr>
          <w:sz w:val="24"/>
        </w:rPr>
        <w:t>których mowa w § </w:t>
      </w:r>
      <w:r w:rsidR="00721623">
        <w:rPr>
          <w:sz w:val="24"/>
        </w:rPr>
        <w:t>3 ust. 2 pkt</w:t>
      </w:r>
      <w:r>
        <w:rPr>
          <w:sz w:val="24"/>
        </w:rPr>
        <w:t xml:space="preserve"> 5 umowy, na wszelkich, znanych w chwili przeniesienia tych praw, polach eksploatacji, w szczególności w zakresie:</w:t>
      </w:r>
    </w:p>
    <w:p w14:paraId="7425D640" w14:textId="77777777" w:rsidR="00A544DD" w:rsidRPr="002A0FF8" w:rsidRDefault="008E7379" w:rsidP="002A0FF8">
      <w:pPr>
        <w:pStyle w:val="Akapitzlist"/>
        <w:numPr>
          <w:ilvl w:val="1"/>
          <w:numId w:val="11"/>
        </w:numPr>
        <w:tabs>
          <w:tab w:val="left" w:pos="285"/>
        </w:tabs>
        <w:spacing w:before="55" w:line="276" w:lineRule="auto"/>
        <w:ind w:left="567" w:right="135"/>
        <w:rPr>
          <w:sz w:val="24"/>
        </w:rPr>
      </w:pPr>
      <w:r w:rsidRPr="002A0FF8">
        <w:rPr>
          <w:sz w:val="24"/>
        </w:rPr>
        <w:t xml:space="preserve">utrwalania i zwielokrotniania utworu – wytwarzanie określoną techniką egzemplarzy utworu, w tym technika drukarska, reprograficzna, zapisu magnetycznego oraz </w:t>
      </w:r>
      <w:r w:rsidRPr="002A0FF8">
        <w:rPr>
          <w:sz w:val="24"/>
        </w:rPr>
        <w:lastRenderedPageBreak/>
        <w:t>technika cyfrowa;</w:t>
      </w:r>
    </w:p>
    <w:p w14:paraId="6A9942B8" w14:textId="77777777" w:rsidR="00A544DD" w:rsidRDefault="008E7379" w:rsidP="002A0FF8">
      <w:pPr>
        <w:pStyle w:val="Akapitzlist"/>
        <w:numPr>
          <w:ilvl w:val="1"/>
          <w:numId w:val="11"/>
        </w:numPr>
        <w:tabs>
          <w:tab w:val="left" w:pos="285"/>
        </w:tabs>
        <w:spacing w:before="55" w:line="276" w:lineRule="auto"/>
        <w:ind w:left="567" w:right="135"/>
        <w:rPr>
          <w:sz w:val="24"/>
        </w:rPr>
      </w:pPr>
      <w:r>
        <w:rPr>
          <w:sz w:val="24"/>
        </w:rPr>
        <w:t>obrotu oryginałem albo egzemplarzami, na których utwór utrwalono – wprowadzanie do obrotu, użyczenie lub najem oryginału albo egzemplarzy;</w:t>
      </w:r>
    </w:p>
    <w:p w14:paraId="14A17539" w14:textId="77777777" w:rsidR="00A544DD" w:rsidRPr="002A0FF8" w:rsidRDefault="008E7379" w:rsidP="002A0FF8">
      <w:pPr>
        <w:pStyle w:val="Akapitzlist"/>
        <w:numPr>
          <w:ilvl w:val="1"/>
          <w:numId w:val="11"/>
        </w:numPr>
        <w:tabs>
          <w:tab w:val="left" w:pos="285"/>
        </w:tabs>
        <w:spacing w:before="55" w:line="276" w:lineRule="auto"/>
        <w:ind w:left="567" w:right="135"/>
        <w:rPr>
          <w:sz w:val="24"/>
        </w:rPr>
      </w:pPr>
      <w:r w:rsidRPr="002A0FF8">
        <w:rPr>
          <w:sz w:val="24"/>
        </w:rPr>
        <w:t>rozpowszechniania utworu w sposób inny niż określony w pkt 2 – publiczne wykonanie, wystawienie, wyświetlenie, odtworzenie oraz nadaw</w:t>
      </w:r>
      <w:r w:rsidR="004D4ECC" w:rsidRPr="002A0FF8">
        <w:rPr>
          <w:sz w:val="24"/>
        </w:rPr>
        <w:t>anie i </w:t>
      </w:r>
      <w:r w:rsidR="002A0FF8">
        <w:rPr>
          <w:sz w:val="24"/>
        </w:rPr>
        <w:t>reemitowanie, a </w:t>
      </w:r>
      <w:r w:rsidRPr="002A0FF8">
        <w:rPr>
          <w:sz w:val="24"/>
        </w:rPr>
        <w:t>także publiczne udostępn</w:t>
      </w:r>
      <w:r w:rsidR="004D4ECC" w:rsidRPr="002A0FF8">
        <w:rPr>
          <w:sz w:val="24"/>
        </w:rPr>
        <w:t>ianie utworu w taki sposób, aby </w:t>
      </w:r>
      <w:r w:rsidRPr="002A0FF8">
        <w:rPr>
          <w:sz w:val="24"/>
        </w:rPr>
        <w:t>każdy mógł mieć do niego dostęp w miejscu i w czasie przez siebie wybranym.</w:t>
      </w:r>
    </w:p>
    <w:p w14:paraId="111AC029" w14:textId="77777777" w:rsidR="00A544DD" w:rsidRDefault="008E7379" w:rsidP="002A0FF8">
      <w:pPr>
        <w:pStyle w:val="Akapitzlist"/>
        <w:numPr>
          <w:ilvl w:val="0"/>
          <w:numId w:val="11"/>
        </w:numPr>
        <w:tabs>
          <w:tab w:val="left" w:pos="285"/>
        </w:tabs>
        <w:spacing w:before="55" w:line="276" w:lineRule="auto"/>
        <w:ind w:right="135"/>
        <w:rPr>
          <w:sz w:val="24"/>
        </w:rPr>
      </w:pPr>
      <w:r>
        <w:rPr>
          <w:sz w:val="24"/>
        </w:rPr>
        <w:t xml:space="preserve">Przeniesienie autorskich praw majątkowych do dzieła nastąpi z datą podpisania protokołu </w:t>
      </w:r>
      <w:r w:rsidR="00A86961">
        <w:rPr>
          <w:sz w:val="24"/>
        </w:rPr>
        <w:t>końcowego</w:t>
      </w:r>
      <w:r w:rsidRPr="002A0FF8">
        <w:rPr>
          <w:sz w:val="24"/>
        </w:rPr>
        <w:t>.</w:t>
      </w:r>
    </w:p>
    <w:p w14:paraId="4A4A9E11" w14:textId="77777777" w:rsidR="00A544DD" w:rsidRDefault="008E7379" w:rsidP="002A0FF8">
      <w:pPr>
        <w:pStyle w:val="Akapitzlist"/>
        <w:numPr>
          <w:ilvl w:val="0"/>
          <w:numId w:val="11"/>
        </w:numPr>
        <w:tabs>
          <w:tab w:val="left" w:pos="285"/>
        </w:tabs>
        <w:spacing w:before="55" w:line="276" w:lineRule="auto"/>
        <w:ind w:right="135"/>
        <w:rPr>
          <w:sz w:val="24"/>
        </w:rPr>
      </w:pPr>
      <w:r>
        <w:rPr>
          <w:sz w:val="24"/>
        </w:rPr>
        <w:t xml:space="preserve">Wraz z przeniesieniem autorskich praw majątkowych do dzieła </w:t>
      </w:r>
      <w:r w:rsidRPr="002A0FF8">
        <w:rPr>
          <w:i/>
          <w:sz w:val="24"/>
        </w:rPr>
        <w:t>Wykonawca</w:t>
      </w:r>
      <w:r>
        <w:rPr>
          <w:sz w:val="24"/>
        </w:rPr>
        <w:t xml:space="preserve"> przenosi nieodpłatnie na </w:t>
      </w:r>
      <w:r w:rsidR="004D4ECC" w:rsidRPr="002A0FF8">
        <w:rPr>
          <w:i/>
          <w:sz w:val="24"/>
        </w:rPr>
        <w:t>Gminę</w:t>
      </w:r>
      <w:r>
        <w:rPr>
          <w:sz w:val="24"/>
        </w:rPr>
        <w:t xml:space="preserve"> własność ws</w:t>
      </w:r>
      <w:r w:rsidR="004D4ECC">
        <w:rPr>
          <w:sz w:val="24"/>
        </w:rPr>
        <w:t>zystkich nagranych nośników, na </w:t>
      </w:r>
      <w:r>
        <w:rPr>
          <w:sz w:val="24"/>
        </w:rPr>
        <w:t>których przedmiot umowy został utrwalony.</w:t>
      </w:r>
    </w:p>
    <w:p w14:paraId="2B9EBC5B" w14:textId="77777777" w:rsidR="00A544DD" w:rsidRDefault="008E7379" w:rsidP="002A0FF8">
      <w:pPr>
        <w:pStyle w:val="Akapitzlist"/>
        <w:numPr>
          <w:ilvl w:val="0"/>
          <w:numId w:val="11"/>
        </w:numPr>
        <w:tabs>
          <w:tab w:val="left" w:pos="285"/>
        </w:tabs>
        <w:spacing w:before="55" w:line="276" w:lineRule="auto"/>
        <w:ind w:right="135"/>
        <w:rPr>
          <w:sz w:val="24"/>
        </w:rPr>
      </w:pPr>
      <w:r w:rsidRPr="002A0FF8">
        <w:rPr>
          <w:i/>
          <w:sz w:val="24"/>
        </w:rPr>
        <w:t>Wykonawca</w:t>
      </w:r>
      <w:r>
        <w:rPr>
          <w:sz w:val="24"/>
        </w:rPr>
        <w:t xml:space="preserve">, wraz z powyższym przeniesieniem autorskich praw majątkowych, zezwala </w:t>
      </w:r>
      <w:r w:rsidR="002A0FF8" w:rsidRPr="002A0FF8">
        <w:rPr>
          <w:i/>
          <w:sz w:val="24"/>
        </w:rPr>
        <w:t>Gminie</w:t>
      </w:r>
      <w:r>
        <w:rPr>
          <w:sz w:val="24"/>
        </w:rPr>
        <w:t xml:space="preserve"> na wykonanie zależnych praw </w:t>
      </w:r>
      <w:proofErr w:type="gramStart"/>
      <w:r>
        <w:rPr>
          <w:sz w:val="24"/>
        </w:rPr>
        <w:t>autorskich,</w:t>
      </w:r>
      <w:proofErr w:type="gramEnd"/>
      <w:r>
        <w:rPr>
          <w:sz w:val="24"/>
        </w:rPr>
        <w:t xml:space="preserve"> oraz upoważnia </w:t>
      </w:r>
      <w:r w:rsidR="004D4ECC" w:rsidRPr="002A0FF8">
        <w:rPr>
          <w:i/>
          <w:sz w:val="24"/>
        </w:rPr>
        <w:t>Gminę</w:t>
      </w:r>
      <w:r w:rsidR="004D4ECC">
        <w:rPr>
          <w:sz w:val="24"/>
        </w:rPr>
        <w:t xml:space="preserve"> do </w:t>
      </w:r>
      <w:r>
        <w:rPr>
          <w:sz w:val="24"/>
        </w:rPr>
        <w:t>zlecania osobom trzecim wykonywania tych zależnych praw autorskich.</w:t>
      </w:r>
    </w:p>
    <w:p w14:paraId="03ACC228" w14:textId="77777777" w:rsidR="00A544DD" w:rsidRDefault="008E7379" w:rsidP="002A0FF8">
      <w:pPr>
        <w:pStyle w:val="Akapitzlist"/>
        <w:numPr>
          <w:ilvl w:val="0"/>
          <w:numId w:val="11"/>
        </w:numPr>
        <w:tabs>
          <w:tab w:val="left" w:pos="285"/>
        </w:tabs>
        <w:spacing w:before="55" w:line="276" w:lineRule="auto"/>
        <w:ind w:right="135"/>
        <w:rPr>
          <w:sz w:val="24"/>
        </w:rPr>
      </w:pPr>
      <w:r w:rsidRPr="002A0FF8">
        <w:rPr>
          <w:i/>
          <w:sz w:val="24"/>
        </w:rPr>
        <w:t>Wykonawca</w:t>
      </w:r>
      <w:r>
        <w:rPr>
          <w:sz w:val="24"/>
        </w:rPr>
        <w:t xml:space="preserve"> gwarantuje, iż dzieło nie będzie naruszał</w:t>
      </w:r>
      <w:r w:rsidR="004D4ECC">
        <w:rPr>
          <w:sz w:val="24"/>
        </w:rPr>
        <w:t>o żadnych praw osób trzecich, w </w:t>
      </w:r>
      <w:r>
        <w:rPr>
          <w:sz w:val="24"/>
        </w:rPr>
        <w:t>szczególności podwykonawców. W przypadku zgłos</w:t>
      </w:r>
      <w:r w:rsidR="004D4ECC">
        <w:rPr>
          <w:sz w:val="24"/>
        </w:rPr>
        <w:t>zenia jakichkolwiek roszczeń do </w:t>
      </w:r>
      <w:r w:rsidR="004D4ECC" w:rsidRPr="002A0FF8">
        <w:rPr>
          <w:i/>
          <w:sz w:val="24"/>
        </w:rPr>
        <w:t>Gminy</w:t>
      </w:r>
      <w:r w:rsidR="00721623">
        <w:rPr>
          <w:sz w:val="24"/>
        </w:rPr>
        <w:t xml:space="preserve"> z tytułu naruszenia</w:t>
      </w:r>
      <w:r>
        <w:rPr>
          <w:sz w:val="24"/>
        </w:rPr>
        <w:t xml:space="preserve"> praw osób trzecich, </w:t>
      </w:r>
      <w:r w:rsidRPr="002A0FF8">
        <w:rPr>
          <w:i/>
          <w:sz w:val="24"/>
        </w:rPr>
        <w:t>Wykonawca</w:t>
      </w:r>
      <w:r w:rsidR="004D4ECC">
        <w:rPr>
          <w:sz w:val="24"/>
        </w:rPr>
        <w:t xml:space="preserve"> zwolni i uchroni od </w:t>
      </w:r>
      <w:r>
        <w:rPr>
          <w:sz w:val="24"/>
        </w:rPr>
        <w:t xml:space="preserve">odpowiedzialności </w:t>
      </w:r>
      <w:r w:rsidR="004D4ECC" w:rsidRPr="002A0FF8">
        <w:rPr>
          <w:i/>
          <w:sz w:val="24"/>
        </w:rPr>
        <w:t>Gminę</w:t>
      </w:r>
      <w:r>
        <w:rPr>
          <w:sz w:val="24"/>
        </w:rPr>
        <w:t xml:space="preserve"> z tytułu wszelkich szkód, jakie </w:t>
      </w:r>
      <w:r w:rsidR="004D4ECC" w:rsidRPr="002A0FF8">
        <w:rPr>
          <w:i/>
          <w:sz w:val="24"/>
        </w:rPr>
        <w:t>Gmina</w:t>
      </w:r>
      <w:r>
        <w:rPr>
          <w:sz w:val="24"/>
        </w:rPr>
        <w:t xml:space="preserve"> poniesie wskutek roszczeń i innych żądań osób trzecich w wyniku korzystania z przedmiotu umowy przez </w:t>
      </w:r>
      <w:r w:rsidR="004D4ECC" w:rsidRPr="002A0FF8">
        <w:rPr>
          <w:i/>
          <w:sz w:val="24"/>
        </w:rPr>
        <w:t>Gminę</w:t>
      </w:r>
      <w:r>
        <w:rPr>
          <w:sz w:val="24"/>
        </w:rPr>
        <w:t>.</w:t>
      </w:r>
    </w:p>
    <w:p w14:paraId="1A3EA5D9" w14:textId="4E27C94A" w:rsidR="002A0FF8" w:rsidRPr="00F7079A" w:rsidRDefault="008E7379" w:rsidP="00F7079A">
      <w:pPr>
        <w:pStyle w:val="Akapitzlist"/>
        <w:numPr>
          <w:ilvl w:val="0"/>
          <w:numId w:val="11"/>
        </w:numPr>
        <w:tabs>
          <w:tab w:val="left" w:pos="285"/>
        </w:tabs>
        <w:spacing w:before="55" w:after="240" w:line="276" w:lineRule="auto"/>
        <w:ind w:right="135"/>
        <w:rPr>
          <w:sz w:val="24"/>
        </w:rPr>
      </w:pPr>
      <w:r>
        <w:rPr>
          <w:sz w:val="24"/>
        </w:rPr>
        <w:t xml:space="preserve">W przypadku wniesienia jakiegokolwiek powództwa przeciwko </w:t>
      </w:r>
      <w:r w:rsidR="004D4ECC" w:rsidRPr="002A0FF8">
        <w:rPr>
          <w:i/>
          <w:sz w:val="24"/>
        </w:rPr>
        <w:t>Gminie</w:t>
      </w:r>
      <w:r>
        <w:rPr>
          <w:sz w:val="24"/>
        </w:rPr>
        <w:t xml:space="preserve"> lub wszczęcia jakiegokolwiek innego postępowania przeciwko </w:t>
      </w:r>
      <w:r w:rsidR="004D4ECC" w:rsidRPr="002A0FF8">
        <w:rPr>
          <w:i/>
          <w:sz w:val="24"/>
        </w:rPr>
        <w:t>Gminie</w:t>
      </w:r>
      <w:r w:rsidR="004D4ECC">
        <w:rPr>
          <w:sz w:val="24"/>
        </w:rPr>
        <w:t>,</w:t>
      </w:r>
      <w:r>
        <w:rPr>
          <w:sz w:val="24"/>
        </w:rPr>
        <w:t xml:space="preserve"> w związku z zarzucanym </w:t>
      </w:r>
      <w:r w:rsidR="004D4ECC" w:rsidRPr="002A0FF8">
        <w:rPr>
          <w:i/>
          <w:sz w:val="24"/>
        </w:rPr>
        <w:t>Gminie</w:t>
      </w:r>
      <w:r>
        <w:rPr>
          <w:sz w:val="24"/>
        </w:rPr>
        <w:t xml:space="preserve"> naruszeniem jakichkolwiek praw osób trzecich w wyniku korzystania</w:t>
      </w:r>
      <w:r w:rsidRPr="002A0FF8">
        <w:rPr>
          <w:sz w:val="24"/>
        </w:rPr>
        <w:t xml:space="preserve"> </w:t>
      </w:r>
      <w:r>
        <w:rPr>
          <w:sz w:val="24"/>
        </w:rPr>
        <w:t>z dzieła,</w:t>
      </w:r>
      <w:r w:rsidRPr="002A0FF8">
        <w:rPr>
          <w:sz w:val="24"/>
        </w:rPr>
        <w:t xml:space="preserve"> </w:t>
      </w:r>
      <w:r w:rsidR="004D4ECC" w:rsidRPr="002A0FF8">
        <w:rPr>
          <w:i/>
          <w:sz w:val="24"/>
        </w:rPr>
        <w:t>Gmina</w:t>
      </w:r>
      <w:r w:rsidRPr="002A0FF8">
        <w:rPr>
          <w:sz w:val="24"/>
        </w:rPr>
        <w:t xml:space="preserve"> </w:t>
      </w:r>
      <w:r>
        <w:rPr>
          <w:sz w:val="24"/>
        </w:rPr>
        <w:t>zawiadomi o</w:t>
      </w:r>
      <w:r w:rsidRPr="002A0FF8">
        <w:rPr>
          <w:sz w:val="24"/>
        </w:rPr>
        <w:t xml:space="preserve"> </w:t>
      </w:r>
      <w:r>
        <w:rPr>
          <w:sz w:val="24"/>
        </w:rPr>
        <w:t>tym</w:t>
      </w:r>
      <w:r w:rsidRPr="002A0FF8">
        <w:rPr>
          <w:sz w:val="24"/>
        </w:rPr>
        <w:t xml:space="preserve"> </w:t>
      </w:r>
      <w:r w:rsidRPr="002A0FF8">
        <w:rPr>
          <w:i/>
          <w:sz w:val="24"/>
        </w:rPr>
        <w:t>Wykonawcę</w:t>
      </w:r>
      <w:r w:rsidR="002A0FF8">
        <w:rPr>
          <w:i/>
          <w:sz w:val="24"/>
        </w:rPr>
        <w:t>,</w:t>
      </w:r>
      <w:r w:rsidRPr="002A0FF8">
        <w:rPr>
          <w:sz w:val="24"/>
        </w:rPr>
        <w:t xml:space="preserve"> </w:t>
      </w:r>
      <w:r>
        <w:rPr>
          <w:sz w:val="24"/>
        </w:rPr>
        <w:t>a</w:t>
      </w:r>
      <w:r w:rsidRPr="002A0FF8">
        <w:rPr>
          <w:sz w:val="24"/>
        </w:rPr>
        <w:t xml:space="preserve"> </w:t>
      </w:r>
      <w:r w:rsidRPr="002A0FF8">
        <w:rPr>
          <w:i/>
          <w:sz w:val="24"/>
        </w:rPr>
        <w:t>Wykonawca</w:t>
      </w:r>
      <w:r>
        <w:rPr>
          <w:sz w:val="24"/>
        </w:rPr>
        <w:t xml:space="preserve"> –</w:t>
      </w:r>
      <w:r w:rsidRPr="002A0FF8">
        <w:rPr>
          <w:sz w:val="24"/>
        </w:rPr>
        <w:t xml:space="preserve"> </w:t>
      </w:r>
      <w:r>
        <w:rPr>
          <w:sz w:val="24"/>
        </w:rPr>
        <w:t>na</w:t>
      </w:r>
      <w:r w:rsidRPr="002A0FF8">
        <w:rPr>
          <w:sz w:val="24"/>
        </w:rPr>
        <w:t xml:space="preserve"> </w:t>
      </w:r>
      <w:r>
        <w:rPr>
          <w:sz w:val="24"/>
        </w:rPr>
        <w:t xml:space="preserve">żądanie </w:t>
      </w:r>
      <w:r w:rsidR="004D4ECC" w:rsidRPr="002A0FF8">
        <w:rPr>
          <w:i/>
          <w:sz w:val="24"/>
        </w:rPr>
        <w:t>Gminy</w:t>
      </w:r>
      <w:r w:rsidR="002A0FF8">
        <w:rPr>
          <w:sz w:val="24"/>
        </w:rPr>
        <w:t xml:space="preserve"> – weźmie na </w:t>
      </w:r>
      <w:r>
        <w:rPr>
          <w:sz w:val="24"/>
        </w:rPr>
        <w:t>swój koszt udział w postępowaniu</w:t>
      </w:r>
      <w:r w:rsidR="0062542B">
        <w:rPr>
          <w:sz w:val="24"/>
        </w:rPr>
        <w:t>,</w:t>
      </w:r>
      <w:r>
        <w:rPr>
          <w:sz w:val="24"/>
        </w:rPr>
        <w:t xml:space="preserve"> w zakresie niezbędnym do ochrony </w:t>
      </w:r>
      <w:r w:rsidR="0062542B" w:rsidRPr="002A0FF8">
        <w:rPr>
          <w:i/>
          <w:sz w:val="24"/>
        </w:rPr>
        <w:t>Gminy</w:t>
      </w:r>
      <w:r>
        <w:rPr>
          <w:sz w:val="24"/>
        </w:rPr>
        <w:t xml:space="preserve"> przed odpowiedzialnością wobec tych osób.</w:t>
      </w:r>
    </w:p>
    <w:p w14:paraId="706D2542" w14:textId="77777777" w:rsidR="00A544DD" w:rsidRPr="0043168E" w:rsidRDefault="008E7379" w:rsidP="0062542B">
      <w:pPr>
        <w:pStyle w:val="Nagwek1"/>
        <w:spacing w:line="276" w:lineRule="auto"/>
        <w:ind w:left="0" w:right="0"/>
      </w:pPr>
      <w:r w:rsidRPr="0043168E">
        <w:t xml:space="preserve">§ </w:t>
      </w:r>
      <w:r w:rsidRPr="0043168E">
        <w:rPr>
          <w:spacing w:val="-10"/>
        </w:rPr>
        <w:t>9</w:t>
      </w:r>
    </w:p>
    <w:p w14:paraId="263B545B" w14:textId="77777777" w:rsidR="00A544DD" w:rsidRDefault="008E7379" w:rsidP="0062542B">
      <w:pPr>
        <w:pStyle w:val="Tekstpodstawowy"/>
        <w:spacing w:before="25" w:line="276" w:lineRule="auto"/>
        <w:ind w:left="0" w:firstLine="0"/>
      </w:pPr>
      <w:r>
        <w:t>Umowę sporządzono w trzech jednobrzmiących egzemplarzach – d</w:t>
      </w:r>
      <w:r w:rsidR="0062542B">
        <w:t xml:space="preserve">wa dla </w:t>
      </w:r>
      <w:r w:rsidR="0062542B" w:rsidRPr="0062542B">
        <w:rPr>
          <w:i/>
        </w:rPr>
        <w:t>Gminy</w:t>
      </w:r>
      <w:r w:rsidR="0062542B">
        <w:t>, jeden dla </w:t>
      </w:r>
      <w:r w:rsidRPr="0062542B">
        <w:rPr>
          <w:i/>
          <w:spacing w:val="-2"/>
        </w:rPr>
        <w:t>Wykonawcy</w:t>
      </w:r>
      <w:r>
        <w:rPr>
          <w:spacing w:val="-2"/>
        </w:rPr>
        <w:t>.</w:t>
      </w:r>
    </w:p>
    <w:p w14:paraId="4D1FF8CE" w14:textId="77777777" w:rsidR="00A544DD" w:rsidRDefault="00A544DD" w:rsidP="00F07B14">
      <w:pPr>
        <w:pStyle w:val="Tekstpodstawowy"/>
        <w:spacing w:before="26" w:line="276" w:lineRule="auto"/>
        <w:ind w:left="0" w:firstLine="0"/>
        <w:jc w:val="left"/>
      </w:pPr>
    </w:p>
    <w:p w14:paraId="3BD5781D" w14:textId="77777777" w:rsidR="00A544DD" w:rsidRDefault="00A544DD" w:rsidP="00F07B14">
      <w:pPr>
        <w:pStyle w:val="Tekstpodstawowy"/>
        <w:spacing w:before="60" w:line="276" w:lineRule="auto"/>
        <w:ind w:left="0" w:firstLine="0"/>
        <w:jc w:val="left"/>
      </w:pPr>
    </w:p>
    <w:p w14:paraId="076DCDE6" w14:textId="77777777" w:rsidR="00A544DD" w:rsidRDefault="007953DD" w:rsidP="00F07B14">
      <w:pPr>
        <w:tabs>
          <w:tab w:val="left" w:pos="6259"/>
        </w:tabs>
        <w:spacing w:line="276" w:lineRule="auto"/>
        <w:ind w:left="1831"/>
        <w:rPr>
          <w:b/>
          <w:i/>
          <w:sz w:val="24"/>
        </w:rPr>
      </w:pPr>
      <w:r>
        <w:rPr>
          <w:b/>
          <w:i/>
          <w:spacing w:val="-2"/>
          <w:sz w:val="24"/>
        </w:rPr>
        <w:t>Gmina</w:t>
      </w:r>
      <w:r w:rsidR="008E7379">
        <w:rPr>
          <w:b/>
          <w:i/>
          <w:spacing w:val="-2"/>
          <w:sz w:val="24"/>
        </w:rPr>
        <w:t>:</w:t>
      </w:r>
      <w:r w:rsidR="008E7379">
        <w:rPr>
          <w:b/>
          <w:i/>
          <w:sz w:val="24"/>
        </w:rPr>
        <w:tab/>
      </w:r>
      <w:r w:rsidR="008E7379">
        <w:rPr>
          <w:b/>
          <w:i/>
          <w:spacing w:val="-2"/>
          <w:sz w:val="24"/>
        </w:rPr>
        <w:t>Wykonawca:</w:t>
      </w:r>
    </w:p>
    <w:sectPr w:rsidR="00A544DD" w:rsidSect="0062542B">
      <w:footerReference w:type="default" r:id="rId8"/>
      <w:pgSz w:w="11910" w:h="16840"/>
      <w:pgMar w:top="1417" w:right="1417" w:bottom="1417" w:left="1417" w:header="0" w:footer="72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26AF6" w14:textId="77777777" w:rsidR="00587ED5" w:rsidRDefault="00587ED5">
      <w:r>
        <w:separator/>
      </w:r>
    </w:p>
  </w:endnote>
  <w:endnote w:type="continuationSeparator" w:id="0">
    <w:p w14:paraId="4DEEA8B9" w14:textId="77777777" w:rsidR="00587ED5" w:rsidRDefault="0058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1C381" w14:textId="77777777" w:rsidR="00A544DD" w:rsidRDefault="008E7379">
    <w:pPr>
      <w:pStyle w:val="Tekstpodstawowy"/>
      <w:spacing w:line="14" w:lineRule="auto"/>
      <w:ind w:left="0" w:firstLine="0"/>
      <w:jc w:val="left"/>
      <w:rPr>
        <w:sz w:val="19"/>
      </w:rPr>
    </w:pPr>
    <w:r>
      <w:rPr>
        <w:noProof/>
        <w:sz w:val="19"/>
        <w:lang w:eastAsia="pl-PL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BF7108F" wp14:editId="4043152B">
              <wp:simplePos x="0" y="0"/>
              <wp:positionH relativeFrom="page">
                <wp:posOffset>3710051</wp:posOffset>
              </wp:positionH>
              <wp:positionV relativeFrom="page">
                <wp:posOffset>10057918</wp:posOffset>
              </wp:positionV>
              <wp:extent cx="15938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8FD694" w14:textId="77777777" w:rsidR="00A544DD" w:rsidRDefault="008E7379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A86961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F7108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5pt;margin-top:791.95pt;width:12.55pt;height:14.2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" filled="f" stroked="f">
              <v:textbox inset="0,0,0,0">
                <w:txbxContent>
                  <w:p w14:paraId="688FD694" w14:textId="77777777" w:rsidR="00A544DD" w:rsidRDefault="008E7379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A86961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A3B1B" w14:textId="77777777" w:rsidR="00587ED5" w:rsidRDefault="00587ED5">
      <w:r>
        <w:separator/>
      </w:r>
    </w:p>
  </w:footnote>
  <w:footnote w:type="continuationSeparator" w:id="0">
    <w:p w14:paraId="293D9891" w14:textId="77777777" w:rsidR="00587ED5" w:rsidRDefault="00587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C2CDB"/>
    <w:multiLevelType w:val="multilevel"/>
    <w:tmpl w:val="29C83560"/>
    <w:lvl w:ilvl="0">
      <w:start w:val="1"/>
      <w:numFmt w:val="decimal"/>
      <w:lvlText w:val="%1.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786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146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506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1866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226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586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2946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306" w:hanging="360"/>
      </w:pPr>
      <w:rPr>
        <w:b w:val="0"/>
        <w:bCs w:val="0"/>
      </w:rPr>
    </w:lvl>
  </w:abstractNum>
  <w:abstractNum w:abstractNumId="1" w15:restartNumberingAfterBreak="0">
    <w:nsid w:val="20A4701C"/>
    <w:multiLevelType w:val="hybridMultilevel"/>
    <w:tmpl w:val="5C26ACD2"/>
    <w:lvl w:ilvl="0" w:tplc="85B280F4">
      <w:numFmt w:val="bullet"/>
      <w:lvlText w:val="–"/>
      <w:lvlJc w:val="left"/>
      <w:pPr>
        <w:ind w:left="189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3AA9FBE">
      <w:numFmt w:val="bullet"/>
      <w:lvlText w:val="•"/>
      <w:lvlJc w:val="left"/>
      <w:pPr>
        <w:ind w:left="1154" w:hanging="188"/>
      </w:pPr>
      <w:rPr>
        <w:rFonts w:hint="default"/>
        <w:lang w:val="pl-PL" w:eastAsia="en-US" w:bidi="ar-SA"/>
      </w:rPr>
    </w:lvl>
    <w:lvl w:ilvl="2" w:tplc="A60CB3E2">
      <w:numFmt w:val="bullet"/>
      <w:lvlText w:val="•"/>
      <w:lvlJc w:val="left"/>
      <w:pPr>
        <w:ind w:left="2128" w:hanging="188"/>
      </w:pPr>
      <w:rPr>
        <w:rFonts w:hint="default"/>
        <w:lang w:val="pl-PL" w:eastAsia="en-US" w:bidi="ar-SA"/>
      </w:rPr>
    </w:lvl>
    <w:lvl w:ilvl="3" w:tplc="9110A498">
      <w:numFmt w:val="bullet"/>
      <w:lvlText w:val="•"/>
      <w:lvlJc w:val="left"/>
      <w:pPr>
        <w:ind w:left="3103" w:hanging="188"/>
      </w:pPr>
      <w:rPr>
        <w:rFonts w:hint="default"/>
        <w:lang w:val="pl-PL" w:eastAsia="en-US" w:bidi="ar-SA"/>
      </w:rPr>
    </w:lvl>
    <w:lvl w:ilvl="4" w:tplc="E2A441EA">
      <w:numFmt w:val="bullet"/>
      <w:lvlText w:val="•"/>
      <w:lvlJc w:val="left"/>
      <w:pPr>
        <w:ind w:left="4077" w:hanging="188"/>
      </w:pPr>
      <w:rPr>
        <w:rFonts w:hint="default"/>
        <w:lang w:val="pl-PL" w:eastAsia="en-US" w:bidi="ar-SA"/>
      </w:rPr>
    </w:lvl>
    <w:lvl w:ilvl="5" w:tplc="42AE58CE">
      <w:numFmt w:val="bullet"/>
      <w:lvlText w:val="•"/>
      <w:lvlJc w:val="left"/>
      <w:pPr>
        <w:ind w:left="5051" w:hanging="188"/>
      </w:pPr>
      <w:rPr>
        <w:rFonts w:hint="default"/>
        <w:lang w:val="pl-PL" w:eastAsia="en-US" w:bidi="ar-SA"/>
      </w:rPr>
    </w:lvl>
    <w:lvl w:ilvl="6" w:tplc="697418CE">
      <w:numFmt w:val="bullet"/>
      <w:lvlText w:val="•"/>
      <w:lvlJc w:val="left"/>
      <w:pPr>
        <w:ind w:left="6026" w:hanging="188"/>
      </w:pPr>
      <w:rPr>
        <w:rFonts w:hint="default"/>
        <w:lang w:val="pl-PL" w:eastAsia="en-US" w:bidi="ar-SA"/>
      </w:rPr>
    </w:lvl>
    <w:lvl w:ilvl="7" w:tplc="E5381A32">
      <w:numFmt w:val="bullet"/>
      <w:lvlText w:val="•"/>
      <w:lvlJc w:val="left"/>
      <w:pPr>
        <w:ind w:left="7000" w:hanging="188"/>
      </w:pPr>
      <w:rPr>
        <w:rFonts w:hint="default"/>
        <w:lang w:val="pl-PL" w:eastAsia="en-US" w:bidi="ar-SA"/>
      </w:rPr>
    </w:lvl>
    <w:lvl w:ilvl="8" w:tplc="3572BB94">
      <w:numFmt w:val="bullet"/>
      <w:lvlText w:val="•"/>
      <w:lvlJc w:val="left"/>
      <w:pPr>
        <w:ind w:left="7974" w:hanging="188"/>
      </w:pPr>
      <w:rPr>
        <w:rFonts w:hint="default"/>
        <w:lang w:val="pl-PL" w:eastAsia="en-US" w:bidi="ar-SA"/>
      </w:rPr>
    </w:lvl>
  </w:abstractNum>
  <w:abstractNum w:abstractNumId="2" w15:restartNumberingAfterBreak="0">
    <w:nsid w:val="2C5D37C8"/>
    <w:multiLevelType w:val="hybridMultilevel"/>
    <w:tmpl w:val="5CA2168C"/>
    <w:lvl w:ilvl="0" w:tplc="820C72EE">
      <w:start w:val="1"/>
      <w:numFmt w:val="decimal"/>
      <w:lvlText w:val="%1."/>
      <w:lvlJc w:val="left"/>
      <w:pPr>
        <w:ind w:left="285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80E7E4A">
      <w:numFmt w:val="bullet"/>
      <w:lvlText w:val="•"/>
      <w:lvlJc w:val="left"/>
      <w:pPr>
        <w:ind w:left="1244" w:hanging="248"/>
      </w:pPr>
      <w:rPr>
        <w:rFonts w:hint="default"/>
        <w:lang w:val="pl-PL" w:eastAsia="en-US" w:bidi="ar-SA"/>
      </w:rPr>
    </w:lvl>
    <w:lvl w:ilvl="2" w:tplc="3F68F15E">
      <w:numFmt w:val="bullet"/>
      <w:lvlText w:val="•"/>
      <w:lvlJc w:val="left"/>
      <w:pPr>
        <w:ind w:left="2208" w:hanging="248"/>
      </w:pPr>
      <w:rPr>
        <w:rFonts w:hint="default"/>
        <w:lang w:val="pl-PL" w:eastAsia="en-US" w:bidi="ar-SA"/>
      </w:rPr>
    </w:lvl>
    <w:lvl w:ilvl="3" w:tplc="5498BA50">
      <w:numFmt w:val="bullet"/>
      <w:lvlText w:val="•"/>
      <w:lvlJc w:val="left"/>
      <w:pPr>
        <w:ind w:left="3173" w:hanging="248"/>
      </w:pPr>
      <w:rPr>
        <w:rFonts w:hint="default"/>
        <w:lang w:val="pl-PL" w:eastAsia="en-US" w:bidi="ar-SA"/>
      </w:rPr>
    </w:lvl>
    <w:lvl w:ilvl="4" w:tplc="3D60EA14">
      <w:numFmt w:val="bullet"/>
      <w:lvlText w:val="•"/>
      <w:lvlJc w:val="left"/>
      <w:pPr>
        <w:ind w:left="4137" w:hanging="248"/>
      </w:pPr>
      <w:rPr>
        <w:rFonts w:hint="default"/>
        <w:lang w:val="pl-PL" w:eastAsia="en-US" w:bidi="ar-SA"/>
      </w:rPr>
    </w:lvl>
    <w:lvl w:ilvl="5" w:tplc="9318AA12">
      <w:numFmt w:val="bullet"/>
      <w:lvlText w:val="•"/>
      <w:lvlJc w:val="left"/>
      <w:pPr>
        <w:ind w:left="5101" w:hanging="248"/>
      </w:pPr>
      <w:rPr>
        <w:rFonts w:hint="default"/>
        <w:lang w:val="pl-PL" w:eastAsia="en-US" w:bidi="ar-SA"/>
      </w:rPr>
    </w:lvl>
    <w:lvl w:ilvl="6" w:tplc="07A48B2E">
      <w:numFmt w:val="bullet"/>
      <w:lvlText w:val="•"/>
      <w:lvlJc w:val="left"/>
      <w:pPr>
        <w:ind w:left="6066" w:hanging="248"/>
      </w:pPr>
      <w:rPr>
        <w:rFonts w:hint="default"/>
        <w:lang w:val="pl-PL" w:eastAsia="en-US" w:bidi="ar-SA"/>
      </w:rPr>
    </w:lvl>
    <w:lvl w:ilvl="7" w:tplc="D4625CEC">
      <w:numFmt w:val="bullet"/>
      <w:lvlText w:val="•"/>
      <w:lvlJc w:val="left"/>
      <w:pPr>
        <w:ind w:left="7030" w:hanging="248"/>
      </w:pPr>
      <w:rPr>
        <w:rFonts w:hint="default"/>
        <w:lang w:val="pl-PL" w:eastAsia="en-US" w:bidi="ar-SA"/>
      </w:rPr>
    </w:lvl>
    <w:lvl w:ilvl="8" w:tplc="2E8E86C2">
      <w:numFmt w:val="bullet"/>
      <w:lvlText w:val="•"/>
      <w:lvlJc w:val="left"/>
      <w:pPr>
        <w:ind w:left="7994" w:hanging="248"/>
      </w:pPr>
      <w:rPr>
        <w:rFonts w:hint="default"/>
        <w:lang w:val="pl-PL" w:eastAsia="en-US" w:bidi="ar-SA"/>
      </w:rPr>
    </w:lvl>
  </w:abstractNum>
  <w:abstractNum w:abstractNumId="3" w15:restartNumberingAfterBreak="0">
    <w:nsid w:val="36F3590D"/>
    <w:multiLevelType w:val="hybridMultilevel"/>
    <w:tmpl w:val="1E8A0D28"/>
    <w:lvl w:ilvl="0" w:tplc="043E3616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20E070C">
      <w:numFmt w:val="bullet"/>
      <w:lvlText w:val="•"/>
      <w:lvlJc w:val="left"/>
      <w:pPr>
        <w:ind w:left="1244" w:hanging="284"/>
      </w:pPr>
      <w:rPr>
        <w:rFonts w:hint="default"/>
        <w:lang w:val="pl-PL" w:eastAsia="en-US" w:bidi="ar-SA"/>
      </w:rPr>
    </w:lvl>
    <w:lvl w:ilvl="2" w:tplc="D6889F88">
      <w:numFmt w:val="bullet"/>
      <w:lvlText w:val="•"/>
      <w:lvlJc w:val="left"/>
      <w:pPr>
        <w:ind w:left="2208" w:hanging="284"/>
      </w:pPr>
      <w:rPr>
        <w:rFonts w:hint="default"/>
        <w:lang w:val="pl-PL" w:eastAsia="en-US" w:bidi="ar-SA"/>
      </w:rPr>
    </w:lvl>
    <w:lvl w:ilvl="3" w:tplc="AE00D9BE">
      <w:numFmt w:val="bullet"/>
      <w:lvlText w:val="•"/>
      <w:lvlJc w:val="left"/>
      <w:pPr>
        <w:ind w:left="3173" w:hanging="284"/>
      </w:pPr>
      <w:rPr>
        <w:rFonts w:hint="default"/>
        <w:lang w:val="pl-PL" w:eastAsia="en-US" w:bidi="ar-SA"/>
      </w:rPr>
    </w:lvl>
    <w:lvl w:ilvl="4" w:tplc="F22AC320">
      <w:numFmt w:val="bullet"/>
      <w:lvlText w:val="•"/>
      <w:lvlJc w:val="left"/>
      <w:pPr>
        <w:ind w:left="4137" w:hanging="284"/>
      </w:pPr>
      <w:rPr>
        <w:rFonts w:hint="default"/>
        <w:lang w:val="pl-PL" w:eastAsia="en-US" w:bidi="ar-SA"/>
      </w:rPr>
    </w:lvl>
    <w:lvl w:ilvl="5" w:tplc="5E928B74">
      <w:numFmt w:val="bullet"/>
      <w:lvlText w:val="•"/>
      <w:lvlJc w:val="left"/>
      <w:pPr>
        <w:ind w:left="5101" w:hanging="284"/>
      </w:pPr>
      <w:rPr>
        <w:rFonts w:hint="default"/>
        <w:lang w:val="pl-PL" w:eastAsia="en-US" w:bidi="ar-SA"/>
      </w:rPr>
    </w:lvl>
    <w:lvl w:ilvl="6" w:tplc="5866CEFE">
      <w:numFmt w:val="bullet"/>
      <w:lvlText w:val="•"/>
      <w:lvlJc w:val="left"/>
      <w:pPr>
        <w:ind w:left="6066" w:hanging="284"/>
      </w:pPr>
      <w:rPr>
        <w:rFonts w:hint="default"/>
        <w:lang w:val="pl-PL" w:eastAsia="en-US" w:bidi="ar-SA"/>
      </w:rPr>
    </w:lvl>
    <w:lvl w:ilvl="7" w:tplc="82DCB9E0">
      <w:numFmt w:val="bullet"/>
      <w:lvlText w:val="•"/>
      <w:lvlJc w:val="left"/>
      <w:pPr>
        <w:ind w:left="7030" w:hanging="284"/>
      </w:pPr>
      <w:rPr>
        <w:rFonts w:hint="default"/>
        <w:lang w:val="pl-PL" w:eastAsia="en-US" w:bidi="ar-SA"/>
      </w:rPr>
    </w:lvl>
    <w:lvl w:ilvl="8" w:tplc="69067E1E">
      <w:numFmt w:val="bullet"/>
      <w:lvlText w:val="•"/>
      <w:lvlJc w:val="left"/>
      <w:pPr>
        <w:ind w:left="7994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3F6378D8"/>
    <w:multiLevelType w:val="hybridMultilevel"/>
    <w:tmpl w:val="7FEC1136"/>
    <w:lvl w:ilvl="0" w:tplc="043E3616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1244" w:hanging="284"/>
      </w:pPr>
      <w:rPr>
        <w:rFonts w:hint="default"/>
        <w:lang w:val="pl-PL" w:eastAsia="en-US" w:bidi="ar-SA"/>
      </w:rPr>
    </w:lvl>
    <w:lvl w:ilvl="2" w:tplc="D6889F88">
      <w:numFmt w:val="bullet"/>
      <w:lvlText w:val="•"/>
      <w:lvlJc w:val="left"/>
      <w:pPr>
        <w:ind w:left="2208" w:hanging="284"/>
      </w:pPr>
      <w:rPr>
        <w:rFonts w:hint="default"/>
        <w:lang w:val="pl-PL" w:eastAsia="en-US" w:bidi="ar-SA"/>
      </w:rPr>
    </w:lvl>
    <w:lvl w:ilvl="3" w:tplc="AE00D9BE">
      <w:numFmt w:val="bullet"/>
      <w:lvlText w:val="•"/>
      <w:lvlJc w:val="left"/>
      <w:pPr>
        <w:ind w:left="3173" w:hanging="284"/>
      </w:pPr>
      <w:rPr>
        <w:rFonts w:hint="default"/>
        <w:lang w:val="pl-PL" w:eastAsia="en-US" w:bidi="ar-SA"/>
      </w:rPr>
    </w:lvl>
    <w:lvl w:ilvl="4" w:tplc="F22AC320">
      <w:numFmt w:val="bullet"/>
      <w:lvlText w:val="•"/>
      <w:lvlJc w:val="left"/>
      <w:pPr>
        <w:ind w:left="4137" w:hanging="284"/>
      </w:pPr>
      <w:rPr>
        <w:rFonts w:hint="default"/>
        <w:lang w:val="pl-PL" w:eastAsia="en-US" w:bidi="ar-SA"/>
      </w:rPr>
    </w:lvl>
    <w:lvl w:ilvl="5" w:tplc="5E928B74">
      <w:numFmt w:val="bullet"/>
      <w:lvlText w:val="•"/>
      <w:lvlJc w:val="left"/>
      <w:pPr>
        <w:ind w:left="5101" w:hanging="284"/>
      </w:pPr>
      <w:rPr>
        <w:rFonts w:hint="default"/>
        <w:lang w:val="pl-PL" w:eastAsia="en-US" w:bidi="ar-SA"/>
      </w:rPr>
    </w:lvl>
    <w:lvl w:ilvl="6" w:tplc="5866CEFE">
      <w:numFmt w:val="bullet"/>
      <w:lvlText w:val="•"/>
      <w:lvlJc w:val="left"/>
      <w:pPr>
        <w:ind w:left="6066" w:hanging="284"/>
      </w:pPr>
      <w:rPr>
        <w:rFonts w:hint="default"/>
        <w:lang w:val="pl-PL" w:eastAsia="en-US" w:bidi="ar-SA"/>
      </w:rPr>
    </w:lvl>
    <w:lvl w:ilvl="7" w:tplc="82DCB9E0">
      <w:numFmt w:val="bullet"/>
      <w:lvlText w:val="•"/>
      <w:lvlJc w:val="left"/>
      <w:pPr>
        <w:ind w:left="7030" w:hanging="284"/>
      </w:pPr>
      <w:rPr>
        <w:rFonts w:hint="default"/>
        <w:lang w:val="pl-PL" w:eastAsia="en-US" w:bidi="ar-SA"/>
      </w:rPr>
    </w:lvl>
    <w:lvl w:ilvl="8" w:tplc="69067E1E">
      <w:numFmt w:val="bullet"/>
      <w:lvlText w:val="•"/>
      <w:lvlJc w:val="left"/>
      <w:pPr>
        <w:ind w:left="7994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4EB8251E"/>
    <w:multiLevelType w:val="hybridMultilevel"/>
    <w:tmpl w:val="5A6C6C32"/>
    <w:lvl w:ilvl="0" w:tplc="29B8F59C">
      <w:start w:val="1"/>
      <w:numFmt w:val="decimal"/>
      <w:lvlText w:val="%1."/>
      <w:lvlJc w:val="left"/>
      <w:pPr>
        <w:ind w:left="285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D3C165C">
      <w:numFmt w:val="bullet"/>
      <w:lvlText w:val="•"/>
      <w:lvlJc w:val="left"/>
      <w:pPr>
        <w:ind w:left="1244" w:hanging="248"/>
      </w:pPr>
      <w:rPr>
        <w:rFonts w:hint="default"/>
        <w:lang w:val="pl-PL" w:eastAsia="en-US" w:bidi="ar-SA"/>
      </w:rPr>
    </w:lvl>
    <w:lvl w:ilvl="2" w:tplc="2ADA4894">
      <w:numFmt w:val="bullet"/>
      <w:lvlText w:val="•"/>
      <w:lvlJc w:val="left"/>
      <w:pPr>
        <w:ind w:left="2208" w:hanging="248"/>
      </w:pPr>
      <w:rPr>
        <w:rFonts w:hint="default"/>
        <w:lang w:val="pl-PL" w:eastAsia="en-US" w:bidi="ar-SA"/>
      </w:rPr>
    </w:lvl>
    <w:lvl w:ilvl="3" w:tplc="D2C67DF8">
      <w:numFmt w:val="bullet"/>
      <w:lvlText w:val="•"/>
      <w:lvlJc w:val="left"/>
      <w:pPr>
        <w:ind w:left="3173" w:hanging="248"/>
      </w:pPr>
      <w:rPr>
        <w:rFonts w:hint="default"/>
        <w:lang w:val="pl-PL" w:eastAsia="en-US" w:bidi="ar-SA"/>
      </w:rPr>
    </w:lvl>
    <w:lvl w:ilvl="4" w:tplc="0396DF66">
      <w:numFmt w:val="bullet"/>
      <w:lvlText w:val="•"/>
      <w:lvlJc w:val="left"/>
      <w:pPr>
        <w:ind w:left="4137" w:hanging="248"/>
      </w:pPr>
      <w:rPr>
        <w:rFonts w:hint="default"/>
        <w:lang w:val="pl-PL" w:eastAsia="en-US" w:bidi="ar-SA"/>
      </w:rPr>
    </w:lvl>
    <w:lvl w:ilvl="5" w:tplc="111A5EC0">
      <w:numFmt w:val="bullet"/>
      <w:lvlText w:val="•"/>
      <w:lvlJc w:val="left"/>
      <w:pPr>
        <w:ind w:left="5101" w:hanging="248"/>
      </w:pPr>
      <w:rPr>
        <w:rFonts w:hint="default"/>
        <w:lang w:val="pl-PL" w:eastAsia="en-US" w:bidi="ar-SA"/>
      </w:rPr>
    </w:lvl>
    <w:lvl w:ilvl="6" w:tplc="84FA08D0">
      <w:numFmt w:val="bullet"/>
      <w:lvlText w:val="•"/>
      <w:lvlJc w:val="left"/>
      <w:pPr>
        <w:ind w:left="6066" w:hanging="248"/>
      </w:pPr>
      <w:rPr>
        <w:rFonts w:hint="default"/>
        <w:lang w:val="pl-PL" w:eastAsia="en-US" w:bidi="ar-SA"/>
      </w:rPr>
    </w:lvl>
    <w:lvl w:ilvl="7" w:tplc="8110CBD4">
      <w:numFmt w:val="bullet"/>
      <w:lvlText w:val="•"/>
      <w:lvlJc w:val="left"/>
      <w:pPr>
        <w:ind w:left="7030" w:hanging="248"/>
      </w:pPr>
      <w:rPr>
        <w:rFonts w:hint="default"/>
        <w:lang w:val="pl-PL" w:eastAsia="en-US" w:bidi="ar-SA"/>
      </w:rPr>
    </w:lvl>
    <w:lvl w:ilvl="8" w:tplc="20E69F28">
      <w:numFmt w:val="bullet"/>
      <w:lvlText w:val="•"/>
      <w:lvlJc w:val="left"/>
      <w:pPr>
        <w:ind w:left="7994" w:hanging="248"/>
      </w:pPr>
      <w:rPr>
        <w:rFonts w:hint="default"/>
        <w:lang w:val="pl-PL" w:eastAsia="en-US" w:bidi="ar-SA"/>
      </w:rPr>
    </w:lvl>
  </w:abstractNum>
  <w:abstractNum w:abstractNumId="6" w15:restartNumberingAfterBreak="0">
    <w:nsid w:val="51783088"/>
    <w:multiLevelType w:val="hybridMultilevel"/>
    <w:tmpl w:val="EF067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B2901"/>
    <w:multiLevelType w:val="hybridMultilevel"/>
    <w:tmpl w:val="77E61E42"/>
    <w:lvl w:ilvl="0" w:tplc="12DC059E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092F68E">
      <w:numFmt w:val="bullet"/>
      <w:lvlText w:val="•"/>
      <w:lvlJc w:val="left"/>
      <w:pPr>
        <w:ind w:left="1244" w:hanging="284"/>
      </w:pPr>
      <w:rPr>
        <w:rFonts w:hint="default"/>
        <w:lang w:val="pl-PL" w:eastAsia="en-US" w:bidi="ar-SA"/>
      </w:rPr>
    </w:lvl>
    <w:lvl w:ilvl="2" w:tplc="34726EB4">
      <w:numFmt w:val="bullet"/>
      <w:lvlText w:val="•"/>
      <w:lvlJc w:val="left"/>
      <w:pPr>
        <w:ind w:left="2208" w:hanging="284"/>
      </w:pPr>
      <w:rPr>
        <w:rFonts w:hint="default"/>
        <w:lang w:val="pl-PL" w:eastAsia="en-US" w:bidi="ar-SA"/>
      </w:rPr>
    </w:lvl>
    <w:lvl w:ilvl="3" w:tplc="7E645950">
      <w:numFmt w:val="bullet"/>
      <w:lvlText w:val="•"/>
      <w:lvlJc w:val="left"/>
      <w:pPr>
        <w:ind w:left="3173" w:hanging="284"/>
      </w:pPr>
      <w:rPr>
        <w:rFonts w:hint="default"/>
        <w:lang w:val="pl-PL" w:eastAsia="en-US" w:bidi="ar-SA"/>
      </w:rPr>
    </w:lvl>
    <w:lvl w:ilvl="4" w:tplc="AB461FA4">
      <w:numFmt w:val="bullet"/>
      <w:lvlText w:val="•"/>
      <w:lvlJc w:val="left"/>
      <w:pPr>
        <w:ind w:left="4137" w:hanging="284"/>
      </w:pPr>
      <w:rPr>
        <w:rFonts w:hint="default"/>
        <w:lang w:val="pl-PL" w:eastAsia="en-US" w:bidi="ar-SA"/>
      </w:rPr>
    </w:lvl>
    <w:lvl w:ilvl="5" w:tplc="16AC390E">
      <w:numFmt w:val="bullet"/>
      <w:lvlText w:val="•"/>
      <w:lvlJc w:val="left"/>
      <w:pPr>
        <w:ind w:left="5101" w:hanging="284"/>
      </w:pPr>
      <w:rPr>
        <w:rFonts w:hint="default"/>
        <w:lang w:val="pl-PL" w:eastAsia="en-US" w:bidi="ar-SA"/>
      </w:rPr>
    </w:lvl>
    <w:lvl w:ilvl="6" w:tplc="1A047FF0">
      <w:numFmt w:val="bullet"/>
      <w:lvlText w:val="•"/>
      <w:lvlJc w:val="left"/>
      <w:pPr>
        <w:ind w:left="6066" w:hanging="284"/>
      </w:pPr>
      <w:rPr>
        <w:rFonts w:hint="default"/>
        <w:lang w:val="pl-PL" w:eastAsia="en-US" w:bidi="ar-SA"/>
      </w:rPr>
    </w:lvl>
    <w:lvl w:ilvl="7" w:tplc="A8C88746">
      <w:numFmt w:val="bullet"/>
      <w:lvlText w:val="•"/>
      <w:lvlJc w:val="left"/>
      <w:pPr>
        <w:ind w:left="7030" w:hanging="284"/>
      </w:pPr>
      <w:rPr>
        <w:rFonts w:hint="default"/>
        <w:lang w:val="pl-PL" w:eastAsia="en-US" w:bidi="ar-SA"/>
      </w:rPr>
    </w:lvl>
    <w:lvl w:ilvl="8" w:tplc="EAD6D0BC">
      <w:numFmt w:val="bullet"/>
      <w:lvlText w:val="•"/>
      <w:lvlJc w:val="left"/>
      <w:pPr>
        <w:ind w:left="7994" w:hanging="284"/>
      </w:pPr>
      <w:rPr>
        <w:rFonts w:hint="default"/>
        <w:lang w:val="pl-PL" w:eastAsia="en-US" w:bidi="ar-SA"/>
      </w:rPr>
    </w:lvl>
  </w:abstractNum>
  <w:abstractNum w:abstractNumId="8" w15:restartNumberingAfterBreak="0">
    <w:nsid w:val="5C8F1865"/>
    <w:multiLevelType w:val="hybridMultilevel"/>
    <w:tmpl w:val="6900ABA6"/>
    <w:lvl w:ilvl="0" w:tplc="0776B2CA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E2AE3E6">
      <w:numFmt w:val="bullet"/>
      <w:lvlText w:val="•"/>
      <w:lvlJc w:val="left"/>
      <w:pPr>
        <w:ind w:left="1316" w:hanging="358"/>
      </w:pPr>
      <w:rPr>
        <w:rFonts w:hint="default"/>
        <w:lang w:val="pl-PL" w:eastAsia="en-US" w:bidi="ar-SA"/>
      </w:rPr>
    </w:lvl>
    <w:lvl w:ilvl="2" w:tplc="83886FC2">
      <w:numFmt w:val="bullet"/>
      <w:lvlText w:val="•"/>
      <w:lvlJc w:val="left"/>
      <w:pPr>
        <w:ind w:left="2272" w:hanging="358"/>
      </w:pPr>
      <w:rPr>
        <w:rFonts w:hint="default"/>
        <w:lang w:val="pl-PL" w:eastAsia="en-US" w:bidi="ar-SA"/>
      </w:rPr>
    </w:lvl>
    <w:lvl w:ilvl="3" w:tplc="079A1B9E">
      <w:numFmt w:val="bullet"/>
      <w:lvlText w:val="•"/>
      <w:lvlJc w:val="left"/>
      <w:pPr>
        <w:ind w:left="3229" w:hanging="358"/>
      </w:pPr>
      <w:rPr>
        <w:rFonts w:hint="default"/>
        <w:lang w:val="pl-PL" w:eastAsia="en-US" w:bidi="ar-SA"/>
      </w:rPr>
    </w:lvl>
    <w:lvl w:ilvl="4" w:tplc="DDB0636A">
      <w:numFmt w:val="bullet"/>
      <w:lvlText w:val="•"/>
      <w:lvlJc w:val="left"/>
      <w:pPr>
        <w:ind w:left="4185" w:hanging="358"/>
      </w:pPr>
      <w:rPr>
        <w:rFonts w:hint="default"/>
        <w:lang w:val="pl-PL" w:eastAsia="en-US" w:bidi="ar-SA"/>
      </w:rPr>
    </w:lvl>
    <w:lvl w:ilvl="5" w:tplc="591845FE">
      <w:numFmt w:val="bullet"/>
      <w:lvlText w:val="•"/>
      <w:lvlJc w:val="left"/>
      <w:pPr>
        <w:ind w:left="5141" w:hanging="358"/>
      </w:pPr>
      <w:rPr>
        <w:rFonts w:hint="default"/>
        <w:lang w:val="pl-PL" w:eastAsia="en-US" w:bidi="ar-SA"/>
      </w:rPr>
    </w:lvl>
    <w:lvl w:ilvl="6" w:tplc="74B01FAE">
      <w:numFmt w:val="bullet"/>
      <w:lvlText w:val="•"/>
      <w:lvlJc w:val="left"/>
      <w:pPr>
        <w:ind w:left="6098" w:hanging="358"/>
      </w:pPr>
      <w:rPr>
        <w:rFonts w:hint="default"/>
        <w:lang w:val="pl-PL" w:eastAsia="en-US" w:bidi="ar-SA"/>
      </w:rPr>
    </w:lvl>
    <w:lvl w:ilvl="7" w:tplc="AA60C37E">
      <w:numFmt w:val="bullet"/>
      <w:lvlText w:val="•"/>
      <w:lvlJc w:val="left"/>
      <w:pPr>
        <w:ind w:left="7054" w:hanging="358"/>
      </w:pPr>
      <w:rPr>
        <w:rFonts w:hint="default"/>
        <w:lang w:val="pl-PL" w:eastAsia="en-US" w:bidi="ar-SA"/>
      </w:rPr>
    </w:lvl>
    <w:lvl w:ilvl="8" w:tplc="58DED1BA">
      <w:numFmt w:val="bullet"/>
      <w:lvlText w:val="•"/>
      <w:lvlJc w:val="left"/>
      <w:pPr>
        <w:ind w:left="8010" w:hanging="358"/>
      </w:pPr>
      <w:rPr>
        <w:rFonts w:hint="default"/>
        <w:lang w:val="pl-PL" w:eastAsia="en-US" w:bidi="ar-SA"/>
      </w:rPr>
    </w:lvl>
  </w:abstractNum>
  <w:abstractNum w:abstractNumId="9" w15:restartNumberingAfterBreak="0">
    <w:nsid w:val="60DE603A"/>
    <w:multiLevelType w:val="hybridMultilevel"/>
    <w:tmpl w:val="959AA428"/>
    <w:lvl w:ilvl="0" w:tplc="3108784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08AB662">
      <w:start w:val="1"/>
      <w:numFmt w:val="decimal"/>
      <w:lvlText w:val="%2)"/>
      <w:lvlJc w:val="left"/>
      <w:pPr>
        <w:ind w:left="57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E0A5D4C">
      <w:numFmt w:val="bullet"/>
      <w:lvlText w:val="•"/>
      <w:lvlJc w:val="left"/>
      <w:pPr>
        <w:ind w:left="560" w:hanging="284"/>
      </w:pPr>
      <w:rPr>
        <w:rFonts w:hint="default"/>
        <w:lang w:val="pl-PL" w:eastAsia="en-US" w:bidi="ar-SA"/>
      </w:rPr>
    </w:lvl>
    <w:lvl w:ilvl="3" w:tplc="BD6EAC10">
      <w:numFmt w:val="bullet"/>
      <w:lvlText w:val="•"/>
      <w:lvlJc w:val="left"/>
      <w:pPr>
        <w:ind w:left="580" w:hanging="284"/>
      </w:pPr>
      <w:rPr>
        <w:rFonts w:hint="default"/>
        <w:lang w:val="pl-PL" w:eastAsia="en-US" w:bidi="ar-SA"/>
      </w:rPr>
    </w:lvl>
    <w:lvl w:ilvl="4" w:tplc="8D84A80A">
      <w:numFmt w:val="bullet"/>
      <w:lvlText w:val="•"/>
      <w:lvlJc w:val="left"/>
      <w:pPr>
        <w:ind w:left="1914" w:hanging="284"/>
      </w:pPr>
      <w:rPr>
        <w:rFonts w:hint="default"/>
        <w:lang w:val="pl-PL" w:eastAsia="en-US" w:bidi="ar-SA"/>
      </w:rPr>
    </w:lvl>
    <w:lvl w:ilvl="5" w:tplc="2A30B92C">
      <w:numFmt w:val="bullet"/>
      <w:lvlText w:val="•"/>
      <w:lvlJc w:val="left"/>
      <w:pPr>
        <w:ind w:left="3249" w:hanging="284"/>
      </w:pPr>
      <w:rPr>
        <w:rFonts w:hint="default"/>
        <w:lang w:val="pl-PL" w:eastAsia="en-US" w:bidi="ar-SA"/>
      </w:rPr>
    </w:lvl>
    <w:lvl w:ilvl="6" w:tplc="75B41F2E">
      <w:numFmt w:val="bullet"/>
      <w:lvlText w:val="•"/>
      <w:lvlJc w:val="left"/>
      <w:pPr>
        <w:ind w:left="4584" w:hanging="284"/>
      </w:pPr>
      <w:rPr>
        <w:rFonts w:hint="default"/>
        <w:lang w:val="pl-PL" w:eastAsia="en-US" w:bidi="ar-SA"/>
      </w:rPr>
    </w:lvl>
    <w:lvl w:ilvl="7" w:tplc="747C41B4">
      <w:numFmt w:val="bullet"/>
      <w:lvlText w:val="•"/>
      <w:lvlJc w:val="left"/>
      <w:pPr>
        <w:ind w:left="5919" w:hanging="284"/>
      </w:pPr>
      <w:rPr>
        <w:rFonts w:hint="default"/>
        <w:lang w:val="pl-PL" w:eastAsia="en-US" w:bidi="ar-SA"/>
      </w:rPr>
    </w:lvl>
    <w:lvl w:ilvl="8" w:tplc="12DC0986">
      <w:numFmt w:val="bullet"/>
      <w:lvlText w:val="•"/>
      <w:lvlJc w:val="left"/>
      <w:pPr>
        <w:ind w:left="7253" w:hanging="284"/>
      </w:pPr>
      <w:rPr>
        <w:rFonts w:hint="default"/>
        <w:lang w:val="pl-PL" w:eastAsia="en-US" w:bidi="ar-SA"/>
      </w:rPr>
    </w:lvl>
  </w:abstractNum>
  <w:abstractNum w:abstractNumId="10" w15:restartNumberingAfterBreak="0">
    <w:nsid w:val="664118EC"/>
    <w:multiLevelType w:val="hybridMultilevel"/>
    <w:tmpl w:val="AD088F74"/>
    <w:lvl w:ilvl="0" w:tplc="CCFA098E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CEED772">
      <w:numFmt w:val="bullet"/>
      <w:lvlText w:val="•"/>
      <w:lvlJc w:val="left"/>
      <w:pPr>
        <w:ind w:left="1118" w:hanging="140"/>
      </w:pPr>
      <w:rPr>
        <w:rFonts w:hint="default"/>
        <w:lang w:val="pl-PL" w:eastAsia="en-US" w:bidi="ar-SA"/>
      </w:rPr>
    </w:lvl>
    <w:lvl w:ilvl="2" w:tplc="EFB45D68">
      <w:numFmt w:val="bullet"/>
      <w:lvlText w:val="•"/>
      <w:lvlJc w:val="left"/>
      <w:pPr>
        <w:ind w:left="2096" w:hanging="140"/>
      </w:pPr>
      <w:rPr>
        <w:rFonts w:hint="default"/>
        <w:lang w:val="pl-PL" w:eastAsia="en-US" w:bidi="ar-SA"/>
      </w:rPr>
    </w:lvl>
    <w:lvl w:ilvl="3" w:tplc="C22809B4">
      <w:numFmt w:val="bullet"/>
      <w:lvlText w:val="•"/>
      <w:lvlJc w:val="left"/>
      <w:pPr>
        <w:ind w:left="3075" w:hanging="140"/>
      </w:pPr>
      <w:rPr>
        <w:rFonts w:hint="default"/>
        <w:lang w:val="pl-PL" w:eastAsia="en-US" w:bidi="ar-SA"/>
      </w:rPr>
    </w:lvl>
    <w:lvl w:ilvl="4" w:tplc="BB2ACDFE">
      <w:numFmt w:val="bullet"/>
      <w:lvlText w:val="•"/>
      <w:lvlJc w:val="left"/>
      <w:pPr>
        <w:ind w:left="4053" w:hanging="140"/>
      </w:pPr>
      <w:rPr>
        <w:rFonts w:hint="default"/>
        <w:lang w:val="pl-PL" w:eastAsia="en-US" w:bidi="ar-SA"/>
      </w:rPr>
    </w:lvl>
    <w:lvl w:ilvl="5" w:tplc="2AFED616">
      <w:numFmt w:val="bullet"/>
      <w:lvlText w:val="•"/>
      <w:lvlJc w:val="left"/>
      <w:pPr>
        <w:ind w:left="5031" w:hanging="140"/>
      </w:pPr>
      <w:rPr>
        <w:rFonts w:hint="default"/>
        <w:lang w:val="pl-PL" w:eastAsia="en-US" w:bidi="ar-SA"/>
      </w:rPr>
    </w:lvl>
    <w:lvl w:ilvl="6" w:tplc="A238EBBC">
      <w:numFmt w:val="bullet"/>
      <w:lvlText w:val="•"/>
      <w:lvlJc w:val="left"/>
      <w:pPr>
        <w:ind w:left="6010" w:hanging="140"/>
      </w:pPr>
      <w:rPr>
        <w:rFonts w:hint="default"/>
        <w:lang w:val="pl-PL" w:eastAsia="en-US" w:bidi="ar-SA"/>
      </w:rPr>
    </w:lvl>
    <w:lvl w:ilvl="7" w:tplc="1BCE127A">
      <w:numFmt w:val="bullet"/>
      <w:lvlText w:val="•"/>
      <w:lvlJc w:val="left"/>
      <w:pPr>
        <w:ind w:left="6988" w:hanging="140"/>
      </w:pPr>
      <w:rPr>
        <w:rFonts w:hint="default"/>
        <w:lang w:val="pl-PL" w:eastAsia="en-US" w:bidi="ar-SA"/>
      </w:rPr>
    </w:lvl>
    <w:lvl w:ilvl="8" w:tplc="198A1D92">
      <w:numFmt w:val="bullet"/>
      <w:lvlText w:val="•"/>
      <w:lvlJc w:val="left"/>
      <w:pPr>
        <w:ind w:left="7966" w:hanging="140"/>
      </w:pPr>
      <w:rPr>
        <w:rFonts w:hint="default"/>
        <w:lang w:val="pl-PL" w:eastAsia="en-US" w:bidi="ar-SA"/>
      </w:rPr>
    </w:lvl>
  </w:abstractNum>
  <w:abstractNum w:abstractNumId="11" w15:restartNumberingAfterBreak="0">
    <w:nsid w:val="6D66344E"/>
    <w:multiLevelType w:val="hybridMultilevel"/>
    <w:tmpl w:val="96E41D24"/>
    <w:lvl w:ilvl="0" w:tplc="42063A04">
      <w:start w:val="1"/>
      <w:numFmt w:val="decimal"/>
      <w:lvlText w:val="%1)"/>
      <w:lvlJc w:val="left"/>
      <w:pPr>
        <w:ind w:left="715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5405BAC">
      <w:numFmt w:val="bullet"/>
      <w:lvlText w:val="•"/>
      <w:lvlJc w:val="left"/>
      <w:pPr>
        <w:ind w:left="1640" w:hanging="356"/>
      </w:pPr>
      <w:rPr>
        <w:rFonts w:hint="default"/>
        <w:lang w:val="pl-PL" w:eastAsia="en-US" w:bidi="ar-SA"/>
      </w:rPr>
    </w:lvl>
    <w:lvl w:ilvl="2" w:tplc="4140B736">
      <w:numFmt w:val="bullet"/>
      <w:lvlText w:val="•"/>
      <w:lvlJc w:val="left"/>
      <w:pPr>
        <w:ind w:left="2560" w:hanging="356"/>
      </w:pPr>
      <w:rPr>
        <w:rFonts w:hint="default"/>
        <w:lang w:val="pl-PL" w:eastAsia="en-US" w:bidi="ar-SA"/>
      </w:rPr>
    </w:lvl>
    <w:lvl w:ilvl="3" w:tplc="172066DC">
      <w:numFmt w:val="bullet"/>
      <w:lvlText w:val="•"/>
      <w:lvlJc w:val="left"/>
      <w:pPr>
        <w:ind w:left="3481" w:hanging="356"/>
      </w:pPr>
      <w:rPr>
        <w:rFonts w:hint="default"/>
        <w:lang w:val="pl-PL" w:eastAsia="en-US" w:bidi="ar-SA"/>
      </w:rPr>
    </w:lvl>
    <w:lvl w:ilvl="4" w:tplc="8C422194">
      <w:numFmt w:val="bullet"/>
      <w:lvlText w:val="•"/>
      <w:lvlJc w:val="left"/>
      <w:pPr>
        <w:ind w:left="4401" w:hanging="356"/>
      </w:pPr>
      <w:rPr>
        <w:rFonts w:hint="default"/>
        <w:lang w:val="pl-PL" w:eastAsia="en-US" w:bidi="ar-SA"/>
      </w:rPr>
    </w:lvl>
    <w:lvl w:ilvl="5" w:tplc="6D526E7C">
      <w:numFmt w:val="bullet"/>
      <w:lvlText w:val="•"/>
      <w:lvlJc w:val="left"/>
      <w:pPr>
        <w:ind w:left="5321" w:hanging="356"/>
      </w:pPr>
      <w:rPr>
        <w:rFonts w:hint="default"/>
        <w:lang w:val="pl-PL" w:eastAsia="en-US" w:bidi="ar-SA"/>
      </w:rPr>
    </w:lvl>
    <w:lvl w:ilvl="6" w:tplc="F6E8BA1A">
      <w:numFmt w:val="bullet"/>
      <w:lvlText w:val="•"/>
      <w:lvlJc w:val="left"/>
      <w:pPr>
        <w:ind w:left="6242" w:hanging="356"/>
      </w:pPr>
      <w:rPr>
        <w:rFonts w:hint="default"/>
        <w:lang w:val="pl-PL" w:eastAsia="en-US" w:bidi="ar-SA"/>
      </w:rPr>
    </w:lvl>
    <w:lvl w:ilvl="7" w:tplc="EE0CC816">
      <w:numFmt w:val="bullet"/>
      <w:lvlText w:val="•"/>
      <w:lvlJc w:val="left"/>
      <w:pPr>
        <w:ind w:left="7162" w:hanging="356"/>
      </w:pPr>
      <w:rPr>
        <w:rFonts w:hint="default"/>
        <w:lang w:val="pl-PL" w:eastAsia="en-US" w:bidi="ar-SA"/>
      </w:rPr>
    </w:lvl>
    <w:lvl w:ilvl="8" w:tplc="9D7E5E1C">
      <w:numFmt w:val="bullet"/>
      <w:lvlText w:val="•"/>
      <w:lvlJc w:val="left"/>
      <w:pPr>
        <w:ind w:left="8082" w:hanging="356"/>
      </w:pPr>
      <w:rPr>
        <w:rFonts w:hint="default"/>
        <w:lang w:val="pl-PL" w:eastAsia="en-US" w:bidi="ar-SA"/>
      </w:rPr>
    </w:lvl>
  </w:abstractNum>
  <w:abstractNum w:abstractNumId="12" w15:restartNumberingAfterBreak="0">
    <w:nsid w:val="6E080645"/>
    <w:multiLevelType w:val="hybridMultilevel"/>
    <w:tmpl w:val="6F4C5A9C"/>
    <w:lvl w:ilvl="0" w:tplc="A844BC8E">
      <w:start w:val="1"/>
      <w:numFmt w:val="decimal"/>
      <w:lvlText w:val="%1."/>
      <w:lvlJc w:val="left"/>
      <w:pPr>
        <w:ind w:left="285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B5A6006">
      <w:start w:val="1"/>
      <w:numFmt w:val="decimal"/>
      <w:lvlText w:val="%2)"/>
      <w:lvlJc w:val="left"/>
      <w:pPr>
        <w:ind w:left="568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pl-PL" w:eastAsia="en-US" w:bidi="ar-SA"/>
      </w:rPr>
    </w:lvl>
    <w:lvl w:ilvl="2" w:tplc="2C401F5E">
      <w:numFmt w:val="bullet"/>
      <w:lvlText w:val="•"/>
      <w:lvlJc w:val="left"/>
      <w:pPr>
        <w:ind w:left="560" w:hanging="267"/>
      </w:pPr>
      <w:rPr>
        <w:rFonts w:hint="default"/>
        <w:lang w:val="pl-PL" w:eastAsia="en-US" w:bidi="ar-SA"/>
      </w:rPr>
    </w:lvl>
    <w:lvl w:ilvl="3" w:tplc="CDE4430C">
      <w:numFmt w:val="bullet"/>
      <w:lvlText w:val="•"/>
      <w:lvlJc w:val="left"/>
      <w:pPr>
        <w:ind w:left="1730" w:hanging="267"/>
      </w:pPr>
      <w:rPr>
        <w:rFonts w:hint="default"/>
        <w:lang w:val="pl-PL" w:eastAsia="en-US" w:bidi="ar-SA"/>
      </w:rPr>
    </w:lvl>
    <w:lvl w:ilvl="4" w:tplc="9084AC96">
      <w:numFmt w:val="bullet"/>
      <w:lvlText w:val="•"/>
      <w:lvlJc w:val="left"/>
      <w:pPr>
        <w:ind w:left="2900" w:hanging="267"/>
      </w:pPr>
      <w:rPr>
        <w:rFonts w:hint="default"/>
        <w:lang w:val="pl-PL" w:eastAsia="en-US" w:bidi="ar-SA"/>
      </w:rPr>
    </w:lvl>
    <w:lvl w:ilvl="5" w:tplc="AAF629FE">
      <w:numFmt w:val="bullet"/>
      <w:lvlText w:val="•"/>
      <w:lvlJc w:val="left"/>
      <w:pPr>
        <w:ind w:left="4071" w:hanging="267"/>
      </w:pPr>
      <w:rPr>
        <w:rFonts w:hint="default"/>
        <w:lang w:val="pl-PL" w:eastAsia="en-US" w:bidi="ar-SA"/>
      </w:rPr>
    </w:lvl>
    <w:lvl w:ilvl="6" w:tplc="63EEF7F4">
      <w:numFmt w:val="bullet"/>
      <w:lvlText w:val="•"/>
      <w:lvlJc w:val="left"/>
      <w:pPr>
        <w:ind w:left="5241" w:hanging="267"/>
      </w:pPr>
      <w:rPr>
        <w:rFonts w:hint="default"/>
        <w:lang w:val="pl-PL" w:eastAsia="en-US" w:bidi="ar-SA"/>
      </w:rPr>
    </w:lvl>
    <w:lvl w:ilvl="7" w:tplc="DA4633C2">
      <w:numFmt w:val="bullet"/>
      <w:lvlText w:val="•"/>
      <w:lvlJc w:val="left"/>
      <w:pPr>
        <w:ind w:left="6412" w:hanging="267"/>
      </w:pPr>
      <w:rPr>
        <w:rFonts w:hint="default"/>
        <w:lang w:val="pl-PL" w:eastAsia="en-US" w:bidi="ar-SA"/>
      </w:rPr>
    </w:lvl>
    <w:lvl w:ilvl="8" w:tplc="EC4CCE9A">
      <w:numFmt w:val="bullet"/>
      <w:lvlText w:val="•"/>
      <w:lvlJc w:val="left"/>
      <w:pPr>
        <w:ind w:left="7582" w:hanging="267"/>
      </w:pPr>
      <w:rPr>
        <w:rFonts w:hint="default"/>
        <w:lang w:val="pl-PL" w:eastAsia="en-US" w:bidi="ar-SA"/>
      </w:rPr>
    </w:lvl>
  </w:abstractNum>
  <w:num w:numId="1" w16cid:durableId="1071152969">
    <w:abstractNumId w:val="10"/>
  </w:num>
  <w:num w:numId="2" w16cid:durableId="114446088">
    <w:abstractNumId w:val="11"/>
  </w:num>
  <w:num w:numId="3" w16cid:durableId="1140802344">
    <w:abstractNumId w:val="8"/>
  </w:num>
  <w:num w:numId="4" w16cid:durableId="1820145504">
    <w:abstractNumId w:val="3"/>
  </w:num>
  <w:num w:numId="5" w16cid:durableId="708454571">
    <w:abstractNumId w:val="12"/>
  </w:num>
  <w:num w:numId="6" w16cid:durableId="99105642">
    <w:abstractNumId w:val="5"/>
  </w:num>
  <w:num w:numId="7" w16cid:durableId="1371029026">
    <w:abstractNumId w:val="1"/>
  </w:num>
  <w:num w:numId="8" w16cid:durableId="1549536228">
    <w:abstractNumId w:val="9"/>
  </w:num>
  <w:num w:numId="9" w16cid:durableId="1244099708">
    <w:abstractNumId w:val="7"/>
  </w:num>
  <w:num w:numId="10" w16cid:durableId="2037853828">
    <w:abstractNumId w:val="2"/>
  </w:num>
  <w:num w:numId="11" w16cid:durableId="1070692197">
    <w:abstractNumId w:val="4"/>
  </w:num>
  <w:num w:numId="12" w16cid:durableId="1492015195">
    <w:abstractNumId w:val="6"/>
  </w:num>
  <w:num w:numId="13" w16cid:durableId="96412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44DD"/>
    <w:rsid w:val="00110197"/>
    <w:rsid w:val="001B1A21"/>
    <w:rsid w:val="002166C8"/>
    <w:rsid w:val="002A0FF8"/>
    <w:rsid w:val="002C7CB3"/>
    <w:rsid w:val="002E0025"/>
    <w:rsid w:val="00425252"/>
    <w:rsid w:val="0043168E"/>
    <w:rsid w:val="00431FF7"/>
    <w:rsid w:val="004D4ECC"/>
    <w:rsid w:val="00587ED5"/>
    <w:rsid w:val="0062542B"/>
    <w:rsid w:val="0063626C"/>
    <w:rsid w:val="006615DF"/>
    <w:rsid w:val="00721623"/>
    <w:rsid w:val="007953DD"/>
    <w:rsid w:val="008E7379"/>
    <w:rsid w:val="008E7639"/>
    <w:rsid w:val="00920336"/>
    <w:rsid w:val="009C05A4"/>
    <w:rsid w:val="009F273E"/>
    <w:rsid w:val="00A37183"/>
    <w:rsid w:val="00A544DD"/>
    <w:rsid w:val="00A86961"/>
    <w:rsid w:val="00AF54D5"/>
    <w:rsid w:val="00B15B3B"/>
    <w:rsid w:val="00B56217"/>
    <w:rsid w:val="00C47285"/>
    <w:rsid w:val="00C97C95"/>
    <w:rsid w:val="00E3014C"/>
    <w:rsid w:val="00F07B14"/>
    <w:rsid w:val="00F7079A"/>
    <w:rsid w:val="00FA4D78"/>
    <w:rsid w:val="00FD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50D29"/>
  <w15:docId w15:val="{FCE15317-5F96-4540-99D6-AF694FFDE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link w:val="Nagwek1Znak"/>
    <w:uiPriority w:val="1"/>
    <w:qFormat/>
    <w:pPr>
      <w:ind w:left="428" w:right="563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spacing w:before="29"/>
      <w:ind w:left="5" w:right="563"/>
      <w:jc w:val="center"/>
      <w:outlineLvl w:val="1"/>
    </w:pPr>
    <w:rPr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285" w:hanging="284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285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1"/>
    <w:rsid w:val="00AF54D5"/>
    <w:rPr>
      <w:rFonts w:ascii="Times New Roman" w:eastAsia="Times New Roman" w:hAnsi="Times New Roman" w:cs="Times New Roman"/>
      <w:b/>
      <w:bCs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pn@gostyn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2074</Words>
  <Characters>12445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21 / 2005</vt:lpstr>
    </vt:vector>
  </TitlesOfParts>
  <Company/>
  <LinksUpToDate>false</LinksUpToDate>
  <CharactersWithSpaces>14491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21 / 2005</dc:title>
  <dc:creator>UMG</dc:creator>
  <cp:lastModifiedBy>Magdalena Dzięgielewska</cp:lastModifiedBy>
  <cp:revision>17</cp:revision>
  <dcterms:created xsi:type="dcterms:W3CDTF">2025-05-06T11:25:00Z</dcterms:created>
  <dcterms:modified xsi:type="dcterms:W3CDTF">2026-05-21T11:40:00Z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2025-05-06T00:00:00Z</vt:filetime>
  </property>
  <property fmtid="{D5CDD505-2E9C-101B-9397-08002B2CF9AE}" pid="5" name="Producer">
    <vt:lpwstr>Microsoft® Word 2013</vt:lpwstr>
  </property>
</Properties>
</file>