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ind w:end="28"/>
        <w:jc w:val="end"/>
        <w:rPr/>
      </w:pPr>
      <w:r>
        <w:rPr>
          <w:rFonts w:eastAsia="Times New Roman" w:cs="Times New Roman" w:ascii="Times New Roman" w:hAnsi="Times New Roman"/>
          <w:i/>
          <w:sz w:val="20"/>
        </w:rPr>
        <w:t>Załącznik Nr 4</w:t>
      </w:r>
    </w:p>
    <w:tbl>
      <w:tblPr>
        <w:tblStyle w:val="TableGrid"/>
        <w:tblW w:w="3742" w:type="dxa"/>
        <w:jc w:val="start"/>
        <w:tblInd w:w="-252" w:type="dxa"/>
        <w:tblLayout w:type="fixed"/>
        <w:tblCellMar>
          <w:top w:w="0" w:type="dxa"/>
          <w:start w:w="70" w:type="dxa"/>
          <w:bottom w:w="216" w:type="dxa"/>
          <w:end w:w="3612" w:type="dxa"/>
        </w:tblCellMar>
        <w:tblLook w:firstRow="1" w:noVBand="1" w:lastRow="0" w:firstColumn="1" w:lastColumn="0" w:noHBand="0" w:val="04a0"/>
      </w:tblPr>
      <w:tblGrid>
        <w:gridCol w:w="3742"/>
      </w:tblGrid>
      <w:tr>
        <w:trPr>
          <w:trHeight w:val="1330" w:hRule="atLeast"/>
        </w:trPr>
        <w:tc>
          <w:tcPr>
            <w:tcW w:w="3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/>
              <w:spacing w:before="0" w:after="0"/>
              <w:jc w:val="both"/>
              <w:rPr>
                <w:kern w:val="2"/>
                <w:szCs w:val="24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2"/>
                <w:sz w:val="24"/>
                <w:szCs w:val="24"/>
                <w:lang w:val="pl-PL" w:eastAsia="pl-PL" w:bidi="ar-SA"/>
              </w:rPr>
              <w:t xml:space="preserve">  </w:t>
            </w:r>
          </w:p>
        </w:tc>
      </w:tr>
    </w:tbl>
    <w:p>
      <w:pPr>
        <w:pStyle w:val="Normal"/>
        <w:spacing w:before="0" w:after="80"/>
        <w:ind w:hanging="10" w:start="-257"/>
        <w:rPr/>
      </w:pPr>
      <w:r>
        <w:rPr>
          <w:rFonts w:eastAsia="Times New Roman" w:cs="Times New Roman" w:ascii="Times New Roman" w:hAnsi="Times New Roman"/>
          <w:i/>
          <w:sz w:val="20"/>
        </w:rPr>
        <w:t xml:space="preserve">                      </w:t>
      </w:r>
      <w:r>
        <w:rPr>
          <w:rFonts w:eastAsia="Times New Roman" w:cs="Times New Roman" w:ascii="Times New Roman" w:hAnsi="Times New Roman"/>
          <w:i/>
          <w:sz w:val="20"/>
        </w:rPr>
        <w:t xml:space="preserve">Dane Wykonawcy </w:t>
      </w:r>
    </w:p>
    <w:p>
      <w:pPr>
        <w:pStyle w:val="Normal"/>
        <w:spacing w:before="0" w:after="57"/>
        <w:jc w:val="end"/>
        <w:rPr/>
      </w:pPr>
      <w:r>
        <w:rPr>
          <w:rFonts w:eastAsia="Times New Roman" w:cs="Times New Roman" w:ascii="Times New Roman" w:hAnsi="Times New Roman"/>
          <w:i/>
          <w:color w:val="FF0000"/>
        </w:rPr>
        <w:t xml:space="preserve"> </w:t>
      </w:r>
    </w:p>
    <w:p>
      <w:pPr>
        <w:pStyle w:val="Normal"/>
        <w:spacing w:before="0" w:after="39"/>
        <w:jc w:val="end"/>
        <w:rPr/>
      </w:pPr>
      <w:r>
        <w:rPr>
          <w:rFonts w:eastAsia="Times New Roman" w:cs="Times New Roman" w:ascii="Times New Roman" w:hAnsi="Times New Roman"/>
          <w:i/>
          <w:color w:val="FF0000"/>
        </w:rPr>
        <w:t xml:space="preserve"> </w:t>
      </w:r>
    </w:p>
    <w:p>
      <w:pPr>
        <w:pStyle w:val="Normal"/>
        <w:spacing w:before="0" w:after="158"/>
        <w:ind w:end="309"/>
        <w:jc w:val="center"/>
        <w:rPr/>
      </w:pPr>
      <w:r>
        <w:rPr>
          <w:rFonts w:eastAsia="Times New Roman" w:cs="Times New Roman" w:ascii="Times New Roman" w:hAnsi="Times New Roman"/>
          <w:b/>
          <w:i/>
          <w:sz w:val="24"/>
        </w:rPr>
        <w:t xml:space="preserve">OŚWIADCZENIE WYKONAWCY </w:t>
      </w:r>
    </w:p>
    <w:p>
      <w:pPr>
        <w:pStyle w:val="Normal"/>
        <w:spacing w:before="0" w:after="232"/>
        <w:ind w:end="247"/>
        <w:jc w:val="center"/>
        <w:rPr/>
      </w:pPr>
      <w:r>
        <w:rPr>
          <w:rFonts w:eastAsia="Times New Roman" w:cs="Times New Roman" w:ascii="Times New Roman" w:hAnsi="Times New Roman"/>
          <w:b/>
          <w:i/>
          <w:sz w:val="24"/>
        </w:rPr>
        <w:t xml:space="preserve"> </w:t>
      </w:r>
    </w:p>
    <w:p>
      <w:pPr>
        <w:pStyle w:val="Normal"/>
        <w:spacing w:before="0" w:after="70"/>
        <w:ind w:end="284"/>
        <w:jc w:val="center"/>
        <w:rPr/>
      </w:pPr>
      <w:r>
        <w:rPr>
          <w:rFonts w:eastAsia="Times New Roman" w:cs="Times New Roman" w:ascii="Times New Roman" w:hAnsi="Times New Roman"/>
          <w:sz w:val="24"/>
        </w:rPr>
        <w:t>Dotyczy</w:t>
      </w:r>
      <w:r>
        <w:rPr>
          <w:rFonts w:eastAsia="Times New Roman" w:cs="Times New Roman" w:ascii="Times New Roman" w:hAnsi="Times New Roman"/>
          <w:b/>
          <w:sz w:val="24"/>
        </w:rPr>
        <w:t xml:space="preserve"> </w:t>
      </w:r>
      <w:r>
        <w:rPr>
          <w:rFonts w:eastAsia="Times New Roman" w:cs="Times New Roman" w:ascii="Times New Roman" w:hAnsi="Times New Roman"/>
          <w:sz w:val="24"/>
        </w:rPr>
        <w:t xml:space="preserve">zapytania ofertowego na zadanie pn.: </w:t>
      </w:r>
    </w:p>
    <w:p>
      <w:pPr>
        <w:pStyle w:val="BodyText"/>
        <w:widowControl w:val="false"/>
        <w:shd w:val="clear" w:color="auto" w:fill="FFFFFF"/>
        <w:spacing w:lineRule="auto" w:line="360" w:before="60" w:after="0"/>
        <w:ind w:hanging="0" w:start="0" w:end="-59"/>
        <w:jc w:val="center"/>
        <w:rPr/>
      </w:pPr>
      <w:r>
        <w:rPr>
          <w:rFonts w:cs="Times New Roman" w:ascii="Times New Roman" w:hAnsi="Times New Roman"/>
          <w:b/>
          <w:bCs/>
          <w:i/>
          <w:iCs/>
          <w:sz w:val="28"/>
          <w:szCs w:val="28"/>
        </w:rPr>
        <w:t>„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</w:rPr>
        <w:t>Zakup piaskarko-solarki do zimowego utrzymania dróg gminnych na terenie miasta Gostynina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</w:rPr>
        <w:t>”</w:t>
      </w:r>
    </w:p>
    <w:p>
      <w:pPr>
        <w:pStyle w:val="Normal"/>
        <w:spacing w:before="0" w:after="0"/>
        <w:ind w:start="31"/>
        <w:rPr/>
      </w:pPr>
      <w:r>
        <w:rPr>
          <w:rFonts w:eastAsia="Times New Roman" w:cs="Times New Roman" w:ascii="Times New Roman" w:hAnsi="Times New Roman"/>
          <w:sz w:val="23"/>
        </w:rPr>
        <w:t xml:space="preserve">  </w:t>
      </w:r>
    </w:p>
    <w:p>
      <w:pPr>
        <w:pStyle w:val="Normal"/>
        <w:spacing w:lineRule="auto" w:line="269" w:before="0" w:after="5"/>
        <w:ind w:start="26" w:end="11"/>
        <w:jc w:val="both"/>
        <w:rPr>
          <w:rFonts w:ascii="Times New Roman" w:hAnsi="Times New Roman" w:eastAsia="Times New Roman" w:cs="Times New Roman"/>
          <w:color w:val="auto"/>
          <w:sz w:val="23"/>
        </w:rPr>
      </w:pPr>
      <w:r>
        <w:rPr>
          <w:rFonts w:eastAsia="Times New Roman" w:cs="Times New Roman" w:ascii="Times New Roman" w:hAnsi="Times New Roman"/>
          <w:color w:val="auto"/>
          <w:sz w:val="23"/>
        </w:rPr>
        <w:t>Oświadczam, że nie podlegam wykluczeniu z postępowania na podstawie art. 7 ust. 1 pkt 1-3 ustawy</w:t>
        <w:br/>
        <w:t>z dnia 13 kwietnia 2022 r. o szczególnych rozwiązaniach w zakresie przeciwdziałania wspieraniu agresji na Ukrainę oraz służących ochronie bezpieczeństwa narodowego (t.j. Dz. U. z 2025 r. poz. 514).</w:t>
      </w:r>
    </w:p>
    <w:p>
      <w:pPr>
        <w:pStyle w:val="Normal"/>
        <w:spacing w:lineRule="auto" w:line="269" w:before="0" w:after="5"/>
        <w:ind w:hanging="10" w:start="26" w:end="11"/>
        <w:jc w:val="both"/>
        <w:rPr>
          <w:color w:val="auto"/>
        </w:rPr>
      </w:pPr>
      <w:r>
        <w:rPr>
          <w:rFonts w:eastAsia="Arial" w:cs="Arial" w:ascii="Arial" w:hAnsi="Arial"/>
          <w:b/>
          <w:color w:val="auto"/>
          <w:sz w:val="23"/>
        </w:rPr>
        <w:t xml:space="preserve">     </w:t>
      </w:r>
    </w:p>
    <w:p>
      <w:pPr>
        <w:pStyle w:val="Normal"/>
        <w:spacing w:before="0" w:after="0"/>
        <w:ind w:start="58"/>
        <w:jc w:val="center"/>
        <w:rPr/>
      </w:pPr>
      <w:r>
        <w:rPr>
          <w:rFonts w:eastAsia="Times New Roman" w:cs="Times New Roman" w:ascii="Times New Roman" w:hAnsi="Times New Roman"/>
          <w:sz w:val="23"/>
        </w:rPr>
        <w:t xml:space="preserve"> </w:t>
      </w:r>
    </w:p>
    <w:p>
      <w:pPr>
        <w:pStyle w:val="Normal"/>
        <w:spacing w:lineRule="auto" w:line="269" w:before="0" w:after="5"/>
        <w:ind w:hanging="10" w:start="922" w:end="11"/>
        <w:jc w:val="both"/>
        <w:rPr/>
      </w:pPr>
      <w:r>
        <w:rPr>
          <w:rFonts w:eastAsia="Times New Roman" w:cs="Times New Roman" w:ascii="Times New Roman" w:hAnsi="Times New Roman"/>
          <w:sz w:val="23"/>
        </w:rPr>
        <w:t xml:space="preserve">...........................................                         ................................................................. </w:t>
      </w:r>
    </w:p>
    <w:p>
      <w:pPr>
        <w:pStyle w:val="Normal"/>
        <w:tabs>
          <w:tab w:val="clear" w:pos="708"/>
          <w:tab w:val="center" w:pos="2186" w:leader="none"/>
          <w:tab w:val="center" w:pos="3307" w:leader="none"/>
          <w:tab w:val="center" w:pos="4015" w:leader="none"/>
          <w:tab w:val="center" w:pos="4723" w:leader="none"/>
          <w:tab w:val="center" w:pos="6717" w:leader="none"/>
        </w:tabs>
        <w:spacing w:before="0" w:after="80"/>
        <w:rPr/>
      </w:pPr>
      <w:r>
        <w:rPr/>
        <w:tab/>
      </w:r>
      <w:r>
        <w:rPr>
          <w:rFonts w:eastAsia="Times New Roman" w:cs="Times New Roman" w:ascii="Times New Roman" w:hAnsi="Times New Roman"/>
          <w:i/>
          <w:sz w:val="20"/>
        </w:rPr>
        <w:t xml:space="preserve">Miejscowość data </w:t>
        <w:tab/>
        <w:t xml:space="preserve"> </w:t>
        <w:tab/>
        <w:t xml:space="preserve"> </w:t>
        <w:tab/>
        <w:t xml:space="preserve"> </w:t>
        <w:tab/>
        <w:t xml:space="preserve">  Podpis i pieczątka Wykonawcy </w:t>
      </w:r>
    </w:p>
    <w:sectPr>
      <w:type w:val="nextPage"/>
      <w:pgSz w:w="11906" w:h="16838"/>
      <w:pgMar w:left="1442" w:right="987" w:gutter="0" w:header="0" w:top="1440" w:footer="0" w:bottom="14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Calibri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Calibri" w:hAnsi="Calibri" w:eastAsia="Calibri" w:cs="Calibri"/>
      <w:color w:val="000000"/>
      <w:kern w:val="2"/>
      <w:sz w:val="22"/>
      <w:szCs w:val="24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452e03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452e03"/>
    <w:rPr>
      <w:color w:val="605E5C"/>
      <w:shd w:fill="E1DFDD" w:val="clear"/>
    </w:rPr>
  </w:style>
  <w:style w:type="character" w:styleId="TekstpodstawowyZnak" w:customStyle="1">
    <w:name w:val="Tekst podstawowy Znak"/>
    <w:basedOn w:val="DefaultParagraphFont"/>
    <w:uiPriority w:val="99"/>
    <w:semiHidden/>
    <w:qFormat/>
    <w:rsid w:val="007c5782"/>
    <w:rPr>
      <w:rFonts w:ascii="Calibri" w:hAnsi="Calibri" w:eastAsia="Calibri" w:cs="Calibri"/>
      <w:color w:val="000000"/>
      <w:sz w:val="22"/>
    </w:rPr>
  </w:style>
  <w:style w:type="character" w:styleId="TekstpodstawowyZnak1" w:customStyle="1">
    <w:name w:val="Tekst podstawowy Znak1"/>
    <w:qFormat/>
    <w:rsid w:val="007c5782"/>
    <w:rPr>
      <w:rFonts w:ascii="Calibri" w:hAnsi="Calibri" w:eastAsia="Calibri" w:cs="Calibri"/>
      <w:color w:val="000000"/>
      <w:kern w:val="0"/>
      <w:sz w:val="22"/>
      <w:szCs w:val="22"/>
      <w14:ligatures w14:val="non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TekstpodstawowyZnak1"/>
    <w:unhideWhenUsed/>
    <w:rsid w:val="007c5782"/>
    <w:pPr>
      <w:suppressAutoHyphens w:val="true"/>
      <w:spacing w:lineRule="auto" w:line="247" w:before="0" w:after="120"/>
      <w:ind w:hanging="10" w:start="10"/>
    </w:pPr>
    <w:rPr>
      <w:kern w:val="0"/>
      <w:szCs w:val="22"/>
      <w14:ligatures w14:val="none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LibreOffice/26.2.1.2$Windows_X86_64 LibreOffice_project/620$Build-2</Application>
  <AppVersion>15.0000</AppVersion>
  <Pages>1</Pages>
  <Words>77</Words>
  <Characters>563</Characters>
  <CharactersWithSpaces>706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2026-04-13T09:49:00Z</dcterms:created>
  <dc:creator>rgontarek</dc:creator>
  <dc:description/>
  <dc:language>pl-PL</dc:language>
  <cp:lastModifiedBy/>
  <cp:lastPrinted>2026-04-24T10:52:00Z</cp:lastPrinted>
  <dcterms:modified xsi:type="dcterms:W3CDTF">2026-08-21T14:13:19Z</dcterms:modified>
  <cp:revision>4</cp:revision>
  <dc:subject/>
  <dc:title>zal_5_oświadczenie o niepodleganiu wykluczeniu_ZP.271.2.19.2024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